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4BEA" w14:textId="32EEBF19" w:rsidR="000E436A" w:rsidRPr="00690095" w:rsidRDefault="003D1BCC" w:rsidP="000E436A">
      <w:pPr>
        <w:jc w:val="center"/>
        <w:rPr>
          <w:b/>
        </w:rPr>
      </w:pPr>
      <w:r>
        <w:rPr>
          <w:rFonts w:ascii="Arial" w:hAnsi="Arial" w:cs="Arial"/>
          <w:b/>
          <w:sz w:val="24"/>
          <w:szCs w:val="24"/>
        </w:rPr>
        <w:t xml:space="preserve">CLINICAL </w:t>
      </w:r>
      <w:r w:rsidR="008B3368">
        <w:rPr>
          <w:rFonts w:ascii="Arial" w:hAnsi="Arial" w:cs="Arial"/>
          <w:b/>
          <w:sz w:val="24"/>
          <w:szCs w:val="24"/>
        </w:rPr>
        <w:t>MIDPOINT</w:t>
      </w:r>
      <w:r>
        <w:rPr>
          <w:rFonts w:ascii="Arial" w:hAnsi="Arial" w:cs="Arial"/>
          <w:b/>
          <w:sz w:val="24"/>
          <w:szCs w:val="24"/>
        </w:rPr>
        <w:t xml:space="preserve"> EVALUATION</w:t>
      </w:r>
    </w:p>
    <w:p w14:paraId="3B07208E" w14:textId="77777777" w:rsidR="00D66774" w:rsidRDefault="00D66774" w:rsidP="00D66774"/>
    <w:p w14:paraId="1B78CB8B" w14:textId="023E1615" w:rsidR="00D66774" w:rsidRPr="00585695" w:rsidRDefault="00D66774" w:rsidP="00B1161D">
      <w:pPr>
        <w:tabs>
          <w:tab w:val="left" w:pos="-90"/>
        </w:tabs>
        <w:ind w:left="-90"/>
        <w:rPr>
          <w:sz w:val="24"/>
          <w:szCs w:val="24"/>
        </w:rPr>
      </w:pPr>
      <w:r w:rsidRPr="00585695">
        <w:rPr>
          <w:sz w:val="24"/>
          <w:szCs w:val="24"/>
        </w:rPr>
        <w:t>Facility ____________________________</w:t>
      </w:r>
      <w:r w:rsidR="00B1161D" w:rsidRPr="00585695">
        <w:rPr>
          <w:sz w:val="24"/>
          <w:szCs w:val="24"/>
        </w:rPr>
        <w:t>____</w:t>
      </w:r>
      <w:r w:rsidR="00585695" w:rsidRPr="00585695">
        <w:rPr>
          <w:sz w:val="24"/>
          <w:szCs w:val="24"/>
        </w:rPr>
        <w:t>___</w:t>
      </w:r>
      <w:r w:rsidR="00B1161D" w:rsidRPr="00585695">
        <w:rPr>
          <w:sz w:val="24"/>
          <w:szCs w:val="24"/>
        </w:rPr>
        <w:t xml:space="preserve">__      </w:t>
      </w:r>
      <w:r w:rsidRPr="00585695">
        <w:rPr>
          <w:sz w:val="24"/>
          <w:szCs w:val="24"/>
        </w:rPr>
        <w:t>Date___________________________________</w:t>
      </w:r>
    </w:p>
    <w:p w14:paraId="7CBB7619" w14:textId="77777777" w:rsidR="00D66774" w:rsidRPr="00733251" w:rsidRDefault="00D66774" w:rsidP="00B1161D">
      <w:pPr>
        <w:ind w:left="-180"/>
      </w:pPr>
    </w:p>
    <w:p w14:paraId="3EAEA680" w14:textId="69C080A1" w:rsidR="00D66774" w:rsidRPr="00585695" w:rsidRDefault="00B1161D" w:rsidP="00B1161D">
      <w:pPr>
        <w:ind w:left="-90"/>
        <w:rPr>
          <w:sz w:val="24"/>
          <w:szCs w:val="24"/>
        </w:rPr>
      </w:pPr>
      <w:r w:rsidRPr="00585695">
        <w:rPr>
          <w:sz w:val="24"/>
          <w:szCs w:val="24"/>
        </w:rPr>
        <w:t xml:space="preserve">The midpoint evaluation is a helpful benchmark for preceptors and students. Please use this evaluation to provide additional formal feedback to the student on what is going well and how they can continue toward competence by the end of the inpatient rotation. </w:t>
      </w:r>
    </w:p>
    <w:p w14:paraId="4643A2CA" w14:textId="2BC8F0C2" w:rsidR="00AA7382" w:rsidRDefault="00AA7382" w:rsidP="00C27A43">
      <w:pPr>
        <w:ind w:left="1440"/>
        <w:rPr>
          <w:sz w:val="20"/>
        </w:rPr>
      </w:pPr>
    </w:p>
    <w:p w14:paraId="3D2F8413" w14:textId="354481A1" w:rsidR="00AA7382" w:rsidRPr="00585695" w:rsidRDefault="00AA7382" w:rsidP="00585695">
      <w:pPr>
        <w:tabs>
          <w:tab w:val="left" w:pos="-90"/>
        </w:tabs>
        <w:ind w:left="-90"/>
        <w:rPr>
          <w:rFonts w:asciiTheme="minorHAnsi" w:hAnsiTheme="minorHAnsi" w:cstheme="minorHAnsi"/>
          <w:b/>
          <w:i/>
          <w:iCs/>
        </w:rPr>
      </w:pPr>
      <w:r w:rsidRPr="00B1161D">
        <w:rPr>
          <w:rFonts w:asciiTheme="minorHAnsi" w:hAnsiTheme="minorHAnsi" w:cstheme="minorHAnsi"/>
          <w:b/>
          <w:i/>
          <w:iCs/>
        </w:rPr>
        <w:t xml:space="preserve">Rating Scale </w:t>
      </w:r>
    </w:p>
    <w:p w14:paraId="5C2BB9CD" w14:textId="08A9D238"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 xml:space="preserve">1: </w:t>
      </w:r>
      <w:r w:rsidRPr="00B1161D">
        <w:rPr>
          <w:rFonts w:asciiTheme="minorHAnsi" w:hAnsiTheme="minorHAnsi" w:cstheme="minorHAnsi"/>
          <w:bCs/>
          <w:i/>
          <w:iCs/>
        </w:rPr>
        <w:t>Demonstrates minimal skills and has limited knowledge and/or critical thinking ability related to topic or concept. More learning experience is needed to meet basic knowledge to start developing the skills for entry-level practice.</w:t>
      </w:r>
    </w:p>
    <w:p w14:paraId="650E00AB" w14:textId="77777777" w:rsidR="00733251" w:rsidRDefault="00733251" w:rsidP="00B1161D">
      <w:pPr>
        <w:ind w:left="-90"/>
        <w:rPr>
          <w:rFonts w:asciiTheme="minorHAnsi" w:hAnsiTheme="minorHAnsi" w:cstheme="minorHAnsi"/>
          <w:b/>
          <w:i/>
          <w:iCs/>
        </w:rPr>
      </w:pPr>
    </w:p>
    <w:p w14:paraId="2150B968" w14:textId="5A6B64FC"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2-3:</w:t>
      </w:r>
      <w:r w:rsidRPr="00B1161D">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60F68C4C" w14:textId="77777777" w:rsidR="00733251" w:rsidRDefault="00733251" w:rsidP="00B1161D">
      <w:pPr>
        <w:ind w:left="-90"/>
        <w:rPr>
          <w:rFonts w:asciiTheme="minorHAnsi" w:hAnsiTheme="minorHAnsi" w:cstheme="minorHAnsi"/>
          <w:b/>
          <w:i/>
          <w:iCs/>
        </w:rPr>
      </w:pPr>
    </w:p>
    <w:p w14:paraId="6FECF2DA" w14:textId="653C9A41"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4-5:</w:t>
      </w:r>
      <w:r w:rsidRPr="00B1161D">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2AE0D4CC" w14:textId="77777777" w:rsidR="00733251" w:rsidRDefault="00733251" w:rsidP="00AA7382">
      <w:pPr>
        <w:ind w:left="-90"/>
        <w:rPr>
          <w:rFonts w:asciiTheme="minorHAnsi" w:hAnsiTheme="minorHAnsi" w:cstheme="minorHAnsi"/>
          <w:b/>
          <w:i/>
          <w:iCs/>
        </w:rPr>
      </w:pPr>
    </w:p>
    <w:p w14:paraId="702D8942" w14:textId="6D7133E5" w:rsidR="00AA7382" w:rsidRPr="00B1161D" w:rsidRDefault="00AA7382" w:rsidP="00AA7382">
      <w:pPr>
        <w:ind w:left="-90"/>
        <w:rPr>
          <w:rFonts w:asciiTheme="minorHAnsi" w:hAnsiTheme="minorHAnsi" w:cstheme="minorHAnsi"/>
          <w:bCs/>
          <w:i/>
          <w:iCs/>
        </w:rPr>
      </w:pPr>
      <w:r w:rsidRPr="00B1161D">
        <w:rPr>
          <w:rFonts w:asciiTheme="minorHAnsi" w:hAnsiTheme="minorHAnsi" w:cstheme="minorHAnsi"/>
          <w:b/>
          <w:i/>
          <w:iCs/>
        </w:rPr>
        <w:t>6-7:</w:t>
      </w:r>
      <w:r w:rsidRPr="00B1161D">
        <w:rPr>
          <w:rFonts w:asciiTheme="minorHAnsi" w:hAnsiTheme="minorHAnsi" w:cstheme="minorHAnsi"/>
          <w:bCs/>
          <w:i/>
          <w:iCs/>
        </w:rPr>
        <w:t xml:space="preserve"> Advanced Competent: Demonstrating skills, knowledge, and critical thinking at a level above what is expected at current training and above that expected for entry-level dietetics practice.  </w:t>
      </w:r>
    </w:p>
    <w:p w14:paraId="1DF790C1" w14:textId="77777777" w:rsidR="00AA7382" w:rsidRPr="00024E30" w:rsidRDefault="00AA7382" w:rsidP="00AA7382">
      <w:pPr>
        <w:rPr>
          <w:highlight w:val="yellow"/>
        </w:rPr>
      </w:pPr>
    </w:p>
    <w:tbl>
      <w:tblPr>
        <w:tblStyle w:val="TableGrid"/>
        <w:tblW w:w="10350" w:type="dxa"/>
        <w:tblInd w:w="-95" w:type="dxa"/>
        <w:tblLayout w:type="fixed"/>
        <w:tblLook w:val="04A0" w:firstRow="1" w:lastRow="0" w:firstColumn="1" w:lastColumn="0" w:noHBand="0" w:noVBand="1"/>
      </w:tblPr>
      <w:tblGrid>
        <w:gridCol w:w="5850"/>
        <w:gridCol w:w="630"/>
        <w:gridCol w:w="630"/>
        <w:gridCol w:w="630"/>
        <w:gridCol w:w="630"/>
        <w:gridCol w:w="630"/>
        <w:gridCol w:w="630"/>
        <w:gridCol w:w="720"/>
      </w:tblGrid>
      <w:tr w:rsidR="00AA7382" w:rsidRPr="00585695" w14:paraId="7B8D0075" w14:textId="77777777" w:rsidTr="006246B4">
        <w:trPr>
          <w:trHeight w:val="20"/>
        </w:trPr>
        <w:tc>
          <w:tcPr>
            <w:tcW w:w="5850" w:type="dxa"/>
            <w:vMerge w:val="restart"/>
            <w:vAlign w:val="center"/>
          </w:tcPr>
          <w:p w14:paraId="3D79059E" w14:textId="7EAA3462" w:rsidR="00AA7382" w:rsidRPr="00585695" w:rsidRDefault="003307EA" w:rsidP="00B1161D">
            <w:pPr>
              <w:rPr>
                <w:rFonts w:asciiTheme="minorHAnsi" w:hAnsiTheme="minorHAnsi" w:cstheme="minorHAnsi"/>
                <w:bCs/>
              </w:rPr>
            </w:pPr>
            <w:r w:rsidRPr="00585695">
              <w:rPr>
                <w:rFonts w:asciiTheme="minorHAnsi" w:hAnsiTheme="minorHAnsi" w:cstheme="minorHAnsi"/>
                <w:b/>
                <w:bCs/>
                <w:sz w:val="28"/>
                <w:szCs w:val="28"/>
              </w:rPr>
              <w:t xml:space="preserve">GENERAL CRITERIA </w:t>
            </w:r>
            <w:r w:rsidR="00AA7382" w:rsidRPr="00585695">
              <w:rPr>
                <w:rFonts w:asciiTheme="minorHAnsi" w:hAnsiTheme="minorHAnsi" w:cstheme="minorHAnsi"/>
                <w:b/>
                <w:bCs/>
                <w:sz w:val="28"/>
                <w:szCs w:val="28"/>
              </w:rPr>
              <w:t xml:space="preserve"> </w:t>
            </w:r>
          </w:p>
        </w:tc>
        <w:tc>
          <w:tcPr>
            <w:tcW w:w="1890" w:type="dxa"/>
            <w:gridSpan w:val="3"/>
            <w:vAlign w:val="center"/>
          </w:tcPr>
          <w:p w14:paraId="66D95F81" w14:textId="1C001C8D"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Needs Improvement</w:t>
            </w:r>
          </w:p>
        </w:tc>
        <w:tc>
          <w:tcPr>
            <w:tcW w:w="1260" w:type="dxa"/>
            <w:gridSpan w:val="2"/>
            <w:vAlign w:val="center"/>
          </w:tcPr>
          <w:p w14:paraId="3C31C14A" w14:textId="77777777"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Competent</w:t>
            </w:r>
          </w:p>
        </w:tc>
        <w:tc>
          <w:tcPr>
            <w:tcW w:w="1350" w:type="dxa"/>
            <w:gridSpan w:val="2"/>
            <w:vAlign w:val="center"/>
          </w:tcPr>
          <w:p w14:paraId="5BD0FD29" w14:textId="77777777"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Advanced Competent</w:t>
            </w:r>
          </w:p>
        </w:tc>
      </w:tr>
      <w:tr w:rsidR="006246B4" w:rsidRPr="00585695" w14:paraId="7E017082" w14:textId="77777777" w:rsidTr="006246B4">
        <w:trPr>
          <w:trHeight w:val="20"/>
        </w:trPr>
        <w:tc>
          <w:tcPr>
            <w:tcW w:w="5850" w:type="dxa"/>
            <w:vMerge/>
          </w:tcPr>
          <w:p w14:paraId="6B577E4A" w14:textId="77777777" w:rsidR="00AA7382" w:rsidRPr="00585695" w:rsidRDefault="00AA7382" w:rsidP="004A53B9">
            <w:pPr>
              <w:rPr>
                <w:rFonts w:asciiTheme="minorHAnsi" w:hAnsiTheme="minorHAnsi" w:cstheme="minorHAnsi"/>
                <w:b/>
                <w:bCs/>
              </w:rPr>
            </w:pPr>
          </w:p>
        </w:tc>
        <w:tc>
          <w:tcPr>
            <w:tcW w:w="630" w:type="dxa"/>
          </w:tcPr>
          <w:p w14:paraId="1694CB68"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1</w:t>
            </w:r>
          </w:p>
        </w:tc>
        <w:tc>
          <w:tcPr>
            <w:tcW w:w="630" w:type="dxa"/>
          </w:tcPr>
          <w:p w14:paraId="654C054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2</w:t>
            </w:r>
          </w:p>
        </w:tc>
        <w:tc>
          <w:tcPr>
            <w:tcW w:w="630" w:type="dxa"/>
          </w:tcPr>
          <w:p w14:paraId="3072A2D3"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3</w:t>
            </w:r>
          </w:p>
        </w:tc>
        <w:tc>
          <w:tcPr>
            <w:tcW w:w="630" w:type="dxa"/>
          </w:tcPr>
          <w:p w14:paraId="38DD371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4</w:t>
            </w:r>
          </w:p>
        </w:tc>
        <w:tc>
          <w:tcPr>
            <w:tcW w:w="630" w:type="dxa"/>
          </w:tcPr>
          <w:p w14:paraId="19966CC8"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5</w:t>
            </w:r>
          </w:p>
        </w:tc>
        <w:tc>
          <w:tcPr>
            <w:tcW w:w="630" w:type="dxa"/>
          </w:tcPr>
          <w:p w14:paraId="3AD7F3D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6</w:t>
            </w:r>
          </w:p>
        </w:tc>
        <w:tc>
          <w:tcPr>
            <w:tcW w:w="720" w:type="dxa"/>
          </w:tcPr>
          <w:p w14:paraId="09B19DDA"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7</w:t>
            </w:r>
          </w:p>
        </w:tc>
      </w:tr>
      <w:tr w:rsidR="00B4514B" w:rsidRPr="00585695" w14:paraId="19B12B21" w14:textId="77777777" w:rsidTr="00B4514B">
        <w:trPr>
          <w:trHeight w:val="20"/>
        </w:trPr>
        <w:tc>
          <w:tcPr>
            <w:tcW w:w="5850" w:type="dxa"/>
            <w:shd w:val="clear" w:color="auto" w:fill="AEAAAA" w:themeFill="background2" w:themeFillShade="BF"/>
          </w:tcPr>
          <w:p w14:paraId="184633E6" w14:textId="332B4039" w:rsidR="00AA7382" w:rsidRPr="00585695" w:rsidRDefault="00585695" w:rsidP="004A53B9">
            <w:pPr>
              <w:ind w:left="436" w:hanging="436"/>
              <w:rPr>
                <w:rFonts w:asciiTheme="minorHAnsi" w:hAnsiTheme="minorHAnsi" w:cstheme="minorHAnsi"/>
                <w:sz w:val="24"/>
                <w:szCs w:val="24"/>
              </w:rPr>
            </w:pPr>
            <w:r w:rsidRPr="00585695">
              <w:rPr>
                <w:rFonts w:asciiTheme="minorHAnsi" w:hAnsiTheme="minorHAnsi" w:cstheme="minorHAnsi"/>
                <w:b/>
                <w:sz w:val="24"/>
                <w:szCs w:val="24"/>
              </w:rPr>
              <w:t>PROFESSIONAL SKILLS</w:t>
            </w:r>
          </w:p>
        </w:tc>
        <w:tc>
          <w:tcPr>
            <w:tcW w:w="630" w:type="dxa"/>
            <w:shd w:val="clear" w:color="auto" w:fill="AEAAAA" w:themeFill="background2" w:themeFillShade="BF"/>
            <w:vAlign w:val="center"/>
          </w:tcPr>
          <w:p w14:paraId="5841BE05"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6D2399E2"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09D36BAA"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0ED61647"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46215A24"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088BE156"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795053F1"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6246B4" w:rsidRPr="00585695" w14:paraId="4FA6D6C1" w14:textId="77777777" w:rsidTr="006246B4">
        <w:trPr>
          <w:trHeight w:val="20"/>
        </w:trPr>
        <w:tc>
          <w:tcPr>
            <w:tcW w:w="5850" w:type="dxa"/>
            <w:shd w:val="clear" w:color="auto" w:fill="FFFFFF" w:themeFill="background1"/>
          </w:tcPr>
          <w:p w14:paraId="7521E712" w14:textId="36149696" w:rsidR="006246B4" w:rsidRPr="00585695" w:rsidRDefault="006246B4" w:rsidP="006246B4">
            <w:pPr>
              <w:ind w:left="436" w:hanging="436"/>
              <w:rPr>
                <w:rFonts w:asciiTheme="minorHAnsi" w:hAnsiTheme="minorHAnsi" w:cstheme="minorHAnsi"/>
                <w:sz w:val="24"/>
                <w:szCs w:val="24"/>
              </w:rPr>
            </w:pPr>
            <w:r w:rsidRPr="00585695">
              <w:rPr>
                <w:rFonts w:asciiTheme="minorHAnsi" w:hAnsiTheme="minorHAnsi" w:cstheme="minorHAnsi"/>
                <w:sz w:val="24"/>
                <w:szCs w:val="24"/>
              </w:rPr>
              <w:t>Appropriate dress and grooming</w:t>
            </w:r>
          </w:p>
        </w:tc>
        <w:tc>
          <w:tcPr>
            <w:tcW w:w="4500" w:type="dxa"/>
            <w:gridSpan w:val="7"/>
            <w:vMerge w:val="restart"/>
            <w:shd w:val="clear" w:color="auto" w:fill="FFFFFF" w:themeFill="background1"/>
          </w:tcPr>
          <w:p w14:paraId="58DA7427" w14:textId="3F7B64C2"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6246B4" w:rsidRPr="00585695" w14:paraId="29443A20" w14:textId="77777777" w:rsidTr="00B4514B">
        <w:trPr>
          <w:trHeight w:val="20"/>
        </w:trPr>
        <w:tc>
          <w:tcPr>
            <w:tcW w:w="5850" w:type="dxa"/>
            <w:shd w:val="clear" w:color="auto" w:fill="E7E6E6" w:themeFill="background2"/>
          </w:tcPr>
          <w:p w14:paraId="3CD05E17" w14:textId="77777777" w:rsidR="006246B4" w:rsidRPr="00585695" w:rsidRDefault="006246B4" w:rsidP="006246B4">
            <w:pPr>
              <w:rPr>
                <w:rFonts w:asciiTheme="minorHAnsi" w:hAnsiTheme="minorHAnsi" w:cstheme="minorHAnsi"/>
                <w:sz w:val="24"/>
                <w:szCs w:val="24"/>
              </w:rPr>
            </w:pPr>
            <w:r w:rsidRPr="00585695">
              <w:rPr>
                <w:rFonts w:asciiTheme="minorHAnsi" w:hAnsiTheme="minorHAnsi" w:cstheme="minorHAnsi"/>
                <w:sz w:val="24"/>
                <w:szCs w:val="24"/>
              </w:rPr>
              <w:t>Attitude towards learning and willingness to work as part of the team</w:t>
            </w:r>
          </w:p>
        </w:tc>
        <w:tc>
          <w:tcPr>
            <w:tcW w:w="4500" w:type="dxa"/>
            <w:gridSpan w:val="7"/>
            <w:vMerge/>
            <w:shd w:val="clear" w:color="auto" w:fill="FFFFFF" w:themeFill="background1"/>
            <w:vAlign w:val="center"/>
          </w:tcPr>
          <w:p w14:paraId="2D9787DF" w14:textId="4B25D294" w:rsidR="006246B4" w:rsidRPr="00585695" w:rsidRDefault="006246B4" w:rsidP="006246B4">
            <w:pPr>
              <w:jc w:val="center"/>
              <w:rPr>
                <w:rFonts w:asciiTheme="minorHAnsi" w:hAnsiTheme="minorHAnsi" w:cstheme="minorHAnsi"/>
                <w:bCs/>
                <w:sz w:val="24"/>
                <w:szCs w:val="24"/>
              </w:rPr>
            </w:pPr>
          </w:p>
        </w:tc>
      </w:tr>
      <w:tr w:rsidR="006246B4" w:rsidRPr="00585695" w14:paraId="20C8DFFF" w14:textId="77777777" w:rsidTr="006246B4">
        <w:trPr>
          <w:trHeight w:val="20"/>
        </w:trPr>
        <w:tc>
          <w:tcPr>
            <w:tcW w:w="5850" w:type="dxa"/>
            <w:shd w:val="clear" w:color="auto" w:fill="FFFFFF" w:themeFill="background1"/>
          </w:tcPr>
          <w:p w14:paraId="3976955F"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Appropriate interactions with preceptors, clients, patients, and staff</w:t>
            </w:r>
          </w:p>
        </w:tc>
        <w:tc>
          <w:tcPr>
            <w:tcW w:w="4500" w:type="dxa"/>
            <w:gridSpan w:val="7"/>
            <w:vMerge/>
            <w:shd w:val="clear" w:color="auto" w:fill="FFFFFF" w:themeFill="background1"/>
            <w:vAlign w:val="center"/>
          </w:tcPr>
          <w:p w14:paraId="14EE9B4F" w14:textId="4DF9AAF8" w:rsidR="006246B4" w:rsidRPr="00585695" w:rsidRDefault="006246B4" w:rsidP="006246B4">
            <w:pPr>
              <w:jc w:val="center"/>
              <w:rPr>
                <w:rFonts w:asciiTheme="minorHAnsi" w:hAnsiTheme="minorHAnsi" w:cstheme="minorHAnsi"/>
                <w:bCs/>
                <w:sz w:val="24"/>
                <w:szCs w:val="24"/>
              </w:rPr>
            </w:pPr>
          </w:p>
        </w:tc>
      </w:tr>
      <w:tr w:rsidR="00B4514B" w:rsidRPr="00585695" w14:paraId="6F46BB17" w14:textId="77777777" w:rsidTr="00B4514B">
        <w:trPr>
          <w:trHeight w:val="20"/>
        </w:trPr>
        <w:tc>
          <w:tcPr>
            <w:tcW w:w="5850" w:type="dxa"/>
            <w:shd w:val="clear" w:color="auto" w:fill="AEAAAA" w:themeFill="background2" w:themeFillShade="BF"/>
          </w:tcPr>
          <w:p w14:paraId="21F5ABFD" w14:textId="78A6EF88" w:rsidR="006246B4" w:rsidRPr="00585695" w:rsidRDefault="00585695" w:rsidP="006246B4">
            <w:pPr>
              <w:rPr>
                <w:rFonts w:asciiTheme="minorHAnsi" w:hAnsiTheme="minorHAnsi" w:cstheme="minorHAnsi"/>
                <w:b/>
                <w:sz w:val="24"/>
                <w:szCs w:val="24"/>
              </w:rPr>
            </w:pPr>
            <w:r w:rsidRPr="00585695">
              <w:rPr>
                <w:rFonts w:asciiTheme="minorHAnsi" w:hAnsiTheme="minorHAnsi" w:cstheme="minorHAnsi"/>
                <w:b/>
                <w:sz w:val="24"/>
                <w:szCs w:val="24"/>
              </w:rPr>
              <w:t>RESPONSIBILITY</w:t>
            </w:r>
          </w:p>
        </w:tc>
        <w:tc>
          <w:tcPr>
            <w:tcW w:w="630" w:type="dxa"/>
            <w:shd w:val="clear" w:color="auto" w:fill="AEAAAA" w:themeFill="background2" w:themeFillShade="BF"/>
            <w:vAlign w:val="center"/>
          </w:tcPr>
          <w:p w14:paraId="68D3CF6A" w14:textId="716DDD6D"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20C912CA" w14:textId="1ED49A4E"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5CE29DD5" w14:textId="5D3077FA"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7CCDD508" w14:textId="2777A343"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7F72A03E" w14:textId="33BF1B54"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6B7A72F7" w14:textId="45884520"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2451C030" w14:textId="17D0ADC6" w:rsidR="006246B4" w:rsidRPr="00585695" w:rsidRDefault="006246B4" w:rsidP="006246B4">
            <w:pPr>
              <w:jc w:val="center"/>
              <w:rPr>
                <w:rFonts w:asciiTheme="minorHAnsi" w:hAnsiTheme="minorHAnsi" w:cstheme="minorHAnsi"/>
                <w:b/>
                <w:sz w:val="24"/>
                <w:szCs w:val="24"/>
              </w:rPr>
            </w:pPr>
            <w:r w:rsidRPr="00585695">
              <w:rPr>
                <w:rFonts w:asciiTheme="minorHAnsi" w:hAnsiTheme="minorHAnsi" w:cstheme="minorHAnsi"/>
                <w:bCs/>
                <w:sz w:val="24"/>
                <w:szCs w:val="24"/>
              </w:rPr>
              <w:t>7</w:t>
            </w:r>
          </w:p>
        </w:tc>
      </w:tr>
      <w:tr w:rsidR="006246B4" w:rsidRPr="00585695" w14:paraId="72CDE61F" w14:textId="77777777" w:rsidTr="006246B4">
        <w:trPr>
          <w:trHeight w:val="20"/>
        </w:trPr>
        <w:tc>
          <w:tcPr>
            <w:tcW w:w="5850" w:type="dxa"/>
          </w:tcPr>
          <w:p w14:paraId="5545F940"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Punctual and prepared with appropriate tools</w:t>
            </w:r>
          </w:p>
        </w:tc>
        <w:tc>
          <w:tcPr>
            <w:tcW w:w="4500" w:type="dxa"/>
            <w:gridSpan w:val="7"/>
            <w:vMerge w:val="restart"/>
          </w:tcPr>
          <w:p w14:paraId="2A575112" w14:textId="2F29A95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6246B4" w:rsidRPr="00585695" w14:paraId="196CFECB" w14:textId="77777777" w:rsidTr="00B4514B">
        <w:trPr>
          <w:trHeight w:val="20"/>
        </w:trPr>
        <w:tc>
          <w:tcPr>
            <w:tcW w:w="5850" w:type="dxa"/>
            <w:shd w:val="clear" w:color="auto" w:fill="E7E6E6" w:themeFill="background2"/>
          </w:tcPr>
          <w:p w14:paraId="60022826"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Able to set and accomplish goals and follows through with assigned tasks and responsibilities</w:t>
            </w:r>
          </w:p>
        </w:tc>
        <w:tc>
          <w:tcPr>
            <w:tcW w:w="4500" w:type="dxa"/>
            <w:gridSpan w:val="7"/>
            <w:vMerge/>
            <w:shd w:val="clear" w:color="auto" w:fill="D0CECE" w:themeFill="background2" w:themeFillShade="E6"/>
            <w:vAlign w:val="center"/>
          </w:tcPr>
          <w:p w14:paraId="6C411FC7" w14:textId="5088CCB7" w:rsidR="006246B4" w:rsidRPr="00585695" w:rsidRDefault="006246B4" w:rsidP="006246B4">
            <w:pPr>
              <w:jc w:val="center"/>
              <w:rPr>
                <w:rFonts w:asciiTheme="minorHAnsi" w:hAnsiTheme="minorHAnsi" w:cstheme="minorHAnsi"/>
                <w:bCs/>
                <w:sz w:val="24"/>
                <w:szCs w:val="24"/>
              </w:rPr>
            </w:pPr>
          </w:p>
        </w:tc>
      </w:tr>
      <w:tr w:rsidR="006246B4" w:rsidRPr="00585695" w14:paraId="3EB61782" w14:textId="77777777" w:rsidTr="0081477A">
        <w:trPr>
          <w:trHeight w:val="20"/>
        </w:trPr>
        <w:tc>
          <w:tcPr>
            <w:tcW w:w="5850" w:type="dxa"/>
          </w:tcPr>
          <w:p w14:paraId="05778200" w14:textId="262B7858"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 xml:space="preserve">Follows through with assigned responsibilities </w:t>
            </w:r>
          </w:p>
        </w:tc>
        <w:tc>
          <w:tcPr>
            <w:tcW w:w="4500" w:type="dxa"/>
            <w:gridSpan w:val="7"/>
            <w:vMerge/>
            <w:vAlign w:val="center"/>
          </w:tcPr>
          <w:p w14:paraId="79FB74A0" w14:textId="52FD59BB" w:rsidR="006246B4" w:rsidRPr="00585695" w:rsidRDefault="006246B4" w:rsidP="006246B4">
            <w:pPr>
              <w:jc w:val="center"/>
              <w:rPr>
                <w:rFonts w:asciiTheme="minorHAnsi" w:hAnsiTheme="minorHAnsi" w:cstheme="minorHAnsi"/>
                <w:bCs/>
                <w:sz w:val="24"/>
                <w:szCs w:val="24"/>
              </w:rPr>
            </w:pPr>
          </w:p>
        </w:tc>
      </w:tr>
      <w:tr w:rsidR="006246B4" w:rsidRPr="00585695" w14:paraId="7087546D" w14:textId="77777777" w:rsidTr="00B4514B">
        <w:trPr>
          <w:trHeight w:val="20"/>
        </w:trPr>
        <w:tc>
          <w:tcPr>
            <w:tcW w:w="5850" w:type="dxa"/>
            <w:shd w:val="clear" w:color="auto" w:fill="E7E6E6" w:themeFill="background2"/>
          </w:tcPr>
          <w:p w14:paraId="6AB0B9F4"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Able to evaluate own strengths and weaknesses and accepts and applies feedback</w:t>
            </w:r>
          </w:p>
        </w:tc>
        <w:tc>
          <w:tcPr>
            <w:tcW w:w="4500" w:type="dxa"/>
            <w:gridSpan w:val="7"/>
            <w:vMerge/>
            <w:shd w:val="clear" w:color="auto" w:fill="D0CECE" w:themeFill="background2" w:themeFillShade="E6"/>
            <w:vAlign w:val="center"/>
          </w:tcPr>
          <w:p w14:paraId="165907A7" w14:textId="1EB7D727" w:rsidR="006246B4" w:rsidRPr="00585695" w:rsidRDefault="006246B4" w:rsidP="006246B4">
            <w:pPr>
              <w:jc w:val="center"/>
              <w:rPr>
                <w:rFonts w:asciiTheme="minorHAnsi" w:hAnsiTheme="minorHAnsi" w:cstheme="minorHAnsi"/>
                <w:bCs/>
                <w:sz w:val="24"/>
                <w:szCs w:val="24"/>
              </w:rPr>
            </w:pPr>
          </w:p>
        </w:tc>
      </w:tr>
      <w:tr w:rsidR="006246B4" w:rsidRPr="00585695" w14:paraId="1A1CC477" w14:textId="77777777" w:rsidTr="0081477A">
        <w:trPr>
          <w:trHeight w:val="20"/>
        </w:trPr>
        <w:tc>
          <w:tcPr>
            <w:tcW w:w="5850" w:type="dxa"/>
          </w:tcPr>
          <w:p w14:paraId="12BED3BC"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Sets priorities and handles increasing workload</w:t>
            </w:r>
          </w:p>
        </w:tc>
        <w:tc>
          <w:tcPr>
            <w:tcW w:w="4500" w:type="dxa"/>
            <w:gridSpan w:val="7"/>
            <w:vMerge/>
            <w:vAlign w:val="center"/>
          </w:tcPr>
          <w:p w14:paraId="3A84F7A2" w14:textId="7E1BCC4A" w:rsidR="006246B4" w:rsidRPr="00585695" w:rsidRDefault="006246B4" w:rsidP="006246B4">
            <w:pPr>
              <w:jc w:val="center"/>
              <w:rPr>
                <w:rFonts w:asciiTheme="minorHAnsi" w:hAnsiTheme="minorHAnsi" w:cstheme="minorHAnsi"/>
                <w:bCs/>
                <w:sz w:val="24"/>
                <w:szCs w:val="24"/>
              </w:rPr>
            </w:pPr>
          </w:p>
        </w:tc>
      </w:tr>
      <w:tr w:rsidR="006246B4" w:rsidRPr="00585695" w14:paraId="5A3D3CF1" w14:textId="77777777" w:rsidTr="00B4514B">
        <w:trPr>
          <w:trHeight w:val="20"/>
        </w:trPr>
        <w:tc>
          <w:tcPr>
            <w:tcW w:w="5850" w:type="dxa"/>
            <w:shd w:val="clear" w:color="auto" w:fill="E7E6E6" w:themeFill="background2"/>
          </w:tcPr>
          <w:p w14:paraId="5CA9CF10"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 xml:space="preserve">Uses proper channels of communication and demonstrates active listening </w:t>
            </w:r>
          </w:p>
        </w:tc>
        <w:tc>
          <w:tcPr>
            <w:tcW w:w="4500" w:type="dxa"/>
            <w:gridSpan w:val="7"/>
            <w:vMerge/>
            <w:shd w:val="clear" w:color="auto" w:fill="D0CECE" w:themeFill="background2" w:themeFillShade="E6"/>
            <w:vAlign w:val="center"/>
          </w:tcPr>
          <w:p w14:paraId="6C6783EE" w14:textId="1D2E9D8A" w:rsidR="006246B4" w:rsidRPr="00585695" w:rsidRDefault="006246B4" w:rsidP="006246B4">
            <w:pPr>
              <w:jc w:val="center"/>
              <w:rPr>
                <w:rFonts w:asciiTheme="minorHAnsi" w:hAnsiTheme="minorHAnsi" w:cstheme="minorHAnsi"/>
                <w:bCs/>
                <w:sz w:val="24"/>
                <w:szCs w:val="24"/>
              </w:rPr>
            </w:pPr>
          </w:p>
        </w:tc>
      </w:tr>
      <w:tr w:rsidR="006246B4" w:rsidRPr="00585695" w14:paraId="2BE4830B" w14:textId="77777777" w:rsidTr="0081477A">
        <w:trPr>
          <w:trHeight w:val="20"/>
        </w:trPr>
        <w:tc>
          <w:tcPr>
            <w:tcW w:w="5850" w:type="dxa"/>
          </w:tcPr>
          <w:p w14:paraId="7A57D093" w14:textId="7777777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 xml:space="preserve">Consults with preceptor and acts within level of competence </w:t>
            </w:r>
          </w:p>
        </w:tc>
        <w:tc>
          <w:tcPr>
            <w:tcW w:w="4500" w:type="dxa"/>
            <w:gridSpan w:val="7"/>
            <w:vMerge/>
            <w:vAlign w:val="center"/>
          </w:tcPr>
          <w:p w14:paraId="5A0278E3" w14:textId="574E70B5" w:rsidR="006246B4" w:rsidRPr="00585695" w:rsidRDefault="006246B4" w:rsidP="006246B4">
            <w:pPr>
              <w:jc w:val="center"/>
              <w:rPr>
                <w:rFonts w:asciiTheme="minorHAnsi" w:hAnsiTheme="minorHAnsi" w:cstheme="minorHAnsi"/>
                <w:bCs/>
                <w:sz w:val="24"/>
                <w:szCs w:val="24"/>
              </w:rPr>
            </w:pPr>
          </w:p>
        </w:tc>
      </w:tr>
      <w:tr w:rsidR="006246B4" w:rsidRPr="00585695" w14:paraId="0FC5B331" w14:textId="77777777" w:rsidTr="00B4514B">
        <w:trPr>
          <w:trHeight w:val="20"/>
        </w:trPr>
        <w:tc>
          <w:tcPr>
            <w:tcW w:w="5850" w:type="dxa"/>
            <w:shd w:val="clear" w:color="auto" w:fill="E7E6E6" w:themeFill="background2"/>
          </w:tcPr>
          <w:p w14:paraId="36A65175" w14:textId="1D028597" w:rsidR="006246B4" w:rsidRPr="00585695" w:rsidRDefault="006246B4" w:rsidP="006246B4">
            <w:pPr>
              <w:rPr>
                <w:rFonts w:asciiTheme="minorHAnsi" w:hAnsiTheme="minorHAnsi" w:cstheme="minorHAnsi"/>
                <w:bCs/>
                <w:sz w:val="24"/>
                <w:szCs w:val="24"/>
              </w:rPr>
            </w:pPr>
            <w:r w:rsidRPr="00585695">
              <w:rPr>
                <w:rFonts w:asciiTheme="minorHAnsi" w:hAnsiTheme="minorHAnsi" w:cstheme="minorHAnsi"/>
                <w:bCs/>
                <w:sz w:val="24"/>
                <w:szCs w:val="24"/>
              </w:rPr>
              <w:t>Reviews work for errors</w:t>
            </w:r>
          </w:p>
        </w:tc>
        <w:tc>
          <w:tcPr>
            <w:tcW w:w="4500" w:type="dxa"/>
            <w:gridSpan w:val="7"/>
            <w:vMerge/>
            <w:vAlign w:val="center"/>
          </w:tcPr>
          <w:p w14:paraId="346E8A8B" w14:textId="7E872362" w:rsidR="006246B4" w:rsidRPr="00585695" w:rsidRDefault="006246B4" w:rsidP="006246B4">
            <w:pPr>
              <w:jc w:val="center"/>
              <w:rPr>
                <w:rFonts w:asciiTheme="minorHAnsi" w:hAnsiTheme="minorHAnsi" w:cstheme="minorHAnsi"/>
                <w:bCs/>
                <w:sz w:val="24"/>
                <w:szCs w:val="24"/>
              </w:rPr>
            </w:pPr>
          </w:p>
        </w:tc>
      </w:tr>
      <w:tr w:rsidR="00B4514B" w:rsidRPr="00585695" w14:paraId="6A4D134A" w14:textId="77777777" w:rsidTr="00B4514B">
        <w:trPr>
          <w:trHeight w:val="20"/>
        </w:trPr>
        <w:tc>
          <w:tcPr>
            <w:tcW w:w="5850" w:type="dxa"/>
            <w:shd w:val="clear" w:color="auto" w:fill="AEAAAA" w:themeFill="background2" w:themeFillShade="BF"/>
          </w:tcPr>
          <w:p w14:paraId="20CE8116" w14:textId="0C52335C" w:rsidR="006246B4" w:rsidRPr="00585695" w:rsidRDefault="00585695" w:rsidP="006246B4">
            <w:pPr>
              <w:rPr>
                <w:rFonts w:asciiTheme="minorHAnsi" w:hAnsiTheme="minorHAnsi" w:cstheme="minorHAnsi"/>
                <w:bCs/>
                <w:sz w:val="24"/>
                <w:szCs w:val="24"/>
              </w:rPr>
            </w:pPr>
            <w:r w:rsidRPr="00585695">
              <w:rPr>
                <w:rFonts w:asciiTheme="minorHAnsi" w:hAnsiTheme="minorHAnsi" w:cstheme="minorHAnsi"/>
                <w:b/>
                <w:sz w:val="24"/>
                <w:szCs w:val="24"/>
              </w:rPr>
              <w:t>PROBLEM SOLVING &amp; CRITICAL THINKING</w:t>
            </w:r>
          </w:p>
        </w:tc>
        <w:tc>
          <w:tcPr>
            <w:tcW w:w="630" w:type="dxa"/>
            <w:shd w:val="clear" w:color="auto" w:fill="AEAAAA" w:themeFill="background2" w:themeFillShade="BF"/>
            <w:vAlign w:val="center"/>
          </w:tcPr>
          <w:p w14:paraId="2D3AF340" w14:textId="4844201D"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4992A8F4" w14:textId="7890C52F"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1A687627" w14:textId="64E9954E"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34898405" w14:textId="7011CDA4"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1A9A8318" w14:textId="760AF387"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34A3E9F0" w14:textId="1D2D7210"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0F527B33" w14:textId="737D9891" w:rsidR="006246B4" w:rsidRPr="00585695" w:rsidRDefault="006246B4" w:rsidP="006246B4">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41EB7D64" w14:textId="77777777" w:rsidTr="00B4514B">
        <w:trPr>
          <w:trHeight w:val="20"/>
        </w:trPr>
        <w:tc>
          <w:tcPr>
            <w:tcW w:w="5850" w:type="dxa"/>
            <w:shd w:val="clear" w:color="auto" w:fill="FFFFFF" w:themeFill="background1"/>
          </w:tcPr>
          <w:p w14:paraId="215C26AE" w14:textId="2646F4E8"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lastRenderedPageBreak/>
              <w:t>Appropriately takes initiative in critical thinking and problem solving</w:t>
            </w:r>
          </w:p>
        </w:tc>
        <w:tc>
          <w:tcPr>
            <w:tcW w:w="4500" w:type="dxa"/>
            <w:gridSpan w:val="7"/>
            <w:vMerge w:val="restart"/>
            <w:shd w:val="clear" w:color="auto" w:fill="FFFFFF" w:themeFill="background1"/>
          </w:tcPr>
          <w:p w14:paraId="5D8B3E8D" w14:textId="56A17C42"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36B71422" w14:textId="77777777" w:rsidTr="00B4514B">
        <w:trPr>
          <w:trHeight w:val="20"/>
        </w:trPr>
        <w:tc>
          <w:tcPr>
            <w:tcW w:w="5850" w:type="dxa"/>
            <w:shd w:val="clear" w:color="auto" w:fill="E7E6E6" w:themeFill="background2"/>
          </w:tcPr>
          <w:p w14:paraId="0F1D86BC" w14:textId="4034FD22" w:rsidR="00B4514B" w:rsidRPr="00585695" w:rsidRDefault="00B4514B" w:rsidP="00B4514B">
            <w:pPr>
              <w:rPr>
                <w:rFonts w:asciiTheme="minorHAnsi" w:hAnsiTheme="minorHAnsi" w:cstheme="minorHAnsi"/>
                <w:bCs/>
                <w:sz w:val="24"/>
                <w:szCs w:val="24"/>
              </w:rPr>
            </w:pPr>
            <w:r w:rsidRPr="00585695">
              <w:rPr>
                <w:sz w:val="24"/>
                <w:szCs w:val="24"/>
              </w:rPr>
              <w:t xml:space="preserve">Accurately and thoroughly </w:t>
            </w:r>
            <w:proofErr w:type="gramStart"/>
            <w:r w:rsidRPr="00585695">
              <w:rPr>
                <w:sz w:val="24"/>
                <w:szCs w:val="24"/>
              </w:rPr>
              <w:t>interprets</w:t>
            </w:r>
            <w:proofErr w:type="gramEnd"/>
            <w:r w:rsidRPr="00585695">
              <w:rPr>
                <w:sz w:val="24"/>
                <w:szCs w:val="24"/>
              </w:rPr>
              <w:t xml:space="preserve"> evidence, statements, and data collected from medical record, </w:t>
            </w:r>
            <w:proofErr w:type="gramStart"/>
            <w:r w:rsidRPr="00585695">
              <w:rPr>
                <w:sz w:val="24"/>
                <w:szCs w:val="24"/>
              </w:rPr>
              <w:t>patients</w:t>
            </w:r>
            <w:proofErr w:type="gramEnd"/>
            <w:r w:rsidRPr="00585695">
              <w:rPr>
                <w:sz w:val="24"/>
                <w:szCs w:val="24"/>
              </w:rPr>
              <w:t xml:space="preserve"> and healthcare staff. </w:t>
            </w:r>
          </w:p>
        </w:tc>
        <w:tc>
          <w:tcPr>
            <w:tcW w:w="4500" w:type="dxa"/>
            <w:gridSpan w:val="7"/>
            <w:vMerge/>
            <w:shd w:val="clear" w:color="auto" w:fill="FFFFFF" w:themeFill="background1"/>
            <w:vAlign w:val="center"/>
          </w:tcPr>
          <w:p w14:paraId="0DB01234" w14:textId="11E7346A" w:rsidR="00B4514B" w:rsidRPr="00585695" w:rsidRDefault="00B4514B" w:rsidP="00B4514B">
            <w:pPr>
              <w:jc w:val="center"/>
              <w:rPr>
                <w:rFonts w:asciiTheme="minorHAnsi" w:hAnsiTheme="minorHAnsi" w:cstheme="minorHAnsi"/>
                <w:bCs/>
                <w:sz w:val="24"/>
                <w:szCs w:val="24"/>
              </w:rPr>
            </w:pPr>
          </w:p>
        </w:tc>
      </w:tr>
      <w:tr w:rsidR="00B4514B" w:rsidRPr="00585695" w14:paraId="175B80A0" w14:textId="77777777" w:rsidTr="00277AB1">
        <w:trPr>
          <w:trHeight w:val="20"/>
        </w:trPr>
        <w:tc>
          <w:tcPr>
            <w:tcW w:w="5850" w:type="dxa"/>
            <w:shd w:val="clear" w:color="auto" w:fill="FFFFFF" w:themeFill="background1"/>
          </w:tcPr>
          <w:p w14:paraId="5B5C8072" w14:textId="4BDFE0A9" w:rsidR="00B4514B" w:rsidRPr="00585695" w:rsidRDefault="00B4514B" w:rsidP="00B4514B">
            <w:pPr>
              <w:rPr>
                <w:rFonts w:asciiTheme="minorHAnsi" w:hAnsiTheme="minorHAnsi" w:cstheme="minorHAnsi"/>
                <w:bCs/>
                <w:sz w:val="24"/>
                <w:szCs w:val="24"/>
              </w:rPr>
            </w:pPr>
            <w:r w:rsidRPr="00585695">
              <w:rPr>
                <w:sz w:val="24"/>
                <w:szCs w:val="24"/>
              </w:rPr>
              <w:t>Asks relevant questions.</w:t>
            </w:r>
          </w:p>
        </w:tc>
        <w:tc>
          <w:tcPr>
            <w:tcW w:w="4500" w:type="dxa"/>
            <w:gridSpan w:val="7"/>
            <w:vMerge/>
            <w:shd w:val="clear" w:color="auto" w:fill="FFFFFF" w:themeFill="background1"/>
            <w:vAlign w:val="center"/>
          </w:tcPr>
          <w:p w14:paraId="4C91FB1E" w14:textId="42A54B96" w:rsidR="00B4514B" w:rsidRPr="00585695" w:rsidRDefault="00B4514B" w:rsidP="00B4514B">
            <w:pPr>
              <w:jc w:val="center"/>
              <w:rPr>
                <w:rFonts w:asciiTheme="minorHAnsi" w:hAnsiTheme="minorHAnsi" w:cstheme="minorHAnsi"/>
                <w:bCs/>
                <w:sz w:val="24"/>
                <w:szCs w:val="24"/>
              </w:rPr>
            </w:pPr>
          </w:p>
        </w:tc>
      </w:tr>
      <w:tr w:rsidR="00B4514B" w:rsidRPr="00585695" w14:paraId="270E584A" w14:textId="77777777" w:rsidTr="00B4514B">
        <w:trPr>
          <w:trHeight w:val="20"/>
        </w:trPr>
        <w:tc>
          <w:tcPr>
            <w:tcW w:w="5850" w:type="dxa"/>
            <w:shd w:val="clear" w:color="auto" w:fill="E7E6E6" w:themeFill="background2"/>
          </w:tcPr>
          <w:p w14:paraId="0BE098D7" w14:textId="66BA8F08" w:rsidR="00B4514B" w:rsidRPr="00585695" w:rsidRDefault="00B4514B" w:rsidP="00B4514B">
            <w:pPr>
              <w:rPr>
                <w:rFonts w:asciiTheme="minorHAnsi" w:hAnsiTheme="minorHAnsi" w:cstheme="minorHAnsi"/>
                <w:bCs/>
                <w:sz w:val="24"/>
                <w:szCs w:val="24"/>
              </w:rPr>
            </w:pPr>
            <w:r w:rsidRPr="00585695">
              <w:rPr>
                <w:sz w:val="24"/>
                <w:szCs w:val="24"/>
              </w:rPr>
              <w:t>Analyses and evaluates key information, and alternative points of view clearly and precisely</w:t>
            </w:r>
          </w:p>
        </w:tc>
        <w:tc>
          <w:tcPr>
            <w:tcW w:w="4500" w:type="dxa"/>
            <w:gridSpan w:val="7"/>
            <w:vMerge/>
            <w:shd w:val="clear" w:color="auto" w:fill="FFFFFF" w:themeFill="background1"/>
            <w:vAlign w:val="center"/>
          </w:tcPr>
          <w:p w14:paraId="75BE77FF" w14:textId="7E54CC12" w:rsidR="00B4514B" w:rsidRPr="00585695" w:rsidRDefault="00B4514B" w:rsidP="00B4514B">
            <w:pPr>
              <w:jc w:val="center"/>
              <w:rPr>
                <w:rFonts w:asciiTheme="minorHAnsi" w:hAnsiTheme="minorHAnsi" w:cstheme="minorHAnsi"/>
                <w:bCs/>
                <w:sz w:val="24"/>
                <w:szCs w:val="24"/>
              </w:rPr>
            </w:pPr>
          </w:p>
        </w:tc>
      </w:tr>
      <w:tr w:rsidR="00B4514B" w:rsidRPr="00585695" w14:paraId="54FF34B6" w14:textId="77777777" w:rsidTr="00277AB1">
        <w:trPr>
          <w:trHeight w:val="20"/>
        </w:trPr>
        <w:tc>
          <w:tcPr>
            <w:tcW w:w="5850" w:type="dxa"/>
            <w:shd w:val="clear" w:color="auto" w:fill="FFFFFF" w:themeFill="background1"/>
          </w:tcPr>
          <w:p w14:paraId="21728FE3" w14:textId="1E0E055E" w:rsidR="00B4514B" w:rsidRPr="00585695" w:rsidRDefault="00B4514B" w:rsidP="00B4514B">
            <w:pPr>
              <w:rPr>
                <w:rFonts w:asciiTheme="minorHAnsi" w:hAnsiTheme="minorHAnsi" w:cstheme="minorHAnsi"/>
                <w:bCs/>
                <w:sz w:val="24"/>
                <w:szCs w:val="24"/>
              </w:rPr>
            </w:pPr>
            <w:r w:rsidRPr="00585695">
              <w:rPr>
                <w:w w:val="105"/>
                <w:sz w:val="24"/>
                <w:szCs w:val="24"/>
              </w:rPr>
              <w:t>Incorporate</w:t>
            </w:r>
            <w:r w:rsidRPr="00585695">
              <w:rPr>
                <w:spacing w:val="6"/>
                <w:w w:val="105"/>
                <w:sz w:val="24"/>
                <w:szCs w:val="24"/>
              </w:rPr>
              <w:t xml:space="preserve"> </w:t>
            </w:r>
            <w:r w:rsidRPr="00585695">
              <w:rPr>
                <w:w w:val="105"/>
                <w:sz w:val="24"/>
                <w:szCs w:val="24"/>
              </w:rPr>
              <w:t>critical-thinking</w:t>
            </w:r>
            <w:r w:rsidRPr="00585695">
              <w:rPr>
                <w:spacing w:val="-9"/>
                <w:w w:val="105"/>
                <w:sz w:val="24"/>
                <w:szCs w:val="24"/>
              </w:rPr>
              <w:t xml:space="preserve"> </w:t>
            </w:r>
            <w:r w:rsidRPr="00585695">
              <w:rPr>
                <w:w w:val="105"/>
                <w:sz w:val="24"/>
                <w:szCs w:val="24"/>
              </w:rPr>
              <w:t>skills</w:t>
            </w:r>
            <w:r w:rsidRPr="00585695">
              <w:rPr>
                <w:spacing w:val="-3"/>
                <w:w w:val="105"/>
                <w:sz w:val="24"/>
                <w:szCs w:val="24"/>
              </w:rPr>
              <w:t xml:space="preserve"> </w:t>
            </w:r>
            <w:r w:rsidRPr="00585695">
              <w:rPr>
                <w:w w:val="105"/>
                <w:sz w:val="24"/>
                <w:szCs w:val="24"/>
              </w:rPr>
              <w:t>in</w:t>
            </w:r>
            <w:r w:rsidRPr="00585695">
              <w:rPr>
                <w:spacing w:val="7"/>
                <w:w w:val="105"/>
                <w:sz w:val="24"/>
                <w:szCs w:val="24"/>
              </w:rPr>
              <w:t xml:space="preserve"> </w:t>
            </w:r>
            <w:r w:rsidRPr="00585695">
              <w:rPr>
                <w:w w:val="105"/>
                <w:sz w:val="24"/>
                <w:szCs w:val="24"/>
              </w:rPr>
              <w:t>overall</w:t>
            </w:r>
            <w:r w:rsidRPr="00585695">
              <w:rPr>
                <w:spacing w:val="2"/>
                <w:w w:val="105"/>
                <w:sz w:val="24"/>
                <w:szCs w:val="24"/>
              </w:rPr>
              <w:t xml:space="preserve"> </w:t>
            </w:r>
            <w:r w:rsidRPr="00585695">
              <w:rPr>
                <w:w w:val="105"/>
                <w:sz w:val="24"/>
                <w:szCs w:val="24"/>
              </w:rPr>
              <w:t>practice.</w:t>
            </w:r>
          </w:p>
        </w:tc>
        <w:tc>
          <w:tcPr>
            <w:tcW w:w="4500" w:type="dxa"/>
            <w:gridSpan w:val="7"/>
            <w:vMerge/>
            <w:shd w:val="clear" w:color="auto" w:fill="FFFFFF" w:themeFill="background1"/>
            <w:vAlign w:val="center"/>
          </w:tcPr>
          <w:p w14:paraId="59A61EFA" w14:textId="633B5CA9" w:rsidR="00B4514B" w:rsidRPr="00585695" w:rsidRDefault="00B4514B" w:rsidP="00B4514B">
            <w:pPr>
              <w:jc w:val="center"/>
              <w:rPr>
                <w:rFonts w:asciiTheme="minorHAnsi" w:hAnsiTheme="minorHAnsi" w:cstheme="minorHAnsi"/>
                <w:bCs/>
                <w:sz w:val="24"/>
                <w:szCs w:val="24"/>
              </w:rPr>
            </w:pPr>
          </w:p>
        </w:tc>
      </w:tr>
      <w:tr w:rsidR="00B4514B" w:rsidRPr="00585695" w14:paraId="2CA80C44" w14:textId="77777777" w:rsidTr="00B4514B">
        <w:trPr>
          <w:trHeight w:val="20"/>
        </w:trPr>
        <w:tc>
          <w:tcPr>
            <w:tcW w:w="5850" w:type="dxa"/>
            <w:shd w:val="clear" w:color="auto" w:fill="E7E6E6" w:themeFill="background2"/>
          </w:tcPr>
          <w:p w14:paraId="6019771E" w14:textId="1AF0AA5D" w:rsidR="00B4514B" w:rsidRPr="00585695" w:rsidRDefault="00B4514B" w:rsidP="00B4514B">
            <w:pPr>
              <w:rPr>
                <w:rFonts w:asciiTheme="minorHAnsi" w:hAnsiTheme="minorHAnsi" w:cstheme="minorHAnsi"/>
                <w:bCs/>
                <w:sz w:val="24"/>
                <w:szCs w:val="24"/>
              </w:rPr>
            </w:pPr>
            <w:r w:rsidRPr="00585695">
              <w:rPr>
                <w:sz w:val="24"/>
                <w:szCs w:val="24"/>
              </w:rPr>
              <w:t>Thoughtfully addresses and evaluates major alternative points of view.</w:t>
            </w:r>
          </w:p>
        </w:tc>
        <w:tc>
          <w:tcPr>
            <w:tcW w:w="4500" w:type="dxa"/>
            <w:gridSpan w:val="7"/>
            <w:vMerge/>
            <w:shd w:val="clear" w:color="auto" w:fill="FFFFFF" w:themeFill="background1"/>
            <w:vAlign w:val="center"/>
          </w:tcPr>
          <w:p w14:paraId="4E7D014F" w14:textId="52348CBC" w:rsidR="00B4514B" w:rsidRPr="00585695" w:rsidRDefault="00B4514B" w:rsidP="00B4514B">
            <w:pPr>
              <w:jc w:val="center"/>
              <w:rPr>
                <w:rFonts w:asciiTheme="minorHAnsi" w:hAnsiTheme="minorHAnsi" w:cstheme="minorHAnsi"/>
                <w:bCs/>
                <w:sz w:val="24"/>
                <w:szCs w:val="24"/>
              </w:rPr>
            </w:pPr>
          </w:p>
        </w:tc>
      </w:tr>
      <w:tr w:rsidR="00585695" w:rsidRPr="00585695" w14:paraId="2431B3A1" w14:textId="77777777" w:rsidTr="00B4514B">
        <w:trPr>
          <w:trHeight w:val="20"/>
        </w:trPr>
        <w:tc>
          <w:tcPr>
            <w:tcW w:w="5850" w:type="dxa"/>
            <w:shd w:val="clear" w:color="auto" w:fill="AEAAAA" w:themeFill="background2" w:themeFillShade="BF"/>
            <w:vAlign w:val="center"/>
          </w:tcPr>
          <w:p w14:paraId="783F9F1C" w14:textId="4B8D363F" w:rsidR="00B4514B" w:rsidRPr="00585695" w:rsidRDefault="00585695" w:rsidP="00B4514B">
            <w:pPr>
              <w:rPr>
                <w:rFonts w:asciiTheme="minorHAnsi" w:hAnsiTheme="minorHAnsi" w:cstheme="minorHAnsi"/>
                <w:bCs/>
                <w:sz w:val="24"/>
                <w:szCs w:val="24"/>
              </w:rPr>
            </w:pPr>
            <w:r w:rsidRPr="00585695">
              <w:rPr>
                <w:rFonts w:asciiTheme="minorHAnsi" w:hAnsiTheme="minorHAnsi" w:cstheme="minorHAnsi"/>
                <w:b/>
                <w:sz w:val="24"/>
                <w:szCs w:val="24"/>
              </w:rPr>
              <w:t>TIME MANAGEMENT &amp; RESOURCE UTILIZATION</w:t>
            </w:r>
          </w:p>
        </w:tc>
        <w:tc>
          <w:tcPr>
            <w:tcW w:w="630" w:type="dxa"/>
            <w:shd w:val="clear" w:color="auto" w:fill="AEAAAA" w:themeFill="background2" w:themeFillShade="BF"/>
            <w:vAlign w:val="center"/>
          </w:tcPr>
          <w:p w14:paraId="3BC7DF0C" w14:textId="4CBB672C"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7DC49C28" w14:textId="4C71DDB9"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7AA7B1B3" w14:textId="4753DAC6"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0E5913F2" w14:textId="76FCAC3A"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0A5EDE65" w14:textId="56682627"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748673FF" w14:textId="748C9462"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651CFD63" w14:textId="50257B39"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4A6928E8" w14:textId="77777777" w:rsidTr="00B4514B">
        <w:trPr>
          <w:trHeight w:val="20"/>
        </w:trPr>
        <w:tc>
          <w:tcPr>
            <w:tcW w:w="5850" w:type="dxa"/>
          </w:tcPr>
          <w:p w14:paraId="35DF1505" w14:textId="2A80B70D" w:rsidR="00B4514B" w:rsidRPr="00585695" w:rsidRDefault="00B4514B" w:rsidP="00B4514B">
            <w:pPr>
              <w:rPr>
                <w:rFonts w:cs="Calibri"/>
                <w:sz w:val="24"/>
                <w:szCs w:val="24"/>
              </w:rPr>
            </w:pPr>
            <w:r w:rsidRPr="00585695">
              <w:rPr>
                <w:rFonts w:cs="Calibri"/>
                <w:sz w:val="24"/>
                <w:szCs w:val="24"/>
              </w:rPr>
              <w:t xml:space="preserve">Sets priorities and handles increasing </w:t>
            </w:r>
            <w:proofErr w:type="gramStart"/>
            <w:r w:rsidRPr="00585695">
              <w:rPr>
                <w:rFonts w:cs="Calibri"/>
                <w:sz w:val="24"/>
                <w:szCs w:val="24"/>
              </w:rPr>
              <w:t>work load</w:t>
            </w:r>
            <w:proofErr w:type="gramEnd"/>
          </w:p>
        </w:tc>
        <w:tc>
          <w:tcPr>
            <w:tcW w:w="4500" w:type="dxa"/>
            <w:gridSpan w:val="7"/>
            <w:vMerge w:val="restart"/>
          </w:tcPr>
          <w:p w14:paraId="793D9424" w14:textId="0C7A8398"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58B14810" w14:textId="77777777" w:rsidTr="00B4514B">
        <w:trPr>
          <w:trHeight w:val="20"/>
        </w:trPr>
        <w:tc>
          <w:tcPr>
            <w:tcW w:w="5850" w:type="dxa"/>
            <w:shd w:val="clear" w:color="auto" w:fill="E7E6E6" w:themeFill="background2"/>
          </w:tcPr>
          <w:p w14:paraId="1F6FE538" w14:textId="6F388CF8" w:rsidR="00B4514B" w:rsidRPr="00585695" w:rsidRDefault="00B4514B" w:rsidP="00B4514B">
            <w:pPr>
              <w:rPr>
                <w:rFonts w:asciiTheme="minorHAnsi" w:hAnsiTheme="minorHAnsi" w:cstheme="minorHAnsi"/>
                <w:bCs/>
                <w:sz w:val="24"/>
                <w:szCs w:val="24"/>
              </w:rPr>
            </w:pPr>
            <w:r w:rsidRPr="00585695">
              <w:rPr>
                <w:rFonts w:cs="Calibri"/>
                <w:sz w:val="24"/>
                <w:szCs w:val="24"/>
              </w:rPr>
              <w:t>Utilizes reference materials; current techniques</w:t>
            </w:r>
          </w:p>
        </w:tc>
        <w:tc>
          <w:tcPr>
            <w:tcW w:w="4500" w:type="dxa"/>
            <w:gridSpan w:val="7"/>
            <w:vMerge/>
            <w:vAlign w:val="center"/>
          </w:tcPr>
          <w:p w14:paraId="344BBD7E" w14:textId="790BC7B4" w:rsidR="00B4514B" w:rsidRPr="00585695" w:rsidRDefault="00B4514B" w:rsidP="00B4514B">
            <w:pPr>
              <w:jc w:val="center"/>
              <w:rPr>
                <w:rFonts w:asciiTheme="minorHAnsi" w:hAnsiTheme="minorHAnsi" w:cstheme="minorHAnsi"/>
                <w:bCs/>
                <w:sz w:val="24"/>
                <w:szCs w:val="24"/>
              </w:rPr>
            </w:pPr>
          </w:p>
        </w:tc>
      </w:tr>
      <w:tr w:rsidR="00B4514B" w:rsidRPr="00585695" w14:paraId="503A9E4B" w14:textId="77777777" w:rsidTr="00D17403">
        <w:trPr>
          <w:trHeight w:val="20"/>
        </w:trPr>
        <w:tc>
          <w:tcPr>
            <w:tcW w:w="5850" w:type="dxa"/>
          </w:tcPr>
          <w:p w14:paraId="07BE1ADB" w14:textId="678502C6" w:rsidR="00B4514B" w:rsidRPr="00585695" w:rsidRDefault="00B4514B" w:rsidP="00B4514B">
            <w:pPr>
              <w:rPr>
                <w:rFonts w:asciiTheme="minorHAnsi" w:hAnsiTheme="minorHAnsi" w:cstheme="minorHAnsi"/>
                <w:bCs/>
                <w:sz w:val="24"/>
                <w:szCs w:val="24"/>
              </w:rPr>
            </w:pPr>
            <w:r w:rsidRPr="00585695">
              <w:rPr>
                <w:rFonts w:cs="Calibri"/>
                <w:sz w:val="24"/>
                <w:szCs w:val="24"/>
              </w:rPr>
              <w:t>Appropriately uses information technology to retrieve, store, and disseminate information or data</w:t>
            </w:r>
          </w:p>
        </w:tc>
        <w:tc>
          <w:tcPr>
            <w:tcW w:w="4500" w:type="dxa"/>
            <w:gridSpan w:val="7"/>
            <w:vMerge/>
            <w:vAlign w:val="center"/>
          </w:tcPr>
          <w:p w14:paraId="6F0FE7C0" w14:textId="2DD51039" w:rsidR="00B4514B" w:rsidRPr="00585695" w:rsidRDefault="00B4514B" w:rsidP="00B4514B">
            <w:pPr>
              <w:jc w:val="center"/>
              <w:rPr>
                <w:rFonts w:asciiTheme="minorHAnsi" w:hAnsiTheme="minorHAnsi" w:cstheme="minorHAnsi"/>
                <w:bCs/>
                <w:sz w:val="24"/>
                <w:szCs w:val="24"/>
              </w:rPr>
            </w:pPr>
          </w:p>
        </w:tc>
      </w:tr>
      <w:tr w:rsidR="00B4514B" w:rsidRPr="00585695" w14:paraId="208B3063" w14:textId="77777777" w:rsidTr="00B4514B">
        <w:trPr>
          <w:trHeight w:val="20"/>
        </w:trPr>
        <w:tc>
          <w:tcPr>
            <w:tcW w:w="5850" w:type="dxa"/>
            <w:shd w:val="clear" w:color="auto" w:fill="E7E6E6" w:themeFill="background2"/>
          </w:tcPr>
          <w:p w14:paraId="703193B8" w14:textId="74C8495B" w:rsidR="00B4514B" w:rsidRPr="00585695" w:rsidRDefault="00B4514B" w:rsidP="00B4514B">
            <w:pPr>
              <w:rPr>
                <w:rFonts w:asciiTheme="minorHAnsi" w:hAnsiTheme="minorHAnsi" w:cstheme="minorHAnsi"/>
                <w:bCs/>
                <w:sz w:val="24"/>
                <w:szCs w:val="24"/>
              </w:rPr>
            </w:pPr>
            <w:r w:rsidRPr="00585695">
              <w:rPr>
                <w:rFonts w:cs="Calibri"/>
                <w:sz w:val="24"/>
                <w:szCs w:val="24"/>
              </w:rPr>
              <w:t>Able to justify/support decisions with appropriate evidence or data</w:t>
            </w:r>
          </w:p>
        </w:tc>
        <w:tc>
          <w:tcPr>
            <w:tcW w:w="4500" w:type="dxa"/>
            <w:gridSpan w:val="7"/>
            <w:vMerge/>
            <w:vAlign w:val="center"/>
          </w:tcPr>
          <w:p w14:paraId="7BEBCFAE" w14:textId="7761ED26" w:rsidR="00B4514B" w:rsidRPr="00585695" w:rsidRDefault="00B4514B" w:rsidP="00B4514B">
            <w:pPr>
              <w:jc w:val="center"/>
              <w:rPr>
                <w:rFonts w:asciiTheme="minorHAnsi" w:hAnsiTheme="minorHAnsi" w:cstheme="minorHAnsi"/>
                <w:bCs/>
                <w:sz w:val="24"/>
                <w:szCs w:val="24"/>
              </w:rPr>
            </w:pPr>
          </w:p>
        </w:tc>
      </w:tr>
      <w:tr w:rsidR="00B4514B" w:rsidRPr="00585695" w14:paraId="2F180D7A" w14:textId="77777777" w:rsidTr="00D17403">
        <w:trPr>
          <w:trHeight w:val="20"/>
        </w:trPr>
        <w:tc>
          <w:tcPr>
            <w:tcW w:w="5850" w:type="dxa"/>
          </w:tcPr>
          <w:p w14:paraId="68AD515E" w14:textId="42B329AF" w:rsidR="00B4514B" w:rsidRPr="00585695" w:rsidRDefault="00B4514B" w:rsidP="00B4514B">
            <w:pPr>
              <w:rPr>
                <w:rFonts w:asciiTheme="minorHAnsi" w:hAnsiTheme="minorHAnsi" w:cstheme="minorHAnsi"/>
                <w:bCs/>
                <w:sz w:val="24"/>
                <w:szCs w:val="24"/>
              </w:rPr>
            </w:pPr>
            <w:r w:rsidRPr="00585695">
              <w:rPr>
                <w:rFonts w:cs="Calibri"/>
                <w:sz w:val="24"/>
                <w:szCs w:val="24"/>
              </w:rPr>
              <w:t>Consults with preceptor/instructor; acts within level of competence</w:t>
            </w:r>
          </w:p>
        </w:tc>
        <w:tc>
          <w:tcPr>
            <w:tcW w:w="4500" w:type="dxa"/>
            <w:gridSpan w:val="7"/>
            <w:vMerge/>
            <w:vAlign w:val="center"/>
          </w:tcPr>
          <w:p w14:paraId="2647E48F" w14:textId="7A77BB51" w:rsidR="00B4514B" w:rsidRPr="00585695" w:rsidRDefault="00B4514B" w:rsidP="00B4514B">
            <w:pPr>
              <w:jc w:val="center"/>
              <w:rPr>
                <w:rFonts w:asciiTheme="minorHAnsi" w:hAnsiTheme="minorHAnsi" w:cstheme="minorHAnsi"/>
                <w:bCs/>
                <w:sz w:val="24"/>
                <w:szCs w:val="24"/>
              </w:rPr>
            </w:pPr>
          </w:p>
        </w:tc>
      </w:tr>
      <w:tr w:rsidR="00B4514B" w:rsidRPr="00585695" w14:paraId="25463264" w14:textId="77777777" w:rsidTr="00B4514B">
        <w:trPr>
          <w:trHeight w:val="20"/>
        </w:trPr>
        <w:tc>
          <w:tcPr>
            <w:tcW w:w="5850" w:type="dxa"/>
            <w:shd w:val="clear" w:color="auto" w:fill="E7E6E6" w:themeFill="background2"/>
          </w:tcPr>
          <w:p w14:paraId="52B57D8C" w14:textId="6E5301B4" w:rsidR="00B4514B" w:rsidRPr="00585695" w:rsidRDefault="00B4514B" w:rsidP="00B4514B">
            <w:pPr>
              <w:rPr>
                <w:rFonts w:asciiTheme="minorHAnsi" w:hAnsiTheme="minorHAnsi" w:cstheme="minorHAnsi"/>
                <w:bCs/>
                <w:sz w:val="24"/>
                <w:szCs w:val="24"/>
              </w:rPr>
            </w:pPr>
            <w:r w:rsidRPr="00585695">
              <w:rPr>
                <w:rFonts w:cs="Calibri"/>
                <w:sz w:val="24"/>
                <w:szCs w:val="24"/>
              </w:rPr>
              <w:t xml:space="preserve">Conducts projects/tasks using appropriate research methods, ethical </w:t>
            </w:r>
            <w:proofErr w:type="gramStart"/>
            <w:r w:rsidRPr="00585695">
              <w:rPr>
                <w:rFonts w:cs="Calibri"/>
                <w:sz w:val="24"/>
                <w:szCs w:val="24"/>
              </w:rPr>
              <w:t>procedures</w:t>
            </w:r>
            <w:proofErr w:type="gramEnd"/>
            <w:r w:rsidRPr="00585695">
              <w:rPr>
                <w:rFonts w:cs="Calibri"/>
                <w:sz w:val="24"/>
                <w:szCs w:val="24"/>
              </w:rPr>
              <w:t xml:space="preserve"> and data analysis.</w:t>
            </w:r>
          </w:p>
        </w:tc>
        <w:tc>
          <w:tcPr>
            <w:tcW w:w="4500" w:type="dxa"/>
            <w:gridSpan w:val="7"/>
            <w:vMerge/>
            <w:vAlign w:val="center"/>
          </w:tcPr>
          <w:p w14:paraId="3ED5A5CB" w14:textId="6FD26D27" w:rsidR="00B4514B" w:rsidRPr="00585695" w:rsidRDefault="00B4514B" w:rsidP="00B4514B">
            <w:pPr>
              <w:jc w:val="center"/>
              <w:rPr>
                <w:rFonts w:asciiTheme="minorHAnsi" w:hAnsiTheme="minorHAnsi" w:cstheme="minorHAnsi"/>
                <w:bCs/>
                <w:sz w:val="24"/>
                <w:szCs w:val="24"/>
              </w:rPr>
            </w:pPr>
          </w:p>
        </w:tc>
      </w:tr>
      <w:tr w:rsidR="00B4514B" w:rsidRPr="00585695" w14:paraId="732F6E37" w14:textId="77777777" w:rsidTr="00B4514B">
        <w:trPr>
          <w:trHeight w:val="20"/>
        </w:trPr>
        <w:tc>
          <w:tcPr>
            <w:tcW w:w="5850" w:type="dxa"/>
            <w:shd w:val="clear" w:color="auto" w:fill="AEAAAA" w:themeFill="background2" w:themeFillShade="BF"/>
          </w:tcPr>
          <w:p w14:paraId="29EA2C96" w14:textId="5D7A30CA" w:rsidR="00B4514B" w:rsidRPr="00585695" w:rsidRDefault="00585695" w:rsidP="00B4514B">
            <w:pPr>
              <w:rPr>
                <w:rFonts w:cs="Calibri"/>
                <w:sz w:val="24"/>
                <w:szCs w:val="24"/>
              </w:rPr>
            </w:pPr>
            <w:r w:rsidRPr="00585695">
              <w:rPr>
                <w:rFonts w:asciiTheme="minorHAnsi" w:hAnsiTheme="minorHAnsi" w:cstheme="minorHAnsi"/>
                <w:b/>
                <w:sz w:val="24"/>
                <w:szCs w:val="24"/>
              </w:rPr>
              <w:t>COMMUNICATION</w:t>
            </w:r>
          </w:p>
        </w:tc>
        <w:tc>
          <w:tcPr>
            <w:tcW w:w="630" w:type="dxa"/>
            <w:shd w:val="clear" w:color="auto" w:fill="AEAAAA" w:themeFill="background2" w:themeFillShade="BF"/>
            <w:vAlign w:val="center"/>
          </w:tcPr>
          <w:p w14:paraId="17BD45D8" w14:textId="22EDF914"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532D30A8" w14:textId="1E793AB3"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07B077EC" w14:textId="2BCDB4FA"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17F558E0" w14:textId="0DA4AD65"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3A5F4F6F" w14:textId="019CB59D"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757728CB" w14:textId="73F00B2B"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7764DAEB" w14:textId="5AE9673C"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4055CFB2" w14:textId="77777777" w:rsidTr="00B4514B">
        <w:trPr>
          <w:trHeight w:val="20"/>
        </w:trPr>
        <w:tc>
          <w:tcPr>
            <w:tcW w:w="5850" w:type="dxa"/>
          </w:tcPr>
          <w:p w14:paraId="38C2E7ED" w14:textId="14EFC62A" w:rsidR="00B4514B" w:rsidRPr="00585695" w:rsidRDefault="00B4514B" w:rsidP="00B4514B">
            <w:pPr>
              <w:rPr>
                <w:rFonts w:cs="Calibri"/>
                <w:sz w:val="24"/>
                <w:szCs w:val="24"/>
              </w:rPr>
            </w:pPr>
            <w:r w:rsidRPr="00585695">
              <w:rPr>
                <w:rFonts w:cs="Calibri"/>
                <w:sz w:val="24"/>
                <w:szCs w:val="24"/>
              </w:rPr>
              <w:t>Uses proper channels of communication</w:t>
            </w:r>
          </w:p>
        </w:tc>
        <w:tc>
          <w:tcPr>
            <w:tcW w:w="4500" w:type="dxa"/>
            <w:gridSpan w:val="7"/>
            <w:vMerge w:val="restart"/>
          </w:tcPr>
          <w:p w14:paraId="403159FB" w14:textId="689A7BD2"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2DA271BE" w14:textId="77777777" w:rsidTr="00B4514B">
        <w:trPr>
          <w:trHeight w:val="20"/>
        </w:trPr>
        <w:tc>
          <w:tcPr>
            <w:tcW w:w="5850" w:type="dxa"/>
            <w:shd w:val="clear" w:color="auto" w:fill="E7E6E6" w:themeFill="background2"/>
          </w:tcPr>
          <w:p w14:paraId="61878878" w14:textId="4D91F221" w:rsidR="00B4514B" w:rsidRPr="00585695" w:rsidRDefault="00B4514B" w:rsidP="00B4514B">
            <w:pPr>
              <w:rPr>
                <w:rFonts w:cs="Calibri"/>
                <w:sz w:val="24"/>
                <w:szCs w:val="24"/>
              </w:rPr>
            </w:pPr>
            <w:r w:rsidRPr="00585695">
              <w:rPr>
                <w:rFonts w:cs="Calibri"/>
                <w:sz w:val="24"/>
                <w:szCs w:val="24"/>
              </w:rPr>
              <w:t xml:space="preserve">Demonstrates active listening </w:t>
            </w:r>
          </w:p>
        </w:tc>
        <w:tc>
          <w:tcPr>
            <w:tcW w:w="4500" w:type="dxa"/>
            <w:gridSpan w:val="7"/>
            <w:vMerge/>
            <w:vAlign w:val="center"/>
          </w:tcPr>
          <w:p w14:paraId="17C2F7A0" w14:textId="13535ADE" w:rsidR="00B4514B" w:rsidRPr="00585695" w:rsidRDefault="00B4514B" w:rsidP="00B4514B">
            <w:pPr>
              <w:jc w:val="center"/>
              <w:rPr>
                <w:rFonts w:asciiTheme="minorHAnsi" w:hAnsiTheme="minorHAnsi" w:cstheme="minorHAnsi"/>
                <w:bCs/>
                <w:sz w:val="24"/>
                <w:szCs w:val="24"/>
              </w:rPr>
            </w:pPr>
          </w:p>
        </w:tc>
      </w:tr>
      <w:tr w:rsidR="00B4514B" w:rsidRPr="00585695" w14:paraId="10F8FBBF" w14:textId="77777777" w:rsidTr="00B0485E">
        <w:trPr>
          <w:trHeight w:val="20"/>
        </w:trPr>
        <w:tc>
          <w:tcPr>
            <w:tcW w:w="5850" w:type="dxa"/>
          </w:tcPr>
          <w:p w14:paraId="009CE673" w14:textId="7302B0A8" w:rsidR="00B4514B" w:rsidRPr="00585695" w:rsidRDefault="00B4514B" w:rsidP="00B4514B">
            <w:pPr>
              <w:rPr>
                <w:rFonts w:cs="Calibri"/>
                <w:sz w:val="24"/>
                <w:szCs w:val="24"/>
              </w:rPr>
            </w:pPr>
            <w:r w:rsidRPr="00585695">
              <w:rPr>
                <w:rFonts w:cs="Calibri"/>
                <w:sz w:val="24"/>
                <w:szCs w:val="24"/>
              </w:rPr>
              <w:t xml:space="preserve">Appropriate written and oral communication with patients/clients, </w:t>
            </w:r>
            <w:proofErr w:type="gramStart"/>
            <w:r w:rsidRPr="00585695">
              <w:rPr>
                <w:rFonts w:cs="Calibri"/>
                <w:sz w:val="24"/>
                <w:szCs w:val="24"/>
              </w:rPr>
              <w:t>staff</w:t>
            </w:r>
            <w:proofErr w:type="gramEnd"/>
            <w:r w:rsidRPr="00585695">
              <w:rPr>
                <w:rFonts w:cs="Calibri"/>
                <w:sz w:val="24"/>
                <w:szCs w:val="24"/>
              </w:rPr>
              <w:t xml:space="preserve"> and colleagues.</w:t>
            </w:r>
          </w:p>
        </w:tc>
        <w:tc>
          <w:tcPr>
            <w:tcW w:w="4500" w:type="dxa"/>
            <w:gridSpan w:val="7"/>
            <w:vMerge/>
            <w:vAlign w:val="center"/>
          </w:tcPr>
          <w:p w14:paraId="2CB0AD66" w14:textId="47B64E75" w:rsidR="00B4514B" w:rsidRPr="00585695" w:rsidRDefault="00B4514B" w:rsidP="00B4514B">
            <w:pPr>
              <w:jc w:val="center"/>
              <w:rPr>
                <w:rFonts w:asciiTheme="minorHAnsi" w:hAnsiTheme="minorHAnsi" w:cstheme="minorHAnsi"/>
                <w:bCs/>
                <w:sz w:val="24"/>
                <w:szCs w:val="24"/>
              </w:rPr>
            </w:pPr>
          </w:p>
        </w:tc>
      </w:tr>
      <w:tr w:rsidR="00B4514B" w:rsidRPr="00585695" w14:paraId="77B39B01" w14:textId="77777777" w:rsidTr="00B4514B">
        <w:trPr>
          <w:trHeight w:val="20"/>
        </w:trPr>
        <w:tc>
          <w:tcPr>
            <w:tcW w:w="5850" w:type="dxa"/>
            <w:shd w:val="clear" w:color="auto" w:fill="E7E6E6" w:themeFill="background2"/>
          </w:tcPr>
          <w:p w14:paraId="4940009C" w14:textId="77777777" w:rsidR="00B4514B" w:rsidRPr="00585695" w:rsidRDefault="00B4514B" w:rsidP="00B4514B">
            <w:pPr>
              <w:rPr>
                <w:rFonts w:cs="Calibri"/>
                <w:sz w:val="24"/>
                <w:szCs w:val="24"/>
              </w:rPr>
            </w:pPr>
            <w:r w:rsidRPr="00585695">
              <w:rPr>
                <w:rFonts w:cs="Calibri"/>
                <w:sz w:val="24"/>
                <w:szCs w:val="24"/>
              </w:rPr>
              <w:t xml:space="preserve">Completes documentation that follows professional guidelines required by practice </w:t>
            </w:r>
            <w:proofErr w:type="gramStart"/>
            <w:r w:rsidRPr="00585695">
              <w:rPr>
                <w:rFonts w:cs="Calibri"/>
                <w:sz w:val="24"/>
                <w:szCs w:val="24"/>
              </w:rPr>
              <w:t>setting</w:t>
            </w:r>
            <w:proofErr w:type="gramEnd"/>
          </w:p>
          <w:p w14:paraId="3B2BA84D" w14:textId="376449F2" w:rsidR="00B4514B" w:rsidRPr="00585695" w:rsidRDefault="00B4514B" w:rsidP="00B4514B">
            <w:pPr>
              <w:rPr>
                <w:rFonts w:cs="Calibri"/>
                <w:sz w:val="24"/>
                <w:szCs w:val="24"/>
              </w:rPr>
            </w:pPr>
            <w:r w:rsidRPr="00585695">
              <w:rPr>
                <w:rFonts w:cs="Calibri"/>
                <w:sz w:val="24"/>
                <w:szCs w:val="24"/>
              </w:rPr>
              <w:t>Maintains confidentiality</w:t>
            </w:r>
          </w:p>
        </w:tc>
        <w:tc>
          <w:tcPr>
            <w:tcW w:w="4500" w:type="dxa"/>
            <w:gridSpan w:val="7"/>
            <w:vMerge/>
            <w:vAlign w:val="center"/>
          </w:tcPr>
          <w:p w14:paraId="33705682" w14:textId="1CFA7696" w:rsidR="00B4514B" w:rsidRPr="00585695" w:rsidRDefault="00B4514B" w:rsidP="00B4514B">
            <w:pPr>
              <w:jc w:val="center"/>
              <w:rPr>
                <w:rFonts w:asciiTheme="minorHAnsi" w:hAnsiTheme="minorHAnsi" w:cstheme="minorHAnsi"/>
                <w:bCs/>
                <w:sz w:val="24"/>
                <w:szCs w:val="24"/>
              </w:rPr>
            </w:pPr>
          </w:p>
        </w:tc>
      </w:tr>
      <w:tr w:rsidR="00B4514B" w:rsidRPr="00585695" w14:paraId="5D6B8452" w14:textId="77777777" w:rsidTr="00B0485E">
        <w:trPr>
          <w:trHeight w:val="20"/>
        </w:trPr>
        <w:tc>
          <w:tcPr>
            <w:tcW w:w="5850" w:type="dxa"/>
          </w:tcPr>
          <w:p w14:paraId="2FD7C3E2" w14:textId="1D75AA9F" w:rsidR="00B4514B" w:rsidRPr="00585695" w:rsidRDefault="00B4514B" w:rsidP="00B4514B">
            <w:pPr>
              <w:rPr>
                <w:rFonts w:cs="Calibri"/>
                <w:sz w:val="24"/>
                <w:szCs w:val="24"/>
              </w:rPr>
            </w:pPr>
            <w:r w:rsidRPr="00585695">
              <w:rPr>
                <w:rFonts w:cs="Calibri"/>
                <w:sz w:val="24"/>
                <w:szCs w:val="24"/>
              </w:rPr>
              <w:t>Shows cultural sensitivity in interactions with patients/clients, colleagues, and staff.</w:t>
            </w:r>
          </w:p>
        </w:tc>
        <w:tc>
          <w:tcPr>
            <w:tcW w:w="4500" w:type="dxa"/>
            <w:gridSpan w:val="7"/>
            <w:vMerge/>
            <w:vAlign w:val="center"/>
          </w:tcPr>
          <w:p w14:paraId="2FA1634E" w14:textId="4DA78736" w:rsidR="00B4514B" w:rsidRPr="00585695" w:rsidRDefault="00B4514B" w:rsidP="00B4514B">
            <w:pPr>
              <w:jc w:val="center"/>
              <w:rPr>
                <w:rFonts w:asciiTheme="minorHAnsi" w:hAnsiTheme="minorHAnsi" w:cstheme="minorHAnsi"/>
                <w:bCs/>
                <w:sz w:val="24"/>
                <w:szCs w:val="24"/>
              </w:rPr>
            </w:pPr>
          </w:p>
        </w:tc>
      </w:tr>
      <w:tr w:rsidR="00B4514B" w:rsidRPr="00585695" w14:paraId="52535A15" w14:textId="77777777" w:rsidTr="00B4514B">
        <w:trPr>
          <w:trHeight w:val="20"/>
        </w:trPr>
        <w:tc>
          <w:tcPr>
            <w:tcW w:w="5850" w:type="dxa"/>
            <w:shd w:val="clear" w:color="auto" w:fill="E7E6E6" w:themeFill="background2"/>
          </w:tcPr>
          <w:p w14:paraId="33A2324B" w14:textId="461F6A35" w:rsidR="00B4514B" w:rsidRPr="00585695" w:rsidRDefault="00B4514B" w:rsidP="00B4514B">
            <w:pPr>
              <w:rPr>
                <w:rFonts w:cs="Calibri"/>
                <w:sz w:val="24"/>
                <w:szCs w:val="24"/>
              </w:rPr>
            </w:pPr>
            <w:r w:rsidRPr="00585695">
              <w:rPr>
                <w:rFonts w:cs="Calibri"/>
                <w:sz w:val="24"/>
                <w:szCs w:val="24"/>
              </w:rPr>
              <w:t>Active participation in team conferences</w:t>
            </w:r>
          </w:p>
        </w:tc>
        <w:tc>
          <w:tcPr>
            <w:tcW w:w="4500" w:type="dxa"/>
            <w:gridSpan w:val="7"/>
            <w:vMerge/>
            <w:vAlign w:val="center"/>
          </w:tcPr>
          <w:p w14:paraId="48BB3E57" w14:textId="404BB06D" w:rsidR="00B4514B" w:rsidRPr="00585695" w:rsidRDefault="00B4514B" w:rsidP="00B4514B">
            <w:pPr>
              <w:jc w:val="center"/>
              <w:rPr>
                <w:rFonts w:asciiTheme="minorHAnsi" w:hAnsiTheme="minorHAnsi" w:cstheme="minorHAnsi"/>
                <w:bCs/>
                <w:sz w:val="24"/>
                <w:szCs w:val="24"/>
              </w:rPr>
            </w:pPr>
          </w:p>
        </w:tc>
      </w:tr>
      <w:tr w:rsidR="00B4514B" w:rsidRPr="00585695" w14:paraId="4F056E96" w14:textId="77777777" w:rsidTr="00B0485E">
        <w:trPr>
          <w:trHeight w:val="20"/>
        </w:trPr>
        <w:tc>
          <w:tcPr>
            <w:tcW w:w="5850" w:type="dxa"/>
          </w:tcPr>
          <w:p w14:paraId="3A4878A0" w14:textId="3E3A41EE" w:rsidR="00B4514B" w:rsidRPr="00585695" w:rsidRDefault="00B4514B" w:rsidP="00B4514B">
            <w:pPr>
              <w:rPr>
                <w:rFonts w:cs="Calibri"/>
                <w:sz w:val="24"/>
                <w:szCs w:val="24"/>
              </w:rPr>
            </w:pPr>
            <w:r w:rsidRPr="00585695">
              <w:rPr>
                <w:rFonts w:cs="Calibri"/>
                <w:sz w:val="24"/>
                <w:szCs w:val="24"/>
              </w:rPr>
              <w:t>Utilizes current research in formal presentations to professionals and during interactions with patients/clients</w:t>
            </w:r>
          </w:p>
        </w:tc>
        <w:tc>
          <w:tcPr>
            <w:tcW w:w="4500" w:type="dxa"/>
            <w:gridSpan w:val="7"/>
            <w:vMerge/>
            <w:vAlign w:val="center"/>
          </w:tcPr>
          <w:p w14:paraId="5129E365" w14:textId="2896128D" w:rsidR="00B4514B" w:rsidRPr="00585695" w:rsidRDefault="00B4514B" w:rsidP="00B4514B">
            <w:pPr>
              <w:jc w:val="center"/>
              <w:rPr>
                <w:rFonts w:asciiTheme="minorHAnsi" w:hAnsiTheme="minorHAnsi" w:cstheme="minorHAnsi"/>
                <w:bCs/>
                <w:sz w:val="24"/>
                <w:szCs w:val="24"/>
              </w:rPr>
            </w:pPr>
          </w:p>
        </w:tc>
      </w:tr>
      <w:tr w:rsidR="00B4514B" w:rsidRPr="00585695" w14:paraId="6CFE01F4" w14:textId="77777777" w:rsidTr="00B4514B">
        <w:trPr>
          <w:trHeight w:val="20"/>
        </w:trPr>
        <w:tc>
          <w:tcPr>
            <w:tcW w:w="5850" w:type="dxa"/>
            <w:shd w:val="clear" w:color="auto" w:fill="AEAAAA" w:themeFill="background2" w:themeFillShade="BF"/>
          </w:tcPr>
          <w:p w14:paraId="6541B694" w14:textId="1021D09F" w:rsidR="00B4514B" w:rsidRPr="00585695" w:rsidRDefault="00585695" w:rsidP="00B4514B">
            <w:pPr>
              <w:rPr>
                <w:rFonts w:cs="Calibri"/>
                <w:sz w:val="24"/>
                <w:szCs w:val="24"/>
              </w:rPr>
            </w:pPr>
            <w:r w:rsidRPr="00585695">
              <w:rPr>
                <w:rFonts w:asciiTheme="minorHAnsi" w:hAnsiTheme="minorHAnsi" w:cstheme="minorHAnsi"/>
                <w:b/>
                <w:sz w:val="24"/>
                <w:szCs w:val="24"/>
              </w:rPr>
              <w:t>NCP: ASSESSMENT</w:t>
            </w:r>
          </w:p>
        </w:tc>
        <w:tc>
          <w:tcPr>
            <w:tcW w:w="630" w:type="dxa"/>
            <w:shd w:val="clear" w:color="auto" w:fill="AEAAAA" w:themeFill="background2" w:themeFillShade="BF"/>
            <w:vAlign w:val="center"/>
          </w:tcPr>
          <w:p w14:paraId="2506290E" w14:textId="08FF4EAB"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7861B707" w14:textId="4579AB52"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57B7898B" w14:textId="67AE4147"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37247908" w14:textId="230B2E7D"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0D43F217" w14:textId="7F034840"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02AB0917" w14:textId="3BF7AD18"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76887BB0" w14:textId="27B856A6"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3A0D2B24" w14:textId="77777777" w:rsidTr="00B4514B">
        <w:trPr>
          <w:trHeight w:val="20"/>
        </w:trPr>
        <w:tc>
          <w:tcPr>
            <w:tcW w:w="5850" w:type="dxa"/>
          </w:tcPr>
          <w:p w14:paraId="0BC97F35" w14:textId="66CBC6B9" w:rsidR="00B4514B" w:rsidRPr="00585695" w:rsidRDefault="00B4514B" w:rsidP="00B4514B">
            <w:pPr>
              <w:rPr>
                <w:rFonts w:cs="Calibri"/>
                <w:sz w:val="24"/>
                <w:szCs w:val="24"/>
              </w:rPr>
            </w:pPr>
            <w:r w:rsidRPr="00585695">
              <w:rPr>
                <w:rFonts w:cs="Calibri"/>
                <w:sz w:val="24"/>
                <w:szCs w:val="24"/>
              </w:rPr>
              <w:t>Completes screening procedures</w:t>
            </w:r>
          </w:p>
        </w:tc>
        <w:tc>
          <w:tcPr>
            <w:tcW w:w="4500" w:type="dxa"/>
            <w:gridSpan w:val="7"/>
            <w:vMerge w:val="restart"/>
          </w:tcPr>
          <w:p w14:paraId="6F5564E9" w14:textId="3B1B8C63"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0EF17188" w14:textId="77777777" w:rsidTr="00B4514B">
        <w:trPr>
          <w:trHeight w:val="20"/>
        </w:trPr>
        <w:tc>
          <w:tcPr>
            <w:tcW w:w="5850" w:type="dxa"/>
            <w:shd w:val="clear" w:color="auto" w:fill="E7E6E6" w:themeFill="background2"/>
          </w:tcPr>
          <w:p w14:paraId="3C932DEE" w14:textId="32939188" w:rsidR="00B4514B" w:rsidRPr="00585695" w:rsidRDefault="00B4514B" w:rsidP="00B4514B">
            <w:pPr>
              <w:rPr>
                <w:rFonts w:cs="Calibri"/>
                <w:sz w:val="24"/>
                <w:szCs w:val="24"/>
              </w:rPr>
            </w:pPr>
            <w:r w:rsidRPr="00585695">
              <w:rPr>
                <w:rFonts w:cs="Calibri"/>
                <w:sz w:val="24"/>
                <w:szCs w:val="24"/>
              </w:rPr>
              <w:t>Identifies patient/client nutrition, personal, medical, family, social histories</w:t>
            </w:r>
          </w:p>
        </w:tc>
        <w:tc>
          <w:tcPr>
            <w:tcW w:w="4500" w:type="dxa"/>
            <w:gridSpan w:val="7"/>
            <w:vMerge/>
            <w:vAlign w:val="center"/>
          </w:tcPr>
          <w:p w14:paraId="5BE58378" w14:textId="77777777" w:rsidR="00B4514B" w:rsidRPr="00585695" w:rsidRDefault="00B4514B" w:rsidP="00B4514B">
            <w:pPr>
              <w:jc w:val="center"/>
              <w:rPr>
                <w:rFonts w:asciiTheme="minorHAnsi" w:hAnsiTheme="minorHAnsi" w:cstheme="minorHAnsi"/>
                <w:bCs/>
                <w:sz w:val="24"/>
                <w:szCs w:val="24"/>
              </w:rPr>
            </w:pPr>
          </w:p>
        </w:tc>
      </w:tr>
      <w:tr w:rsidR="00B4514B" w:rsidRPr="00585695" w14:paraId="00267D35" w14:textId="77777777" w:rsidTr="006F139F">
        <w:trPr>
          <w:trHeight w:val="20"/>
        </w:trPr>
        <w:tc>
          <w:tcPr>
            <w:tcW w:w="5850" w:type="dxa"/>
          </w:tcPr>
          <w:p w14:paraId="476067EE" w14:textId="6242DE94" w:rsidR="00B4514B" w:rsidRPr="00585695" w:rsidRDefault="00B4514B" w:rsidP="00B4514B">
            <w:pPr>
              <w:rPr>
                <w:rFonts w:cs="Calibri"/>
                <w:sz w:val="24"/>
                <w:szCs w:val="24"/>
              </w:rPr>
            </w:pPr>
            <w:r w:rsidRPr="00585695">
              <w:rPr>
                <w:rFonts w:cs="Calibri"/>
                <w:sz w:val="24"/>
                <w:szCs w:val="24"/>
              </w:rPr>
              <w:t xml:space="preserve">Accurately calculates and assesses food and nutrient intake </w:t>
            </w:r>
          </w:p>
        </w:tc>
        <w:tc>
          <w:tcPr>
            <w:tcW w:w="4500" w:type="dxa"/>
            <w:gridSpan w:val="7"/>
            <w:vMerge/>
            <w:vAlign w:val="center"/>
          </w:tcPr>
          <w:p w14:paraId="12BD3853" w14:textId="77777777" w:rsidR="00B4514B" w:rsidRPr="00585695" w:rsidRDefault="00B4514B" w:rsidP="00B4514B">
            <w:pPr>
              <w:jc w:val="center"/>
              <w:rPr>
                <w:rFonts w:asciiTheme="minorHAnsi" w:hAnsiTheme="minorHAnsi" w:cstheme="minorHAnsi"/>
                <w:bCs/>
                <w:sz w:val="24"/>
                <w:szCs w:val="24"/>
              </w:rPr>
            </w:pPr>
          </w:p>
        </w:tc>
      </w:tr>
      <w:tr w:rsidR="00B4514B" w:rsidRPr="00585695" w14:paraId="5AB46F63" w14:textId="77777777" w:rsidTr="00B4514B">
        <w:trPr>
          <w:trHeight w:val="20"/>
        </w:trPr>
        <w:tc>
          <w:tcPr>
            <w:tcW w:w="5850" w:type="dxa"/>
            <w:shd w:val="clear" w:color="auto" w:fill="E7E6E6" w:themeFill="background2"/>
          </w:tcPr>
          <w:p w14:paraId="145FDC0F" w14:textId="3A61BB3E" w:rsidR="00B4514B" w:rsidRPr="00585695" w:rsidRDefault="00B4514B" w:rsidP="00B4514B">
            <w:pPr>
              <w:rPr>
                <w:rFonts w:cs="Calibri"/>
                <w:sz w:val="24"/>
                <w:szCs w:val="24"/>
              </w:rPr>
            </w:pPr>
            <w:r w:rsidRPr="00585695">
              <w:rPr>
                <w:rFonts w:cs="Calibri"/>
                <w:sz w:val="24"/>
                <w:szCs w:val="24"/>
              </w:rPr>
              <w:t>Records and analyzes medications, supplements</w:t>
            </w:r>
          </w:p>
        </w:tc>
        <w:tc>
          <w:tcPr>
            <w:tcW w:w="4500" w:type="dxa"/>
            <w:gridSpan w:val="7"/>
            <w:vMerge/>
            <w:vAlign w:val="center"/>
          </w:tcPr>
          <w:p w14:paraId="6A15A053" w14:textId="77777777" w:rsidR="00B4514B" w:rsidRPr="00585695" w:rsidRDefault="00B4514B" w:rsidP="00B4514B">
            <w:pPr>
              <w:jc w:val="center"/>
              <w:rPr>
                <w:rFonts w:asciiTheme="minorHAnsi" w:hAnsiTheme="minorHAnsi" w:cstheme="minorHAnsi"/>
                <w:bCs/>
                <w:sz w:val="24"/>
                <w:szCs w:val="24"/>
              </w:rPr>
            </w:pPr>
          </w:p>
        </w:tc>
      </w:tr>
      <w:tr w:rsidR="00B4514B" w:rsidRPr="00585695" w14:paraId="504DFD01" w14:textId="77777777" w:rsidTr="006F139F">
        <w:trPr>
          <w:trHeight w:val="20"/>
        </w:trPr>
        <w:tc>
          <w:tcPr>
            <w:tcW w:w="5850" w:type="dxa"/>
          </w:tcPr>
          <w:p w14:paraId="452633B4" w14:textId="52590D71" w:rsidR="00B4514B" w:rsidRPr="00585695" w:rsidRDefault="00B4514B" w:rsidP="00B4514B">
            <w:pPr>
              <w:rPr>
                <w:rFonts w:cs="Calibri"/>
                <w:sz w:val="24"/>
                <w:szCs w:val="24"/>
              </w:rPr>
            </w:pPr>
            <w:r w:rsidRPr="00585695">
              <w:rPr>
                <w:rFonts w:cs="Calibri"/>
                <w:sz w:val="24"/>
                <w:szCs w:val="24"/>
              </w:rPr>
              <w:lastRenderedPageBreak/>
              <w:t>Assesses patient/client knowledge, beliefs, attitudes, behaviors towards nutrition related concepts. Evaluates patient/client level of understanding, motivation</w:t>
            </w:r>
          </w:p>
        </w:tc>
        <w:tc>
          <w:tcPr>
            <w:tcW w:w="4500" w:type="dxa"/>
            <w:gridSpan w:val="7"/>
            <w:vMerge/>
            <w:vAlign w:val="center"/>
          </w:tcPr>
          <w:p w14:paraId="0F913293" w14:textId="77777777" w:rsidR="00B4514B" w:rsidRPr="00585695" w:rsidRDefault="00B4514B" w:rsidP="00B4514B">
            <w:pPr>
              <w:jc w:val="center"/>
              <w:rPr>
                <w:rFonts w:asciiTheme="minorHAnsi" w:hAnsiTheme="minorHAnsi" w:cstheme="minorHAnsi"/>
                <w:bCs/>
                <w:sz w:val="24"/>
                <w:szCs w:val="24"/>
              </w:rPr>
            </w:pPr>
          </w:p>
        </w:tc>
      </w:tr>
      <w:tr w:rsidR="00B4514B" w:rsidRPr="00585695" w14:paraId="480AC9A5" w14:textId="77777777" w:rsidTr="00B4514B">
        <w:trPr>
          <w:trHeight w:val="20"/>
        </w:trPr>
        <w:tc>
          <w:tcPr>
            <w:tcW w:w="5850" w:type="dxa"/>
            <w:shd w:val="clear" w:color="auto" w:fill="E7E6E6" w:themeFill="background2"/>
          </w:tcPr>
          <w:p w14:paraId="37A75510" w14:textId="3D6592AD" w:rsidR="00B4514B" w:rsidRPr="00585695" w:rsidRDefault="00B4514B" w:rsidP="00B4514B">
            <w:pPr>
              <w:rPr>
                <w:rFonts w:cs="Calibri"/>
                <w:sz w:val="24"/>
                <w:szCs w:val="24"/>
              </w:rPr>
            </w:pPr>
            <w:r w:rsidRPr="00585695">
              <w:rPr>
                <w:rFonts w:cs="Calibri"/>
                <w:sz w:val="24"/>
                <w:szCs w:val="24"/>
              </w:rPr>
              <w:t>Includes anthropometric measurements and correctly interprets measurements.</w:t>
            </w:r>
          </w:p>
        </w:tc>
        <w:tc>
          <w:tcPr>
            <w:tcW w:w="4500" w:type="dxa"/>
            <w:gridSpan w:val="7"/>
            <w:vMerge/>
            <w:vAlign w:val="center"/>
          </w:tcPr>
          <w:p w14:paraId="3065AF82" w14:textId="77777777" w:rsidR="00B4514B" w:rsidRPr="00585695" w:rsidRDefault="00B4514B" w:rsidP="00B4514B">
            <w:pPr>
              <w:jc w:val="center"/>
              <w:rPr>
                <w:rFonts w:asciiTheme="minorHAnsi" w:hAnsiTheme="minorHAnsi" w:cstheme="minorHAnsi"/>
                <w:bCs/>
                <w:sz w:val="24"/>
                <w:szCs w:val="24"/>
              </w:rPr>
            </w:pPr>
          </w:p>
        </w:tc>
      </w:tr>
      <w:tr w:rsidR="00B4514B" w:rsidRPr="00585695" w14:paraId="5051C9E1" w14:textId="77777777" w:rsidTr="006F139F">
        <w:trPr>
          <w:trHeight w:val="20"/>
        </w:trPr>
        <w:tc>
          <w:tcPr>
            <w:tcW w:w="5850" w:type="dxa"/>
          </w:tcPr>
          <w:p w14:paraId="7B502380" w14:textId="7CB8BC87" w:rsidR="00B4514B" w:rsidRPr="00585695" w:rsidRDefault="00B4514B" w:rsidP="00B4514B">
            <w:pPr>
              <w:rPr>
                <w:rFonts w:cs="Calibri"/>
                <w:sz w:val="24"/>
                <w:szCs w:val="24"/>
              </w:rPr>
            </w:pPr>
            <w:r w:rsidRPr="00585695">
              <w:rPr>
                <w:rFonts w:cs="Calibri"/>
                <w:sz w:val="24"/>
                <w:szCs w:val="24"/>
              </w:rPr>
              <w:t>Interprets biochemical data, and includes pertinent medical tests and procedures</w:t>
            </w:r>
          </w:p>
        </w:tc>
        <w:tc>
          <w:tcPr>
            <w:tcW w:w="4500" w:type="dxa"/>
            <w:gridSpan w:val="7"/>
            <w:vMerge/>
            <w:vAlign w:val="center"/>
          </w:tcPr>
          <w:p w14:paraId="60A5B65C" w14:textId="77777777" w:rsidR="00B4514B" w:rsidRPr="00585695" w:rsidRDefault="00B4514B" w:rsidP="00B4514B">
            <w:pPr>
              <w:jc w:val="center"/>
              <w:rPr>
                <w:rFonts w:asciiTheme="minorHAnsi" w:hAnsiTheme="minorHAnsi" w:cstheme="minorHAnsi"/>
                <w:bCs/>
                <w:sz w:val="24"/>
                <w:szCs w:val="24"/>
              </w:rPr>
            </w:pPr>
          </w:p>
        </w:tc>
      </w:tr>
      <w:tr w:rsidR="00B4514B" w:rsidRPr="00585695" w14:paraId="14394D9B" w14:textId="77777777" w:rsidTr="00B4514B">
        <w:trPr>
          <w:trHeight w:val="20"/>
        </w:trPr>
        <w:tc>
          <w:tcPr>
            <w:tcW w:w="5850" w:type="dxa"/>
            <w:shd w:val="clear" w:color="auto" w:fill="E7E6E6" w:themeFill="background2"/>
          </w:tcPr>
          <w:p w14:paraId="371A4DDA" w14:textId="56258466" w:rsidR="00B4514B" w:rsidRPr="00585695" w:rsidRDefault="00B4514B" w:rsidP="00B4514B">
            <w:pPr>
              <w:rPr>
                <w:rFonts w:cs="Calibri"/>
                <w:sz w:val="24"/>
                <w:szCs w:val="24"/>
              </w:rPr>
            </w:pPr>
            <w:r w:rsidRPr="00585695">
              <w:rPr>
                <w:rFonts w:cs="Calibri"/>
                <w:sz w:val="24"/>
                <w:szCs w:val="24"/>
              </w:rPr>
              <w:t>Nutrition focused physical assessment conducted and incorporated into assessment and/or interview with patients/clients</w:t>
            </w:r>
          </w:p>
        </w:tc>
        <w:tc>
          <w:tcPr>
            <w:tcW w:w="4500" w:type="dxa"/>
            <w:gridSpan w:val="7"/>
            <w:vMerge/>
            <w:vAlign w:val="center"/>
          </w:tcPr>
          <w:p w14:paraId="58B78A16" w14:textId="77777777" w:rsidR="00B4514B" w:rsidRPr="00585695" w:rsidRDefault="00B4514B" w:rsidP="00B4514B">
            <w:pPr>
              <w:jc w:val="center"/>
              <w:rPr>
                <w:rFonts w:asciiTheme="minorHAnsi" w:hAnsiTheme="minorHAnsi" w:cstheme="minorHAnsi"/>
                <w:bCs/>
                <w:sz w:val="24"/>
                <w:szCs w:val="24"/>
              </w:rPr>
            </w:pPr>
          </w:p>
        </w:tc>
      </w:tr>
      <w:tr w:rsidR="00B4514B" w:rsidRPr="00585695" w14:paraId="655C02EF" w14:textId="77777777" w:rsidTr="006F139F">
        <w:trPr>
          <w:trHeight w:val="20"/>
        </w:trPr>
        <w:tc>
          <w:tcPr>
            <w:tcW w:w="5850" w:type="dxa"/>
          </w:tcPr>
          <w:p w14:paraId="7413439C" w14:textId="7855128B" w:rsidR="00B4514B" w:rsidRPr="00585695" w:rsidRDefault="00B4514B" w:rsidP="00B4514B">
            <w:pPr>
              <w:rPr>
                <w:rFonts w:cs="Calibri"/>
                <w:sz w:val="24"/>
                <w:szCs w:val="24"/>
              </w:rPr>
            </w:pPr>
            <w:r w:rsidRPr="00585695">
              <w:rPr>
                <w:rFonts w:cs="Calibri"/>
                <w:sz w:val="24"/>
                <w:szCs w:val="24"/>
              </w:rPr>
              <w:t>Utilizes evidence-based comparative standards and references to assess nutrient needs and growth</w:t>
            </w:r>
          </w:p>
        </w:tc>
        <w:tc>
          <w:tcPr>
            <w:tcW w:w="4500" w:type="dxa"/>
            <w:gridSpan w:val="7"/>
            <w:vMerge/>
            <w:vAlign w:val="center"/>
          </w:tcPr>
          <w:p w14:paraId="74E737FE" w14:textId="77777777" w:rsidR="00B4514B" w:rsidRPr="00585695" w:rsidRDefault="00B4514B" w:rsidP="00B4514B">
            <w:pPr>
              <w:jc w:val="center"/>
              <w:rPr>
                <w:rFonts w:asciiTheme="minorHAnsi" w:hAnsiTheme="minorHAnsi" w:cstheme="minorHAnsi"/>
                <w:bCs/>
                <w:sz w:val="24"/>
                <w:szCs w:val="24"/>
              </w:rPr>
            </w:pPr>
          </w:p>
        </w:tc>
      </w:tr>
      <w:tr w:rsidR="00B4514B" w:rsidRPr="00585695" w14:paraId="00723BBF" w14:textId="77777777" w:rsidTr="00B4514B">
        <w:trPr>
          <w:trHeight w:val="20"/>
        </w:trPr>
        <w:tc>
          <w:tcPr>
            <w:tcW w:w="5850" w:type="dxa"/>
            <w:shd w:val="clear" w:color="auto" w:fill="AEAAAA" w:themeFill="background2" w:themeFillShade="BF"/>
          </w:tcPr>
          <w:p w14:paraId="0A030A4B" w14:textId="1041EBEC" w:rsidR="00B4514B" w:rsidRPr="00585695" w:rsidRDefault="00B4514B" w:rsidP="00B4514B">
            <w:pPr>
              <w:rPr>
                <w:rFonts w:cs="Calibri"/>
                <w:sz w:val="24"/>
                <w:szCs w:val="24"/>
              </w:rPr>
            </w:pPr>
            <w:r w:rsidRPr="00585695">
              <w:rPr>
                <w:rFonts w:cs="Calibri"/>
                <w:b/>
                <w:sz w:val="24"/>
                <w:szCs w:val="24"/>
              </w:rPr>
              <w:t>NCP: DIAGNOSIS</w:t>
            </w:r>
          </w:p>
        </w:tc>
        <w:tc>
          <w:tcPr>
            <w:tcW w:w="630" w:type="dxa"/>
            <w:shd w:val="clear" w:color="auto" w:fill="AEAAAA" w:themeFill="background2" w:themeFillShade="BF"/>
            <w:vAlign w:val="center"/>
          </w:tcPr>
          <w:p w14:paraId="31AEA322" w14:textId="37623DF0"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13B5188F" w14:textId="4EEF014B"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257BEB2F" w14:textId="421183AC"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1DFA3D9F" w14:textId="34F526C4"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241AC48C" w14:textId="3BDCF968"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31F2E2C9" w14:textId="2758DA35"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4DF30E23" w14:textId="16B7EB6A"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07B76DCC" w14:textId="77777777" w:rsidTr="00B4514B">
        <w:trPr>
          <w:trHeight w:val="20"/>
        </w:trPr>
        <w:tc>
          <w:tcPr>
            <w:tcW w:w="5850" w:type="dxa"/>
          </w:tcPr>
          <w:p w14:paraId="268034AA" w14:textId="4C046CC4" w:rsidR="00B4514B" w:rsidRPr="00585695" w:rsidRDefault="00B4514B" w:rsidP="00B4514B">
            <w:pPr>
              <w:rPr>
                <w:rFonts w:cs="Calibri"/>
                <w:sz w:val="24"/>
                <w:szCs w:val="24"/>
              </w:rPr>
            </w:pPr>
            <w:r w:rsidRPr="00585695">
              <w:rPr>
                <w:rFonts w:cs="Calibri"/>
                <w:sz w:val="24"/>
                <w:szCs w:val="24"/>
              </w:rPr>
              <w:t xml:space="preserve">Formulates appropriate nutrition diagnosis based on identifying the most accurate nutrition problem, associated etiology, and pertinent signs and symptoms </w:t>
            </w:r>
          </w:p>
        </w:tc>
        <w:tc>
          <w:tcPr>
            <w:tcW w:w="4500" w:type="dxa"/>
            <w:gridSpan w:val="7"/>
          </w:tcPr>
          <w:p w14:paraId="7E330E45" w14:textId="5A6E19C6"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699A7478" w14:textId="77777777" w:rsidTr="00B4514B">
        <w:trPr>
          <w:trHeight w:val="20"/>
        </w:trPr>
        <w:tc>
          <w:tcPr>
            <w:tcW w:w="5850" w:type="dxa"/>
            <w:shd w:val="clear" w:color="auto" w:fill="AEAAAA" w:themeFill="background2" w:themeFillShade="BF"/>
          </w:tcPr>
          <w:p w14:paraId="7250457A" w14:textId="60CD763D" w:rsidR="00B4514B" w:rsidRPr="00585695" w:rsidRDefault="00B4514B" w:rsidP="00B4514B">
            <w:pPr>
              <w:rPr>
                <w:rFonts w:cs="Calibri"/>
                <w:sz w:val="24"/>
                <w:szCs w:val="24"/>
              </w:rPr>
            </w:pPr>
            <w:r w:rsidRPr="00585695">
              <w:rPr>
                <w:rFonts w:cs="Calibri"/>
                <w:b/>
                <w:sz w:val="24"/>
                <w:szCs w:val="24"/>
              </w:rPr>
              <w:t>NCP: INTERVENTION</w:t>
            </w:r>
          </w:p>
        </w:tc>
        <w:tc>
          <w:tcPr>
            <w:tcW w:w="630" w:type="dxa"/>
            <w:shd w:val="clear" w:color="auto" w:fill="AEAAAA" w:themeFill="background2" w:themeFillShade="BF"/>
            <w:vAlign w:val="center"/>
          </w:tcPr>
          <w:p w14:paraId="0C864718" w14:textId="6399364D"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16621B3E" w14:textId="07C51B24"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4CBBE3DA" w14:textId="2FAEEE86"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5F21033A" w14:textId="6501583B"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1085AA88" w14:textId="7FA2A932"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72EBCA71" w14:textId="1E41D43C"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5AC2433D" w14:textId="5E77B904"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628605CA" w14:textId="77777777" w:rsidTr="00B4514B">
        <w:trPr>
          <w:trHeight w:val="20"/>
        </w:trPr>
        <w:tc>
          <w:tcPr>
            <w:tcW w:w="5850" w:type="dxa"/>
          </w:tcPr>
          <w:p w14:paraId="43D5320C" w14:textId="453DF699" w:rsidR="00B4514B" w:rsidRPr="00585695" w:rsidRDefault="00B4514B" w:rsidP="00B4514B">
            <w:pPr>
              <w:rPr>
                <w:rFonts w:cs="Calibri"/>
                <w:sz w:val="24"/>
                <w:szCs w:val="24"/>
              </w:rPr>
            </w:pPr>
            <w:r w:rsidRPr="00585695">
              <w:rPr>
                <w:rFonts w:cs="Calibri"/>
                <w:sz w:val="24"/>
                <w:szCs w:val="24"/>
              </w:rPr>
              <w:t>Develops nutrition prescription based on evidence-based standards and appropriate for practice setting (nutrient needs, enteral/parenteral nutrition)</w:t>
            </w:r>
          </w:p>
        </w:tc>
        <w:tc>
          <w:tcPr>
            <w:tcW w:w="4500" w:type="dxa"/>
            <w:gridSpan w:val="7"/>
            <w:vMerge w:val="restart"/>
          </w:tcPr>
          <w:p w14:paraId="6723C694" w14:textId="0F61621D"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5B4DEFC6" w14:textId="77777777" w:rsidTr="00B4514B">
        <w:trPr>
          <w:trHeight w:val="20"/>
        </w:trPr>
        <w:tc>
          <w:tcPr>
            <w:tcW w:w="5850" w:type="dxa"/>
            <w:shd w:val="clear" w:color="auto" w:fill="E7E6E6" w:themeFill="background2"/>
          </w:tcPr>
          <w:p w14:paraId="1D0CC2F6" w14:textId="752A2FC2" w:rsidR="00B4514B" w:rsidRPr="00585695" w:rsidRDefault="00B4514B" w:rsidP="00B4514B">
            <w:pPr>
              <w:rPr>
                <w:rFonts w:cs="Calibri"/>
                <w:sz w:val="24"/>
                <w:szCs w:val="24"/>
              </w:rPr>
            </w:pPr>
            <w:r w:rsidRPr="00585695">
              <w:rPr>
                <w:rFonts w:cs="Calibri"/>
                <w:sz w:val="24"/>
                <w:szCs w:val="24"/>
              </w:rPr>
              <w:t>Implement conversion of one form of nutrition support to another. Implement changes in feeding from ECF or home</w:t>
            </w:r>
          </w:p>
        </w:tc>
        <w:tc>
          <w:tcPr>
            <w:tcW w:w="4500" w:type="dxa"/>
            <w:gridSpan w:val="7"/>
            <w:vMerge/>
            <w:vAlign w:val="center"/>
          </w:tcPr>
          <w:p w14:paraId="3E1F8C16" w14:textId="77777777" w:rsidR="00B4514B" w:rsidRPr="00585695" w:rsidRDefault="00B4514B" w:rsidP="00B4514B">
            <w:pPr>
              <w:jc w:val="center"/>
              <w:rPr>
                <w:rFonts w:asciiTheme="minorHAnsi" w:hAnsiTheme="minorHAnsi" w:cstheme="minorHAnsi"/>
                <w:bCs/>
                <w:sz w:val="24"/>
                <w:szCs w:val="24"/>
              </w:rPr>
            </w:pPr>
          </w:p>
        </w:tc>
      </w:tr>
      <w:tr w:rsidR="00B4514B" w:rsidRPr="00585695" w14:paraId="4F886665" w14:textId="77777777" w:rsidTr="00D26348">
        <w:trPr>
          <w:trHeight w:val="20"/>
        </w:trPr>
        <w:tc>
          <w:tcPr>
            <w:tcW w:w="5850" w:type="dxa"/>
          </w:tcPr>
          <w:p w14:paraId="6156ABB6" w14:textId="6E77200F" w:rsidR="00B4514B" w:rsidRPr="00585695" w:rsidRDefault="00B4514B" w:rsidP="00B4514B">
            <w:pPr>
              <w:rPr>
                <w:rFonts w:cs="Calibri"/>
                <w:sz w:val="24"/>
                <w:szCs w:val="24"/>
              </w:rPr>
            </w:pPr>
            <w:r w:rsidRPr="00585695">
              <w:rPr>
                <w:rFonts w:cs="Calibri"/>
                <w:sz w:val="24"/>
                <w:szCs w:val="24"/>
              </w:rPr>
              <w:t xml:space="preserve">Selects and/or develops appropriate, accurate, and complete instructional materials based on setting and patient/client knowledge and understanding, age, culture, and literacy level. </w:t>
            </w:r>
          </w:p>
        </w:tc>
        <w:tc>
          <w:tcPr>
            <w:tcW w:w="4500" w:type="dxa"/>
            <w:gridSpan w:val="7"/>
            <w:vMerge/>
            <w:vAlign w:val="center"/>
          </w:tcPr>
          <w:p w14:paraId="04D737E8" w14:textId="77777777" w:rsidR="00B4514B" w:rsidRPr="00585695" w:rsidRDefault="00B4514B" w:rsidP="00B4514B">
            <w:pPr>
              <w:jc w:val="center"/>
              <w:rPr>
                <w:rFonts w:asciiTheme="minorHAnsi" w:hAnsiTheme="minorHAnsi" w:cstheme="minorHAnsi"/>
                <w:bCs/>
                <w:sz w:val="24"/>
                <w:szCs w:val="24"/>
              </w:rPr>
            </w:pPr>
          </w:p>
        </w:tc>
      </w:tr>
      <w:tr w:rsidR="00B4514B" w:rsidRPr="00585695" w14:paraId="1124D828" w14:textId="77777777" w:rsidTr="00B4514B">
        <w:trPr>
          <w:trHeight w:val="20"/>
        </w:trPr>
        <w:tc>
          <w:tcPr>
            <w:tcW w:w="5850" w:type="dxa"/>
            <w:shd w:val="clear" w:color="auto" w:fill="E7E6E6" w:themeFill="background2"/>
          </w:tcPr>
          <w:p w14:paraId="768CDC64" w14:textId="15900BA7" w:rsidR="00B4514B" w:rsidRPr="00585695" w:rsidRDefault="00B4514B" w:rsidP="00B4514B">
            <w:pPr>
              <w:rPr>
                <w:rFonts w:cs="Calibri"/>
                <w:sz w:val="24"/>
                <w:szCs w:val="24"/>
              </w:rPr>
            </w:pPr>
            <w:proofErr w:type="spellStart"/>
            <w:r w:rsidRPr="00585695">
              <w:rPr>
                <w:rFonts w:cs="Calibri"/>
                <w:sz w:val="24"/>
                <w:szCs w:val="24"/>
              </w:rPr>
              <w:t>Utlizes</w:t>
            </w:r>
            <w:proofErr w:type="spellEnd"/>
            <w:r w:rsidRPr="00585695">
              <w:rPr>
                <w:rFonts w:cs="Calibri"/>
                <w:sz w:val="24"/>
                <w:szCs w:val="24"/>
              </w:rPr>
              <w:t xml:space="preserve"> appropriate counseling methods based on setting and patient/client knowledge and understanding, age, culture, and literacy level</w:t>
            </w:r>
          </w:p>
        </w:tc>
        <w:tc>
          <w:tcPr>
            <w:tcW w:w="4500" w:type="dxa"/>
            <w:gridSpan w:val="7"/>
            <w:vMerge/>
            <w:vAlign w:val="center"/>
          </w:tcPr>
          <w:p w14:paraId="5A0872B1" w14:textId="77777777" w:rsidR="00B4514B" w:rsidRPr="00585695" w:rsidRDefault="00B4514B" w:rsidP="00B4514B">
            <w:pPr>
              <w:jc w:val="center"/>
              <w:rPr>
                <w:rFonts w:asciiTheme="minorHAnsi" w:hAnsiTheme="minorHAnsi" w:cstheme="minorHAnsi"/>
                <w:bCs/>
                <w:sz w:val="24"/>
                <w:szCs w:val="24"/>
              </w:rPr>
            </w:pPr>
          </w:p>
        </w:tc>
      </w:tr>
      <w:tr w:rsidR="00B4514B" w:rsidRPr="00585695" w14:paraId="1603F7A0" w14:textId="77777777" w:rsidTr="00D26348">
        <w:trPr>
          <w:trHeight w:val="20"/>
        </w:trPr>
        <w:tc>
          <w:tcPr>
            <w:tcW w:w="5850" w:type="dxa"/>
          </w:tcPr>
          <w:p w14:paraId="41025503" w14:textId="521BC5F5" w:rsidR="00B4514B" w:rsidRPr="00585695" w:rsidRDefault="00B4514B" w:rsidP="00B4514B">
            <w:pPr>
              <w:rPr>
                <w:rFonts w:cs="Calibri"/>
                <w:sz w:val="24"/>
                <w:szCs w:val="24"/>
              </w:rPr>
            </w:pPr>
            <w:r w:rsidRPr="00585695">
              <w:rPr>
                <w:rFonts w:cs="Calibri"/>
                <w:sz w:val="24"/>
                <w:szCs w:val="24"/>
              </w:rPr>
              <w:t>Establishes, coordinates, implements plan for follow up care based on practice setting</w:t>
            </w:r>
          </w:p>
        </w:tc>
        <w:tc>
          <w:tcPr>
            <w:tcW w:w="4500" w:type="dxa"/>
            <w:gridSpan w:val="7"/>
            <w:vMerge/>
            <w:vAlign w:val="center"/>
          </w:tcPr>
          <w:p w14:paraId="37CEDD13" w14:textId="77777777" w:rsidR="00B4514B" w:rsidRPr="00585695" w:rsidRDefault="00B4514B" w:rsidP="00B4514B">
            <w:pPr>
              <w:jc w:val="center"/>
              <w:rPr>
                <w:rFonts w:asciiTheme="minorHAnsi" w:hAnsiTheme="minorHAnsi" w:cstheme="minorHAnsi"/>
                <w:bCs/>
                <w:sz w:val="24"/>
                <w:szCs w:val="24"/>
              </w:rPr>
            </w:pPr>
          </w:p>
        </w:tc>
      </w:tr>
      <w:tr w:rsidR="00B4514B" w:rsidRPr="00585695" w14:paraId="7A6F39FA" w14:textId="77777777" w:rsidTr="00B4514B">
        <w:trPr>
          <w:trHeight w:val="20"/>
        </w:trPr>
        <w:tc>
          <w:tcPr>
            <w:tcW w:w="5850" w:type="dxa"/>
            <w:shd w:val="clear" w:color="auto" w:fill="E7E6E6" w:themeFill="background2"/>
          </w:tcPr>
          <w:p w14:paraId="3BA4E584" w14:textId="0E861C00" w:rsidR="00B4514B" w:rsidRPr="00585695" w:rsidRDefault="00B4514B" w:rsidP="00B4514B">
            <w:pPr>
              <w:rPr>
                <w:rFonts w:cs="Calibri"/>
                <w:sz w:val="24"/>
                <w:szCs w:val="24"/>
              </w:rPr>
            </w:pPr>
            <w:r w:rsidRPr="00585695">
              <w:rPr>
                <w:rFonts w:cs="Calibri"/>
                <w:sz w:val="24"/>
                <w:szCs w:val="24"/>
              </w:rPr>
              <w:t>Appropriate involvement and coordination with health care professionals for nutrition interventions</w:t>
            </w:r>
          </w:p>
        </w:tc>
        <w:tc>
          <w:tcPr>
            <w:tcW w:w="4500" w:type="dxa"/>
            <w:gridSpan w:val="7"/>
            <w:vMerge/>
            <w:shd w:val="clear" w:color="auto" w:fill="D0CECE" w:themeFill="background2" w:themeFillShade="E6"/>
            <w:vAlign w:val="center"/>
          </w:tcPr>
          <w:p w14:paraId="6A19CA35" w14:textId="77777777" w:rsidR="00B4514B" w:rsidRPr="00585695" w:rsidRDefault="00B4514B" w:rsidP="00B4514B">
            <w:pPr>
              <w:jc w:val="center"/>
              <w:rPr>
                <w:rFonts w:asciiTheme="minorHAnsi" w:hAnsiTheme="minorHAnsi" w:cstheme="minorHAnsi"/>
                <w:bCs/>
                <w:sz w:val="24"/>
                <w:szCs w:val="24"/>
              </w:rPr>
            </w:pPr>
          </w:p>
        </w:tc>
      </w:tr>
      <w:tr w:rsidR="00B4514B" w:rsidRPr="00585695" w14:paraId="5707AEBF" w14:textId="77777777" w:rsidTr="00B4514B">
        <w:trPr>
          <w:trHeight w:val="20"/>
        </w:trPr>
        <w:tc>
          <w:tcPr>
            <w:tcW w:w="5850" w:type="dxa"/>
            <w:shd w:val="clear" w:color="auto" w:fill="AEAAAA" w:themeFill="background2" w:themeFillShade="BF"/>
          </w:tcPr>
          <w:p w14:paraId="599162FB" w14:textId="49ECF73A" w:rsidR="00B4514B" w:rsidRPr="00585695" w:rsidRDefault="00B4514B" w:rsidP="00B4514B">
            <w:pPr>
              <w:rPr>
                <w:rFonts w:cs="Calibri"/>
                <w:sz w:val="24"/>
                <w:szCs w:val="24"/>
              </w:rPr>
            </w:pPr>
            <w:r w:rsidRPr="00585695">
              <w:rPr>
                <w:b/>
                <w:sz w:val="24"/>
                <w:szCs w:val="24"/>
              </w:rPr>
              <w:t>NCP: MONITORING &amp; EVALUATION</w:t>
            </w:r>
          </w:p>
        </w:tc>
        <w:tc>
          <w:tcPr>
            <w:tcW w:w="630" w:type="dxa"/>
            <w:shd w:val="clear" w:color="auto" w:fill="AEAAAA" w:themeFill="background2" w:themeFillShade="BF"/>
            <w:vAlign w:val="center"/>
          </w:tcPr>
          <w:p w14:paraId="398F160B" w14:textId="5ADB4021"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shd w:val="clear" w:color="auto" w:fill="AEAAAA" w:themeFill="background2" w:themeFillShade="BF"/>
            <w:vAlign w:val="center"/>
          </w:tcPr>
          <w:p w14:paraId="414D7C30" w14:textId="283823CE"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shd w:val="clear" w:color="auto" w:fill="AEAAAA" w:themeFill="background2" w:themeFillShade="BF"/>
            <w:vAlign w:val="center"/>
          </w:tcPr>
          <w:p w14:paraId="54A20F42" w14:textId="0CC26C4E"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AEAAAA" w:themeFill="background2" w:themeFillShade="BF"/>
            <w:vAlign w:val="center"/>
          </w:tcPr>
          <w:p w14:paraId="68303E4D" w14:textId="19C1B758"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AEAAAA" w:themeFill="background2" w:themeFillShade="BF"/>
            <w:vAlign w:val="center"/>
          </w:tcPr>
          <w:p w14:paraId="1DD2FC52" w14:textId="37A357A0"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AEAAAA" w:themeFill="background2" w:themeFillShade="BF"/>
            <w:vAlign w:val="center"/>
          </w:tcPr>
          <w:p w14:paraId="4226A24B" w14:textId="106578DC"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shd w:val="clear" w:color="auto" w:fill="AEAAAA" w:themeFill="background2" w:themeFillShade="BF"/>
            <w:vAlign w:val="center"/>
          </w:tcPr>
          <w:p w14:paraId="5F2CDC2E" w14:textId="1FDA3A55" w:rsidR="00B4514B" w:rsidRPr="00585695" w:rsidRDefault="00B4514B" w:rsidP="00B4514B">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B4514B" w:rsidRPr="00585695" w14:paraId="6673D950" w14:textId="77777777" w:rsidTr="00B4514B">
        <w:trPr>
          <w:trHeight w:val="20"/>
        </w:trPr>
        <w:tc>
          <w:tcPr>
            <w:tcW w:w="5850" w:type="dxa"/>
          </w:tcPr>
          <w:p w14:paraId="161BAC7F" w14:textId="22D553FF" w:rsidR="00B4514B" w:rsidRPr="00585695" w:rsidRDefault="00B4514B" w:rsidP="00B4514B">
            <w:pPr>
              <w:rPr>
                <w:rFonts w:cs="Calibri"/>
                <w:sz w:val="24"/>
                <w:szCs w:val="24"/>
              </w:rPr>
            </w:pPr>
            <w:r w:rsidRPr="00585695">
              <w:rPr>
                <w:rFonts w:cs="Calibri"/>
                <w:sz w:val="24"/>
                <w:szCs w:val="24"/>
              </w:rPr>
              <w:t>Monitor patient/client intake of food, enteral, and parenteral nutrition. Evaluate and make appropriate changes</w:t>
            </w:r>
          </w:p>
        </w:tc>
        <w:tc>
          <w:tcPr>
            <w:tcW w:w="4500" w:type="dxa"/>
            <w:gridSpan w:val="7"/>
            <w:vMerge w:val="restart"/>
          </w:tcPr>
          <w:p w14:paraId="0EC9955D" w14:textId="7C900647" w:rsidR="00B4514B" w:rsidRPr="00585695" w:rsidRDefault="00B4514B" w:rsidP="00B4514B">
            <w:pPr>
              <w:rPr>
                <w:rFonts w:asciiTheme="minorHAnsi" w:hAnsiTheme="minorHAnsi" w:cstheme="minorHAnsi"/>
                <w:bCs/>
                <w:sz w:val="24"/>
                <w:szCs w:val="24"/>
              </w:rPr>
            </w:pPr>
            <w:r w:rsidRPr="00585695">
              <w:rPr>
                <w:rFonts w:asciiTheme="minorHAnsi" w:hAnsiTheme="minorHAnsi" w:cstheme="minorHAnsi"/>
                <w:bCs/>
                <w:sz w:val="24"/>
                <w:szCs w:val="24"/>
              </w:rPr>
              <w:t>Comments:</w:t>
            </w:r>
          </w:p>
        </w:tc>
      </w:tr>
      <w:tr w:rsidR="00B4514B" w:rsidRPr="00585695" w14:paraId="1A576E7F" w14:textId="77777777" w:rsidTr="00B4514B">
        <w:trPr>
          <w:trHeight w:val="20"/>
        </w:trPr>
        <w:tc>
          <w:tcPr>
            <w:tcW w:w="5850" w:type="dxa"/>
            <w:shd w:val="clear" w:color="auto" w:fill="E7E6E6" w:themeFill="background2"/>
          </w:tcPr>
          <w:p w14:paraId="35828F23" w14:textId="6D043500" w:rsidR="00B4514B" w:rsidRPr="00585695" w:rsidRDefault="00B4514B" w:rsidP="00B4514B">
            <w:pPr>
              <w:rPr>
                <w:rFonts w:cs="Calibri"/>
                <w:sz w:val="24"/>
                <w:szCs w:val="24"/>
              </w:rPr>
            </w:pPr>
            <w:r w:rsidRPr="00585695">
              <w:rPr>
                <w:rFonts w:cs="Calibri"/>
                <w:sz w:val="24"/>
                <w:szCs w:val="24"/>
              </w:rPr>
              <w:t>Monitor and evaluate patient/client knowledge, beliefs, attitude, behaviors towards nutrition related concepts</w:t>
            </w:r>
          </w:p>
        </w:tc>
        <w:tc>
          <w:tcPr>
            <w:tcW w:w="4500" w:type="dxa"/>
            <w:gridSpan w:val="7"/>
            <w:vMerge/>
            <w:vAlign w:val="center"/>
          </w:tcPr>
          <w:p w14:paraId="0E66D71F" w14:textId="77777777" w:rsidR="00B4514B" w:rsidRPr="00585695" w:rsidRDefault="00B4514B" w:rsidP="00B4514B">
            <w:pPr>
              <w:jc w:val="center"/>
              <w:rPr>
                <w:rFonts w:asciiTheme="minorHAnsi" w:hAnsiTheme="minorHAnsi" w:cstheme="minorHAnsi"/>
                <w:bCs/>
              </w:rPr>
            </w:pPr>
          </w:p>
        </w:tc>
      </w:tr>
      <w:tr w:rsidR="00B4514B" w:rsidRPr="00585695" w14:paraId="35A8BA3F" w14:textId="77777777" w:rsidTr="00DC23F6">
        <w:trPr>
          <w:trHeight w:val="20"/>
        </w:trPr>
        <w:tc>
          <w:tcPr>
            <w:tcW w:w="5850" w:type="dxa"/>
          </w:tcPr>
          <w:p w14:paraId="44D20EA9" w14:textId="55723942" w:rsidR="00B4514B" w:rsidRPr="00585695" w:rsidRDefault="00B4514B" w:rsidP="00B4514B">
            <w:pPr>
              <w:rPr>
                <w:rFonts w:cs="Calibri"/>
                <w:sz w:val="24"/>
                <w:szCs w:val="24"/>
              </w:rPr>
            </w:pPr>
            <w:r w:rsidRPr="00585695">
              <w:rPr>
                <w:rFonts w:cs="Calibri"/>
                <w:sz w:val="24"/>
                <w:szCs w:val="24"/>
              </w:rPr>
              <w:t>Monitor and evaluate changes in anthropometric and biochemical measurements</w:t>
            </w:r>
          </w:p>
        </w:tc>
        <w:tc>
          <w:tcPr>
            <w:tcW w:w="4500" w:type="dxa"/>
            <w:gridSpan w:val="7"/>
            <w:vMerge/>
            <w:vAlign w:val="center"/>
          </w:tcPr>
          <w:p w14:paraId="59693F28" w14:textId="77777777" w:rsidR="00B4514B" w:rsidRPr="00585695" w:rsidRDefault="00B4514B" w:rsidP="00B4514B">
            <w:pPr>
              <w:jc w:val="center"/>
              <w:rPr>
                <w:rFonts w:asciiTheme="minorHAnsi" w:hAnsiTheme="minorHAnsi" w:cstheme="minorHAnsi"/>
                <w:bCs/>
              </w:rPr>
            </w:pPr>
          </w:p>
        </w:tc>
      </w:tr>
      <w:tr w:rsidR="00B4514B" w:rsidRPr="00585695" w14:paraId="0773F2C6" w14:textId="77777777" w:rsidTr="00B4514B">
        <w:trPr>
          <w:trHeight w:val="20"/>
        </w:trPr>
        <w:tc>
          <w:tcPr>
            <w:tcW w:w="5850" w:type="dxa"/>
            <w:shd w:val="clear" w:color="auto" w:fill="E7E6E6" w:themeFill="background2"/>
          </w:tcPr>
          <w:p w14:paraId="40363CE7" w14:textId="1A0B8759" w:rsidR="00B4514B" w:rsidRPr="00585695" w:rsidRDefault="00B4514B" w:rsidP="00B4514B">
            <w:pPr>
              <w:rPr>
                <w:rFonts w:cs="Calibri"/>
                <w:sz w:val="24"/>
                <w:szCs w:val="24"/>
              </w:rPr>
            </w:pPr>
            <w:r w:rsidRPr="00585695">
              <w:rPr>
                <w:rFonts w:cs="Calibri"/>
                <w:sz w:val="24"/>
                <w:szCs w:val="24"/>
              </w:rPr>
              <w:t xml:space="preserve">Monitor and evaluate changes in nutrition focused physical findings </w:t>
            </w:r>
          </w:p>
        </w:tc>
        <w:tc>
          <w:tcPr>
            <w:tcW w:w="4500" w:type="dxa"/>
            <w:gridSpan w:val="7"/>
            <w:vMerge/>
            <w:vAlign w:val="center"/>
          </w:tcPr>
          <w:p w14:paraId="5F1D708E" w14:textId="77777777" w:rsidR="00B4514B" w:rsidRPr="00585695" w:rsidRDefault="00B4514B" w:rsidP="00B4514B">
            <w:pPr>
              <w:jc w:val="center"/>
              <w:rPr>
                <w:rFonts w:asciiTheme="minorHAnsi" w:hAnsiTheme="minorHAnsi" w:cstheme="minorHAnsi"/>
                <w:bCs/>
              </w:rPr>
            </w:pPr>
          </w:p>
        </w:tc>
      </w:tr>
      <w:tr w:rsidR="00B4514B" w:rsidRPr="00585695" w14:paraId="35BD7BAF" w14:textId="77777777" w:rsidTr="00DC23F6">
        <w:trPr>
          <w:trHeight w:val="20"/>
        </w:trPr>
        <w:tc>
          <w:tcPr>
            <w:tcW w:w="5850" w:type="dxa"/>
          </w:tcPr>
          <w:p w14:paraId="4C098E79" w14:textId="47542A2A" w:rsidR="00B4514B" w:rsidRPr="00585695" w:rsidRDefault="00B4514B" w:rsidP="00B4514B">
            <w:pPr>
              <w:rPr>
                <w:rFonts w:cs="Calibri"/>
                <w:sz w:val="24"/>
                <w:szCs w:val="24"/>
              </w:rPr>
            </w:pPr>
            <w:r w:rsidRPr="00585695">
              <w:rPr>
                <w:rFonts w:cs="Calibri"/>
                <w:sz w:val="24"/>
                <w:szCs w:val="24"/>
              </w:rPr>
              <w:lastRenderedPageBreak/>
              <w:t>Participates in coding/billing of dietetics/nutrition services</w:t>
            </w:r>
          </w:p>
        </w:tc>
        <w:tc>
          <w:tcPr>
            <w:tcW w:w="4500" w:type="dxa"/>
            <w:gridSpan w:val="7"/>
            <w:vMerge/>
            <w:vAlign w:val="center"/>
          </w:tcPr>
          <w:p w14:paraId="71F09628" w14:textId="77777777" w:rsidR="00B4514B" w:rsidRPr="00585695" w:rsidRDefault="00B4514B" w:rsidP="00B4514B">
            <w:pPr>
              <w:jc w:val="center"/>
              <w:rPr>
                <w:rFonts w:asciiTheme="minorHAnsi" w:hAnsiTheme="minorHAnsi" w:cstheme="minorHAnsi"/>
                <w:bCs/>
              </w:rPr>
            </w:pPr>
          </w:p>
        </w:tc>
      </w:tr>
      <w:tr w:rsidR="00B4514B" w:rsidRPr="00585695" w14:paraId="5912C299" w14:textId="77777777" w:rsidTr="00B4514B">
        <w:trPr>
          <w:trHeight w:val="20"/>
        </w:trPr>
        <w:tc>
          <w:tcPr>
            <w:tcW w:w="5850" w:type="dxa"/>
            <w:shd w:val="clear" w:color="auto" w:fill="E7E6E6" w:themeFill="background2"/>
          </w:tcPr>
          <w:p w14:paraId="6881155B" w14:textId="02E25604" w:rsidR="00B4514B" w:rsidRPr="00585695" w:rsidRDefault="00B4514B" w:rsidP="00B4514B">
            <w:pPr>
              <w:rPr>
                <w:rFonts w:cs="Calibri"/>
                <w:sz w:val="24"/>
                <w:szCs w:val="24"/>
              </w:rPr>
            </w:pPr>
            <w:r w:rsidRPr="00585695">
              <w:rPr>
                <w:sz w:val="24"/>
                <w:szCs w:val="24"/>
              </w:rPr>
              <w:t>Analyze risk in</w:t>
            </w:r>
            <w:r w:rsidRPr="00585695">
              <w:rPr>
                <w:spacing w:val="1"/>
                <w:sz w:val="24"/>
                <w:szCs w:val="24"/>
              </w:rPr>
              <w:t xml:space="preserve"> </w:t>
            </w:r>
            <w:r w:rsidRPr="00585695">
              <w:rPr>
                <w:sz w:val="24"/>
                <w:szCs w:val="24"/>
              </w:rPr>
              <w:t>nutrition</w:t>
            </w:r>
            <w:r w:rsidRPr="00585695">
              <w:rPr>
                <w:spacing w:val="1"/>
                <w:sz w:val="24"/>
                <w:szCs w:val="24"/>
              </w:rPr>
              <w:t xml:space="preserve"> </w:t>
            </w:r>
            <w:r w:rsidRPr="00585695">
              <w:rPr>
                <w:sz w:val="24"/>
                <w:szCs w:val="24"/>
              </w:rPr>
              <w:t>and dietetics practice (such as risks to</w:t>
            </w:r>
            <w:r w:rsidRPr="00585695">
              <w:rPr>
                <w:spacing w:val="1"/>
                <w:sz w:val="24"/>
                <w:szCs w:val="24"/>
              </w:rPr>
              <w:t xml:space="preserve"> </w:t>
            </w:r>
            <w:r w:rsidRPr="00585695">
              <w:rPr>
                <w:sz w:val="24"/>
                <w:szCs w:val="24"/>
              </w:rPr>
              <w:t>achieving</w:t>
            </w:r>
            <w:r w:rsidRPr="00585695">
              <w:rPr>
                <w:spacing w:val="1"/>
                <w:sz w:val="24"/>
                <w:szCs w:val="24"/>
              </w:rPr>
              <w:t xml:space="preserve"> </w:t>
            </w:r>
            <w:r w:rsidRPr="00585695">
              <w:rPr>
                <w:sz w:val="24"/>
                <w:szCs w:val="24"/>
              </w:rPr>
              <w:t>set goals and</w:t>
            </w:r>
            <w:r w:rsidRPr="00585695">
              <w:rPr>
                <w:spacing w:val="-47"/>
                <w:sz w:val="24"/>
                <w:szCs w:val="24"/>
              </w:rPr>
              <w:t xml:space="preserve"> </w:t>
            </w:r>
            <w:r w:rsidRPr="00585695">
              <w:rPr>
                <w:spacing w:val="-1"/>
                <w:w w:val="105"/>
                <w:sz w:val="24"/>
                <w:szCs w:val="24"/>
              </w:rPr>
              <w:t>objectives,</w:t>
            </w:r>
            <w:r w:rsidRPr="00585695">
              <w:rPr>
                <w:spacing w:val="-11"/>
                <w:w w:val="105"/>
                <w:sz w:val="24"/>
                <w:szCs w:val="24"/>
              </w:rPr>
              <w:t xml:space="preserve"> </w:t>
            </w:r>
            <w:r w:rsidRPr="00585695">
              <w:rPr>
                <w:spacing w:val="-1"/>
                <w:w w:val="105"/>
                <w:sz w:val="24"/>
                <w:szCs w:val="24"/>
              </w:rPr>
              <w:t>risk</w:t>
            </w:r>
            <w:r w:rsidRPr="00585695">
              <w:rPr>
                <w:spacing w:val="-6"/>
                <w:w w:val="105"/>
                <w:sz w:val="24"/>
                <w:szCs w:val="24"/>
              </w:rPr>
              <w:t xml:space="preserve"> </w:t>
            </w:r>
            <w:r w:rsidRPr="00585695">
              <w:rPr>
                <w:w w:val="105"/>
                <w:sz w:val="24"/>
                <w:szCs w:val="24"/>
              </w:rPr>
              <w:t>management</w:t>
            </w:r>
            <w:r w:rsidRPr="00585695">
              <w:rPr>
                <w:spacing w:val="16"/>
                <w:w w:val="105"/>
                <w:sz w:val="24"/>
                <w:szCs w:val="24"/>
              </w:rPr>
              <w:t xml:space="preserve"> </w:t>
            </w:r>
            <w:r w:rsidRPr="00585695">
              <w:rPr>
                <w:w w:val="105"/>
                <w:sz w:val="24"/>
                <w:szCs w:val="24"/>
              </w:rPr>
              <w:t>plan,</w:t>
            </w:r>
            <w:r w:rsidRPr="00585695">
              <w:rPr>
                <w:spacing w:val="-19"/>
                <w:w w:val="105"/>
                <w:sz w:val="24"/>
                <w:szCs w:val="24"/>
              </w:rPr>
              <w:t xml:space="preserve"> </w:t>
            </w:r>
            <w:r w:rsidRPr="00585695">
              <w:rPr>
                <w:w w:val="105"/>
                <w:sz w:val="24"/>
                <w:szCs w:val="24"/>
              </w:rPr>
              <w:t>or</w:t>
            </w:r>
            <w:r w:rsidRPr="00585695">
              <w:rPr>
                <w:spacing w:val="-1"/>
                <w:w w:val="105"/>
                <w:sz w:val="24"/>
                <w:szCs w:val="24"/>
              </w:rPr>
              <w:t xml:space="preserve"> </w:t>
            </w:r>
            <w:r w:rsidRPr="00585695">
              <w:rPr>
                <w:w w:val="105"/>
                <w:sz w:val="24"/>
                <w:szCs w:val="24"/>
              </w:rPr>
              <w:t>risk</w:t>
            </w:r>
            <w:r w:rsidRPr="00585695">
              <w:rPr>
                <w:spacing w:val="-10"/>
                <w:w w:val="105"/>
                <w:sz w:val="24"/>
                <w:szCs w:val="24"/>
              </w:rPr>
              <w:t xml:space="preserve"> </w:t>
            </w:r>
            <w:r w:rsidRPr="00585695">
              <w:rPr>
                <w:w w:val="105"/>
                <w:sz w:val="24"/>
                <w:szCs w:val="24"/>
              </w:rPr>
              <w:t>due</w:t>
            </w:r>
            <w:r w:rsidRPr="00585695">
              <w:rPr>
                <w:spacing w:val="-5"/>
                <w:w w:val="105"/>
                <w:sz w:val="24"/>
                <w:szCs w:val="24"/>
              </w:rPr>
              <w:t xml:space="preserve"> </w:t>
            </w:r>
            <w:r w:rsidRPr="00585695">
              <w:rPr>
                <w:w w:val="105"/>
                <w:sz w:val="24"/>
                <w:szCs w:val="24"/>
              </w:rPr>
              <w:t>to</w:t>
            </w:r>
            <w:r w:rsidRPr="00585695">
              <w:rPr>
                <w:spacing w:val="2"/>
                <w:w w:val="105"/>
                <w:sz w:val="24"/>
                <w:szCs w:val="24"/>
              </w:rPr>
              <w:t xml:space="preserve"> </w:t>
            </w:r>
            <w:r w:rsidRPr="00585695">
              <w:rPr>
                <w:w w:val="105"/>
                <w:sz w:val="24"/>
                <w:szCs w:val="24"/>
              </w:rPr>
              <w:t>clinical</w:t>
            </w:r>
            <w:r w:rsidRPr="00585695">
              <w:rPr>
                <w:spacing w:val="5"/>
                <w:w w:val="105"/>
                <w:sz w:val="24"/>
                <w:szCs w:val="24"/>
              </w:rPr>
              <w:t xml:space="preserve"> </w:t>
            </w:r>
            <w:r w:rsidRPr="00585695">
              <w:rPr>
                <w:w w:val="105"/>
                <w:sz w:val="24"/>
                <w:szCs w:val="24"/>
              </w:rPr>
              <w:t xml:space="preserve">liability. </w:t>
            </w:r>
          </w:p>
        </w:tc>
        <w:tc>
          <w:tcPr>
            <w:tcW w:w="4500" w:type="dxa"/>
            <w:gridSpan w:val="7"/>
            <w:vMerge/>
            <w:vAlign w:val="center"/>
          </w:tcPr>
          <w:p w14:paraId="6F5CE038" w14:textId="77777777" w:rsidR="00B4514B" w:rsidRPr="00585695" w:rsidRDefault="00B4514B" w:rsidP="00B4514B">
            <w:pPr>
              <w:jc w:val="center"/>
              <w:rPr>
                <w:rFonts w:asciiTheme="minorHAnsi" w:hAnsiTheme="minorHAnsi" w:cstheme="minorHAnsi"/>
                <w:bCs/>
              </w:rPr>
            </w:pPr>
          </w:p>
        </w:tc>
      </w:tr>
      <w:tr w:rsidR="00B4514B" w:rsidRPr="00585695" w14:paraId="727B9E88" w14:textId="77777777" w:rsidTr="00B4514B">
        <w:trPr>
          <w:trHeight w:val="20"/>
        </w:trPr>
        <w:tc>
          <w:tcPr>
            <w:tcW w:w="5850" w:type="dxa"/>
            <w:shd w:val="clear" w:color="auto" w:fill="AEAAAA" w:themeFill="background2" w:themeFillShade="BF"/>
          </w:tcPr>
          <w:p w14:paraId="78840A05" w14:textId="37FD64AF" w:rsidR="00B4514B" w:rsidRPr="00585695" w:rsidRDefault="00B4514B" w:rsidP="00B4514B">
            <w:pPr>
              <w:rPr>
                <w:rFonts w:asciiTheme="minorHAnsi" w:hAnsiTheme="minorHAnsi" w:cstheme="minorHAnsi"/>
                <w:b/>
                <w:bCs/>
                <w:sz w:val="28"/>
                <w:szCs w:val="28"/>
              </w:rPr>
            </w:pPr>
            <w:r w:rsidRPr="00585695">
              <w:rPr>
                <w:rFonts w:cs="Calibri"/>
                <w:b/>
                <w:bCs/>
                <w:sz w:val="28"/>
                <w:szCs w:val="28"/>
              </w:rPr>
              <w:t>Student Overall Performance</w:t>
            </w:r>
          </w:p>
        </w:tc>
        <w:tc>
          <w:tcPr>
            <w:tcW w:w="630" w:type="dxa"/>
            <w:shd w:val="clear" w:color="auto" w:fill="AEAAAA" w:themeFill="background2" w:themeFillShade="BF"/>
            <w:vAlign w:val="center"/>
          </w:tcPr>
          <w:p w14:paraId="7C815786"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1</w:t>
            </w:r>
          </w:p>
        </w:tc>
        <w:tc>
          <w:tcPr>
            <w:tcW w:w="630" w:type="dxa"/>
            <w:shd w:val="clear" w:color="auto" w:fill="AEAAAA" w:themeFill="background2" w:themeFillShade="BF"/>
            <w:vAlign w:val="center"/>
          </w:tcPr>
          <w:p w14:paraId="0907BDAC"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2</w:t>
            </w:r>
          </w:p>
        </w:tc>
        <w:tc>
          <w:tcPr>
            <w:tcW w:w="630" w:type="dxa"/>
            <w:shd w:val="clear" w:color="auto" w:fill="AEAAAA" w:themeFill="background2" w:themeFillShade="BF"/>
            <w:vAlign w:val="center"/>
          </w:tcPr>
          <w:p w14:paraId="09042B0E"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3</w:t>
            </w:r>
          </w:p>
        </w:tc>
        <w:tc>
          <w:tcPr>
            <w:tcW w:w="630" w:type="dxa"/>
            <w:shd w:val="clear" w:color="auto" w:fill="AEAAAA" w:themeFill="background2" w:themeFillShade="BF"/>
            <w:vAlign w:val="center"/>
          </w:tcPr>
          <w:p w14:paraId="7FF47B11"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4</w:t>
            </w:r>
          </w:p>
        </w:tc>
        <w:tc>
          <w:tcPr>
            <w:tcW w:w="630" w:type="dxa"/>
            <w:shd w:val="clear" w:color="auto" w:fill="AEAAAA" w:themeFill="background2" w:themeFillShade="BF"/>
            <w:vAlign w:val="center"/>
          </w:tcPr>
          <w:p w14:paraId="61224A36"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5</w:t>
            </w:r>
          </w:p>
        </w:tc>
        <w:tc>
          <w:tcPr>
            <w:tcW w:w="630" w:type="dxa"/>
            <w:shd w:val="clear" w:color="auto" w:fill="AEAAAA" w:themeFill="background2" w:themeFillShade="BF"/>
            <w:vAlign w:val="center"/>
          </w:tcPr>
          <w:p w14:paraId="7B85F060"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6</w:t>
            </w:r>
          </w:p>
        </w:tc>
        <w:tc>
          <w:tcPr>
            <w:tcW w:w="720" w:type="dxa"/>
            <w:shd w:val="clear" w:color="auto" w:fill="AEAAAA" w:themeFill="background2" w:themeFillShade="BF"/>
            <w:vAlign w:val="center"/>
          </w:tcPr>
          <w:p w14:paraId="5C638F41" w14:textId="77777777" w:rsidR="00B4514B" w:rsidRPr="00585695" w:rsidRDefault="00B4514B" w:rsidP="00B4514B">
            <w:pPr>
              <w:jc w:val="center"/>
              <w:rPr>
                <w:rFonts w:asciiTheme="minorHAnsi" w:hAnsiTheme="minorHAnsi" w:cstheme="minorHAnsi"/>
                <w:b/>
                <w:bCs/>
                <w:sz w:val="28"/>
                <w:szCs w:val="28"/>
              </w:rPr>
            </w:pPr>
            <w:r w:rsidRPr="00585695">
              <w:rPr>
                <w:rFonts w:asciiTheme="minorHAnsi" w:hAnsiTheme="minorHAnsi" w:cstheme="minorHAnsi"/>
                <w:b/>
                <w:bCs/>
                <w:sz w:val="28"/>
                <w:szCs w:val="28"/>
              </w:rPr>
              <w:t>7</w:t>
            </w:r>
          </w:p>
        </w:tc>
      </w:tr>
    </w:tbl>
    <w:p w14:paraId="67AEF8C9" w14:textId="77777777" w:rsidR="00B4514B" w:rsidRPr="00585695" w:rsidRDefault="00B4514B" w:rsidP="00B4514B"/>
    <w:p w14:paraId="2E0CF349" w14:textId="47647850" w:rsidR="00A52754" w:rsidRPr="00585695" w:rsidRDefault="00A52754" w:rsidP="00585695">
      <w:pPr>
        <w:rPr>
          <w:b/>
          <w:bCs/>
          <w:sz w:val="24"/>
          <w:szCs w:val="24"/>
        </w:rPr>
      </w:pPr>
      <w:r w:rsidRPr="00585695">
        <w:rPr>
          <w:b/>
          <w:bCs/>
          <w:sz w:val="24"/>
          <w:szCs w:val="24"/>
        </w:rPr>
        <w:t>Strengths:</w:t>
      </w:r>
    </w:p>
    <w:p w14:paraId="41DDF99B" w14:textId="390AEFD4" w:rsidR="00A52754" w:rsidRDefault="00A52754" w:rsidP="00585695">
      <w:pPr>
        <w:rPr>
          <w:sz w:val="24"/>
          <w:szCs w:val="24"/>
        </w:rPr>
      </w:pPr>
    </w:p>
    <w:p w14:paraId="739F592A" w14:textId="77777777" w:rsidR="00585695" w:rsidRPr="00585695" w:rsidRDefault="00585695" w:rsidP="00585695">
      <w:pPr>
        <w:rPr>
          <w:sz w:val="24"/>
          <w:szCs w:val="24"/>
        </w:rPr>
      </w:pPr>
    </w:p>
    <w:p w14:paraId="124E11BF" w14:textId="580B82DC" w:rsidR="00585695" w:rsidRPr="00585695" w:rsidRDefault="00585695" w:rsidP="00585695">
      <w:pPr>
        <w:rPr>
          <w:sz w:val="24"/>
          <w:szCs w:val="24"/>
        </w:rPr>
      </w:pPr>
    </w:p>
    <w:p w14:paraId="4CA80DC9" w14:textId="77777777" w:rsidR="00585695" w:rsidRPr="00585695" w:rsidRDefault="00585695" w:rsidP="00585695">
      <w:pPr>
        <w:rPr>
          <w:sz w:val="24"/>
          <w:szCs w:val="24"/>
        </w:rPr>
      </w:pPr>
    </w:p>
    <w:p w14:paraId="7BBD9116" w14:textId="77777777" w:rsidR="00A52754" w:rsidRPr="00585695" w:rsidRDefault="00A52754" w:rsidP="00585695">
      <w:pPr>
        <w:rPr>
          <w:b/>
          <w:bCs/>
          <w:sz w:val="24"/>
          <w:szCs w:val="24"/>
        </w:rPr>
      </w:pPr>
      <w:r w:rsidRPr="00585695">
        <w:rPr>
          <w:b/>
          <w:bCs/>
          <w:sz w:val="24"/>
          <w:szCs w:val="24"/>
        </w:rPr>
        <w:t>Areas for further work:</w:t>
      </w:r>
    </w:p>
    <w:p w14:paraId="3273FAC5" w14:textId="74687831" w:rsidR="00A52754" w:rsidRDefault="00A52754" w:rsidP="00585695">
      <w:pPr>
        <w:rPr>
          <w:sz w:val="24"/>
          <w:szCs w:val="24"/>
        </w:rPr>
      </w:pPr>
    </w:p>
    <w:p w14:paraId="66D7D58D" w14:textId="432C8ACE" w:rsidR="00585695" w:rsidRDefault="00585695" w:rsidP="00585695">
      <w:pPr>
        <w:rPr>
          <w:sz w:val="24"/>
          <w:szCs w:val="24"/>
        </w:rPr>
      </w:pPr>
    </w:p>
    <w:p w14:paraId="1ED5E611" w14:textId="77777777" w:rsidR="00585695" w:rsidRDefault="00585695" w:rsidP="00585695">
      <w:pPr>
        <w:rPr>
          <w:sz w:val="24"/>
          <w:szCs w:val="24"/>
        </w:rPr>
      </w:pPr>
    </w:p>
    <w:p w14:paraId="083D7700" w14:textId="77777777" w:rsidR="00585695" w:rsidRPr="00585695" w:rsidRDefault="00585695" w:rsidP="00585695">
      <w:pPr>
        <w:rPr>
          <w:sz w:val="24"/>
          <w:szCs w:val="24"/>
        </w:rPr>
      </w:pPr>
    </w:p>
    <w:p w14:paraId="2668221F" w14:textId="77777777" w:rsidR="00A52754" w:rsidRPr="00585695" w:rsidRDefault="00A52754" w:rsidP="00585695">
      <w:pPr>
        <w:rPr>
          <w:sz w:val="24"/>
          <w:szCs w:val="24"/>
        </w:rPr>
      </w:pPr>
    </w:p>
    <w:p w14:paraId="03F1CED7" w14:textId="77777777" w:rsidR="00A52754" w:rsidRPr="00585695" w:rsidRDefault="00A52754" w:rsidP="00585695">
      <w:pPr>
        <w:rPr>
          <w:b/>
          <w:bCs/>
          <w:sz w:val="24"/>
          <w:szCs w:val="24"/>
        </w:rPr>
      </w:pPr>
      <w:r w:rsidRPr="00585695">
        <w:rPr>
          <w:b/>
          <w:bCs/>
          <w:sz w:val="24"/>
          <w:szCs w:val="24"/>
        </w:rPr>
        <w:t>What would you like to see in the coming weeks and by the end of this rotation?</w:t>
      </w:r>
    </w:p>
    <w:p w14:paraId="36E91565" w14:textId="77777777" w:rsidR="00A52754" w:rsidRPr="00585695" w:rsidRDefault="00A52754" w:rsidP="00585695">
      <w:pPr>
        <w:rPr>
          <w:sz w:val="24"/>
          <w:szCs w:val="24"/>
        </w:rPr>
      </w:pPr>
    </w:p>
    <w:p w14:paraId="755C1CED" w14:textId="0EE7DCDE" w:rsidR="00A52754" w:rsidRDefault="00A52754" w:rsidP="00585695">
      <w:pPr>
        <w:rPr>
          <w:sz w:val="24"/>
          <w:szCs w:val="24"/>
        </w:rPr>
      </w:pPr>
    </w:p>
    <w:p w14:paraId="7010D716" w14:textId="77777777" w:rsidR="00585695" w:rsidRPr="00585695" w:rsidRDefault="00585695" w:rsidP="00585695">
      <w:pPr>
        <w:rPr>
          <w:sz w:val="24"/>
          <w:szCs w:val="24"/>
        </w:rPr>
      </w:pPr>
    </w:p>
    <w:p w14:paraId="3520FBD4" w14:textId="77777777" w:rsidR="00A52754" w:rsidRPr="00585695" w:rsidRDefault="00A52754" w:rsidP="00585695">
      <w:pPr>
        <w:rPr>
          <w:sz w:val="24"/>
          <w:szCs w:val="24"/>
        </w:rPr>
      </w:pPr>
    </w:p>
    <w:p w14:paraId="6FCBB390" w14:textId="77777777" w:rsidR="00A52754" w:rsidRPr="00585695" w:rsidRDefault="00A52754" w:rsidP="00585695">
      <w:pPr>
        <w:rPr>
          <w:sz w:val="24"/>
          <w:szCs w:val="24"/>
        </w:rPr>
      </w:pPr>
    </w:p>
    <w:p w14:paraId="23101F9D" w14:textId="4D69D2E0" w:rsidR="002E577D" w:rsidRPr="00585695" w:rsidRDefault="007542DF" w:rsidP="00585695">
      <w:pPr>
        <w:rPr>
          <w:b/>
          <w:bCs/>
          <w:sz w:val="24"/>
          <w:szCs w:val="24"/>
        </w:rPr>
      </w:pPr>
      <w:r w:rsidRPr="00585695">
        <w:rPr>
          <w:b/>
          <w:bCs/>
          <w:sz w:val="24"/>
          <w:szCs w:val="24"/>
        </w:rPr>
        <w:t>Signatures:</w:t>
      </w:r>
    </w:p>
    <w:p w14:paraId="7190D002" w14:textId="77777777" w:rsidR="00D51E76" w:rsidRPr="00585695" w:rsidRDefault="00D51E76" w:rsidP="00585695">
      <w:pPr>
        <w:rPr>
          <w:sz w:val="24"/>
          <w:szCs w:val="24"/>
        </w:rPr>
      </w:pPr>
    </w:p>
    <w:p w14:paraId="676532AC" w14:textId="38647DE2" w:rsidR="007542DF" w:rsidRPr="00585695" w:rsidRDefault="007542DF" w:rsidP="00585695">
      <w:pPr>
        <w:rPr>
          <w:sz w:val="24"/>
          <w:szCs w:val="24"/>
        </w:rPr>
      </w:pPr>
      <w:proofErr w:type="gramStart"/>
      <w:r w:rsidRPr="00585695">
        <w:rPr>
          <w:b/>
          <w:bCs/>
          <w:sz w:val="24"/>
          <w:szCs w:val="24"/>
        </w:rPr>
        <w:t>Preceptor:</w:t>
      </w:r>
      <w:r w:rsidRPr="00585695">
        <w:rPr>
          <w:sz w:val="24"/>
          <w:szCs w:val="24"/>
        </w:rPr>
        <w:t>_</w:t>
      </w:r>
      <w:proofErr w:type="gramEnd"/>
      <w:r w:rsidRPr="00585695">
        <w:rPr>
          <w:sz w:val="24"/>
          <w:szCs w:val="24"/>
        </w:rPr>
        <w:t>_____________________________</w:t>
      </w:r>
      <w:r w:rsidRPr="00585695">
        <w:rPr>
          <w:sz w:val="24"/>
          <w:szCs w:val="24"/>
        </w:rPr>
        <w:tab/>
      </w:r>
      <w:r w:rsidRPr="00585695">
        <w:rPr>
          <w:b/>
          <w:bCs/>
          <w:sz w:val="24"/>
          <w:szCs w:val="24"/>
        </w:rPr>
        <w:t>Student</w:t>
      </w:r>
      <w:r w:rsidR="00585695">
        <w:rPr>
          <w:b/>
          <w:bCs/>
          <w:sz w:val="24"/>
          <w:szCs w:val="24"/>
        </w:rPr>
        <w:t xml:space="preserve"> </w:t>
      </w:r>
      <w:r w:rsidRPr="00585695">
        <w:rPr>
          <w:sz w:val="24"/>
          <w:szCs w:val="24"/>
        </w:rPr>
        <w:t>_</w:t>
      </w:r>
      <w:r w:rsidR="00585695">
        <w:rPr>
          <w:sz w:val="24"/>
          <w:szCs w:val="24"/>
        </w:rPr>
        <w:t>___</w:t>
      </w:r>
      <w:r w:rsidRPr="00585695">
        <w:rPr>
          <w:sz w:val="24"/>
          <w:szCs w:val="24"/>
        </w:rPr>
        <w:t>__________________________</w:t>
      </w:r>
    </w:p>
    <w:p w14:paraId="689BCECF" w14:textId="77777777" w:rsidR="002E577D" w:rsidRDefault="002E577D" w:rsidP="002E577D">
      <w:pPr>
        <w:ind w:left="-180"/>
      </w:pPr>
    </w:p>
    <w:sectPr w:rsidR="002E577D" w:rsidSect="00733251">
      <w:headerReference w:type="default" r:id="rId8"/>
      <w:footerReference w:type="default" r:id="rId9"/>
      <w:pgSz w:w="12240" w:h="15840"/>
      <w:pgMar w:top="1166" w:right="90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47E6" w14:textId="77777777" w:rsidR="009537E6" w:rsidRDefault="009537E6" w:rsidP="004042BC">
      <w:r>
        <w:separator/>
      </w:r>
    </w:p>
  </w:endnote>
  <w:endnote w:type="continuationSeparator" w:id="0">
    <w:p w14:paraId="2961DC06" w14:textId="77777777" w:rsidR="009537E6" w:rsidRDefault="009537E6" w:rsidP="0040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2266" w14:textId="77777777" w:rsidR="005946E0" w:rsidRPr="009F48B5" w:rsidRDefault="005946E0">
    <w:pPr>
      <w:pStyle w:val="Footer"/>
      <w:rPr>
        <w:rFonts w:ascii="Times New Roman" w:hAnsi="Times New Roman"/>
        <w:i/>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DAA9" w14:textId="77777777" w:rsidR="009537E6" w:rsidRDefault="009537E6" w:rsidP="004042BC">
      <w:r>
        <w:separator/>
      </w:r>
    </w:p>
  </w:footnote>
  <w:footnote w:type="continuationSeparator" w:id="0">
    <w:p w14:paraId="1A72DB35" w14:textId="77777777" w:rsidR="009537E6" w:rsidRDefault="009537E6" w:rsidP="0040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D17005" w:rsidRPr="00DC0039" w14:paraId="29BB859C" w14:textId="77777777" w:rsidTr="005F5731">
      <w:trPr>
        <w:trHeight w:hRule="exact" w:val="278"/>
        <w:jc w:val="right"/>
      </w:trPr>
      <w:tc>
        <w:tcPr>
          <w:tcW w:w="5061" w:type="dxa"/>
          <w:vAlign w:val="center"/>
        </w:tcPr>
        <w:p w14:paraId="381F9F92" w14:textId="3EF8006F" w:rsidR="00D17005" w:rsidRPr="009C10B9" w:rsidRDefault="00D17005" w:rsidP="00D17005">
          <w:pPr>
            <w:pStyle w:val="Header"/>
            <w:jc w:val="right"/>
            <w:rPr>
              <w:rFonts w:ascii="Cambria" w:hAnsi="Cambria"/>
              <w:b/>
              <w:sz w:val="20"/>
              <w:szCs w:val="20"/>
            </w:rPr>
          </w:pPr>
          <w:r w:rsidRPr="009C10B9">
            <w:rPr>
              <w:rFonts w:ascii="Cambria" w:hAnsi="Cambria"/>
              <w:b/>
              <w:sz w:val="20"/>
              <w:szCs w:val="20"/>
            </w:rPr>
            <w:t xml:space="preserve">USU </w:t>
          </w:r>
          <w:r>
            <w:rPr>
              <w:rFonts w:ascii="Cambria" w:hAnsi="Cambria"/>
              <w:b/>
              <w:sz w:val="20"/>
              <w:szCs w:val="20"/>
            </w:rPr>
            <w:t>C</w:t>
          </w:r>
          <w:r>
            <w:rPr>
              <w:rFonts w:ascii="Cambria" w:hAnsi="Cambria"/>
              <w:b/>
              <w:sz w:val="20"/>
              <w:szCs w:val="20"/>
            </w:rPr>
            <w:t>LINICAL MIDPOINT</w:t>
          </w:r>
          <w:r>
            <w:rPr>
              <w:rFonts w:ascii="Cambria" w:hAnsi="Cambria"/>
              <w:b/>
              <w:sz w:val="20"/>
              <w:szCs w:val="20"/>
            </w:rPr>
            <w:t xml:space="preserve"> EVALUATION</w:t>
          </w:r>
        </w:p>
      </w:tc>
      <w:tc>
        <w:tcPr>
          <w:tcW w:w="357" w:type="dxa"/>
          <w:shd w:val="clear" w:color="auto" w:fill="1F497D"/>
          <w:vAlign w:val="center"/>
        </w:tcPr>
        <w:p w14:paraId="3039854C" w14:textId="77777777" w:rsidR="00D17005" w:rsidRPr="00DC0039" w:rsidRDefault="00D17005" w:rsidP="00D17005">
          <w:pPr>
            <w:pStyle w:val="Header"/>
            <w:jc w:val="center"/>
            <w:rPr>
              <w:color w:val="FFFFFF"/>
            </w:rPr>
          </w:pPr>
        </w:p>
      </w:tc>
    </w:tr>
  </w:tbl>
  <w:p w14:paraId="3E83B963" w14:textId="77777777" w:rsidR="00D17005" w:rsidRDefault="00D17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82C50"/>
    <w:multiLevelType w:val="hybridMultilevel"/>
    <w:tmpl w:val="5D18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F16AB"/>
    <w:multiLevelType w:val="hybridMultilevel"/>
    <w:tmpl w:val="CB58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055864">
    <w:abstractNumId w:val="0"/>
  </w:num>
  <w:num w:numId="2" w16cid:durableId="1768227537">
    <w:abstractNumId w:val="1"/>
  </w:num>
  <w:num w:numId="3" w16cid:durableId="194453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t7QwNzE1MzYxtDBX0lEKTi0uzszPAykwqgUAqhIlWiwAAAA="/>
  </w:docVars>
  <w:rsids>
    <w:rsidRoot w:val="000E436A"/>
    <w:rsid w:val="00020604"/>
    <w:rsid w:val="00072AA5"/>
    <w:rsid w:val="00074DE9"/>
    <w:rsid w:val="000E3960"/>
    <w:rsid w:val="000E436A"/>
    <w:rsid w:val="001062F1"/>
    <w:rsid w:val="00111431"/>
    <w:rsid w:val="00135D6F"/>
    <w:rsid w:val="00151B17"/>
    <w:rsid w:val="00186E1B"/>
    <w:rsid w:val="001A17D7"/>
    <w:rsid w:val="00202292"/>
    <w:rsid w:val="00221E97"/>
    <w:rsid w:val="00242336"/>
    <w:rsid w:val="0025615A"/>
    <w:rsid w:val="00261691"/>
    <w:rsid w:val="002800FB"/>
    <w:rsid w:val="00284892"/>
    <w:rsid w:val="002B611D"/>
    <w:rsid w:val="002C109C"/>
    <w:rsid w:val="002E577D"/>
    <w:rsid w:val="0031727F"/>
    <w:rsid w:val="00325D8E"/>
    <w:rsid w:val="003307EA"/>
    <w:rsid w:val="00350350"/>
    <w:rsid w:val="003A1FAD"/>
    <w:rsid w:val="003B34F0"/>
    <w:rsid w:val="003C7108"/>
    <w:rsid w:val="003D1BCC"/>
    <w:rsid w:val="003E02B2"/>
    <w:rsid w:val="004042BC"/>
    <w:rsid w:val="00426227"/>
    <w:rsid w:val="00441291"/>
    <w:rsid w:val="004B144D"/>
    <w:rsid w:val="004B3825"/>
    <w:rsid w:val="004B55F7"/>
    <w:rsid w:val="004E2CA7"/>
    <w:rsid w:val="00555B2B"/>
    <w:rsid w:val="00557435"/>
    <w:rsid w:val="00580AD3"/>
    <w:rsid w:val="00585695"/>
    <w:rsid w:val="005946E0"/>
    <w:rsid w:val="005C7525"/>
    <w:rsid w:val="0061413E"/>
    <w:rsid w:val="006246B4"/>
    <w:rsid w:val="00627CDC"/>
    <w:rsid w:val="00676781"/>
    <w:rsid w:val="00690095"/>
    <w:rsid w:val="006A4567"/>
    <w:rsid w:val="007255DD"/>
    <w:rsid w:val="00725659"/>
    <w:rsid w:val="00731A21"/>
    <w:rsid w:val="00733251"/>
    <w:rsid w:val="0075026B"/>
    <w:rsid w:val="007542DF"/>
    <w:rsid w:val="00770A83"/>
    <w:rsid w:val="00770F67"/>
    <w:rsid w:val="00777B8D"/>
    <w:rsid w:val="007A468C"/>
    <w:rsid w:val="007F1B8D"/>
    <w:rsid w:val="00836E53"/>
    <w:rsid w:val="008421FE"/>
    <w:rsid w:val="00871259"/>
    <w:rsid w:val="0087299D"/>
    <w:rsid w:val="008B3368"/>
    <w:rsid w:val="008D5887"/>
    <w:rsid w:val="008F2FD7"/>
    <w:rsid w:val="0092109D"/>
    <w:rsid w:val="00936F72"/>
    <w:rsid w:val="0094456B"/>
    <w:rsid w:val="009537E6"/>
    <w:rsid w:val="009A51F2"/>
    <w:rsid w:val="009D6680"/>
    <w:rsid w:val="009F1688"/>
    <w:rsid w:val="009F2A3A"/>
    <w:rsid w:val="009F48B5"/>
    <w:rsid w:val="009F7C51"/>
    <w:rsid w:val="00A04B23"/>
    <w:rsid w:val="00A255FF"/>
    <w:rsid w:val="00A402FE"/>
    <w:rsid w:val="00A50E1E"/>
    <w:rsid w:val="00A52754"/>
    <w:rsid w:val="00A57F72"/>
    <w:rsid w:val="00A61B2B"/>
    <w:rsid w:val="00A66EE3"/>
    <w:rsid w:val="00A8571A"/>
    <w:rsid w:val="00A85E28"/>
    <w:rsid w:val="00A90A7D"/>
    <w:rsid w:val="00AA7382"/>
    <w:rsid w:val="00B1161D"/>
    <w:rsid w:val="00B17839"/>
    <w:rsid w:val="00B4514B"/>
    <w:rsid w:val="00B81FC3"/>
    <w:rsid w:val="00B90F8E"/>
    <w:rsid w:val="00B92E6B"/>
    <w:rsid w:val="00BA5196"/>
    <w:rsid w:val="00BB4FFE"/>
    <w:rsid w:val="00BB57C7"/>
    <w:rsid w:val="00BB77CC"/>
    <w:rsid w:val="00C27A43"/>
    <w:rsid w:val="00C44D92"/>
    <w:rsid w:val="00CB6613"/>
    <w:rsid w:val="00D17005"/>
    <w:rsid w:val="00D305D3"/>
    <w:rsid w:val="00D5117E"/>
    <w:rsid w:val="00D51E76"/>
    <w:rsid w:val="00D54AB1"/>
    <w:rsid w:val="00D66774"/>
    <w:rsid w:val="00DA6F4F"/>
    <w:rsid w:val="00E14AB5"/>
    <w:rsid w:val="00E176D2"/>
    <w:rsid w:val="00E4095B"/>
    <w:rsid w:val="00E43C76"/>
    <w:rsid w:val="00E73810"/>
    <w:rsid w:val="00E85AB8"/>
    <w:rsid w:val="00E9754B"/>
    <w:rsid w:val="00EF7955"/>
    <w:rsid w:val="00F066C4"/>
    <w:rsid w:val="00FD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DDCD4BC"/>
  <w15:chartTrackingRefBased/>
  <w15:docId w15:val="{86A53CFF-0444-4936-B850-2E4FE6F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D2"/>
    <w:pPr>
      <w:ind w:left="720"/>
      <w:contextualSpacing/>
    </w:pPr>
  </w:style>
  <w:style w:type="table" w:styleId="TableGrid">
    <w:name w:val="Table Grid"/>
    <w:basedOn w:val="TableNormal"/>
    <w:rsid w:val="00E17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F67"/>
    <w:rPr>
      <w:rFonts w:ascii="Tahoma" w:hAnsi="Tahoma" w:cs="Tahoma"/>
      <w:sz w:val="16"/>
      <w:szCs w:val="16"/>
    </w:rPr>
  </w:style>
  <w:style w:type="character" w:customStyle="1" w:styleId="BalloonTextChar">
    <w:name w:val="Balloon Text Char"/>
    <w:link w:val="BalloonText"/>
    <w:uiPriority w:val="99"/>
    <w:semiHidden/>
    <w:rsid w:val="00770F67"/>
    <w:rPr>
      <w:rFonts w:ascii="Tahoma" w:hAnsi="Tahoma" w:cs="Tahoma"/>
      <w:sz w:val="16"/>
      <w:szCs w:val="16"/>
    </w:rPr>
  </w:style>
  <w:style w:type="paragraph" w:styleId="Header">
    <w:name w:val="header"/>
    <w:basedOn w:val="Normal"/>
    <w:link w:val="HeaderChar"/>
    <w:uiPriority w:val="99"/>
    <w:unhideWhenUsed/>
    <w:rsid w:val="004042BC"/>
    <w:pPr>
      <w:tabs>
        <w:tab w:val="center" w:pos="4680"/>
        <w:tab w:val="right" w:pos="9360"/>
      </w:tabs>
    </w:pPr>
  </w:style>
  <w:style w:type="character" w:customStyle="1" w:styleId="HeaderChar">
    <w:name w:val="Header Char"/>
    <w:basedOn w:val="DefaultParagraphFont"/>
    <w:link w:val="Header"/>
    <w:uiPriority w:val="99"/>
    <w:rsid w:val="004042BC"/>
  </w:style>
  <w:style w:type="paragraph" w:styleId="Footer">
    <w:name w:val="footer"/>
    <w:basedOn w:val="Normal"/>
    <w:link w:val="FooterChar"/>
    <w:uiPriority w:val="99"/>
    <w:unhideWhenUsed/>
    <w:rsid w:val="004042BC"/>
    <w:pPr>
      <w:tabs>
        <w:tab w:val="center" w:pos="4680"/>
        <w:tab w:val="right" w:pos="9360"/>
      </w:tabs>
    </w:pPr>
  </w:style>
  <w:style w:type="character" w:customStyle="1" w:styleId="FooterChar">
    <w:name w:val="Footer Char"/>
    <w:basedOn w:val="DefaultParagraphFont"/>
    <w:link w:val="Footer"/>
    <w:uiPriority w:val="99"/>
    <w:rsid w:val="0040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E013-6F45-48A5-8801-88C5A00B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BYU</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Williams</dc:creator>
  <cp:keywords/>
  <cp:lastModifiedBy>Nikki Kendrick</cp:lastModifiedBy>
  <cp:revision>5</cp:revision>
  <cp:lastPrinted>2017-04-05T21:39:00Z</cp:lastPrinted>
  <dcterms:created xsi:type="dcterms:W3CDTF">2021-12-08T19:27:00Z</dcterms:created>
  <dcterms:modified xsi:type="dcterms:W3CDTF">2023-04-05T22:38:00Z</dcterms:modified>
</cp:coreProperties>
</file>