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5165" w14:textId="510FC7CD" w:rsidR="001B7B71" w:rsidRPr="00A10A06" w:rsidRDefault="00A76FC3" w:rsidP="001B7B71">
      <w:pPr>
        <w:jc w:val="center"/>
        <w:rPr>
          <w:rFonts w:asciiTheme="minorHAnsi" w:hAnsiTheme="minorHAnsi" w:cstheme="minorHAnsi"/>
          <w:b/>
          <w:sz w:val="28"/>
          <w:szCs w:val="28"/>
        </w:rPr>
      </w:pPr>
      <w:r w:rsidRPr="00A10A06">
        <w:rPr>
          <w:rFonts w:asciiTheme="minorHAnsi" w:hAnsiTheme="minorHAnsi" w:cstheme="minorHAnsi"/>
          <w:b/>
          <w:sz w:val="28"/>
          <w:szCs w:val="28"/>
        </w:rPr>
        <w:t xml:space="preserve">COMMUNITY </w:t>
      </w:r>
      <w:r w:rsidR="00AC1553">
        <w:rPr>
          <w:rFonts w:asciiTheme="minorHAnsi" w:hAnsiTheme="minorHAnsi" w:cstheme="minorHAnsi"/>
          <w:b/>
          <w:sz w:val="28"/>
          <w:szCs w:val="28"/>
        </w:rPr>
        <w:t>NUTRITION</w:t>
      </w:r>
      <w:r w:rsidRPr="00A10A06">
        <w:rPr>
          <w:rFonts w:asciiTheme="minorHAnsi" w:hAnsiTheme="minorHAnsi" w:cstheme="minorHAnsi"/>
          <w:b/>
          <w:sz w:val="28"/>
          <w:szCs w:val="28"/>
        </w:rPr>
        <w:t xml:space="preserve"> </w:t>
      </w:r>
      <w:r w:rsidR="001B7B71" w:rsidRPr="00A10A06">
        <w:rPr>
          <w:rFonts w:asciiTheme="minorHAnsi" w:hAnsiTheme="minorHAnsi" w:cstheme="minorHAnsi"/>
          <w:b/>
          <w:sz w:val="28"/>
          <w:szCs w:val="28"/>
        </w:rPr>
        <w:t>FINAL EVALUATION</w:t>
      </w:r>
    </w:p>
    <w:p w14:paraId="7D498420" w14:textId="77777777" w:rsidR="001B7B71" w:rsidRPr="00E72E5C" w:rsidRDefault="001B7B71" w:rsidP="001B7B71">
      <w:pPr>
        <w:rPr>
          <w:rFonts w:asciiTheme="minorHAnsi" w:hAnsiTheme="minorHAnsi" w:cstheme="minorHAnsi"/>
        </w:rPr>
      </w:pPr>
    </w:p>
    <w:p w14:paraId="085ECA52" w14:textId="6762A902" w:rsidR="001B7B71" w:rsidRPr="00E72E5C" w:rsidRDefault="001B7B71" w:rsidP="00387D37">
      <w:pPr>
        <w:ind w:left="-90"/>
        <w:rPr>
          <w:rFonts w:asciiTheme="minorHAnsi" w:hAnsiTheme="minorHAnsi" w:cstheme="minorHAnsi"/>
        </w:rPr>
      </w:pPr>
      <w:r w:rsidRPr="00E72E5C">
        <w:rPr>
          <w:rFonts w:asciiTheme="minorHAnsi" w:hAnsiTheme="minorHAnsi" w:cstheme="minorHAnsi"/>
        </w:rPr>
        <w:t>Facility ___________________________</w:t>
      </w:r>
      <w:r w:rsidR="00387D37">
        <w:rPr>
          <w:rFonts w:asciiTheme="minorHAnsi" w:hAnsiTheme="minorHAnsi" w:cstheme="minorHAnsi"/>
        </w:rPr>
        <w:t>_____</w:t>
      </w:r>
      <w:r w:rsidRPr="00E72E5C">
        <w:rPr>
          <w:rFonts w:asciiTheme="minorHAnsi" w:hAnsiTheme="minorHAnsi" w:cstheme="minorHAnsi"/>
        </w:rPr>
        <w:t>___</w:t>
      </w:r>
      <w:r w:rsidRPr="00E72E5C">
        <w:rPr>
          <w:rFonts w:asciiTheme="minorHAnsi" w:hAnsiTheme="minorHAnsi" w:cstheme="minorHAnsi"/>
        </w:rPr>
        <w:tab/>
        <w:t>Date___________________________________</w:t>
      </w:r>
    </w:p>
    <w:p w14:paraId="378467A8" w14:textId="77777777" w:rsidR="001B7B71" w:rsidRPr="00E72E5C" w:rsidRDefault="001B7B71" w:rsidP="001B7B71">
      <w:pPr>
        <w:ind w:left="-540"/>
        <w:rPr>
          <w:rFonts w:asciiTheme="minorHAnsi" w:hAnsiTheme="minorHAnsi" w:cstheme="minorHAnsi"/>
        </w:rPr>
      </w:pPr>
    </w:p>
    <w:p w14:paraId="6D8976E3" w14:textId="081D8DB7" w:rsidR="001B7B71" w:rsidRPr="00E72E5C" w:rsidRDefault="001B7B71" w:rsidP="00387D37">
      <w:pPr>
        <w:ind w:left="-90"/>
        <w:rPr>
          <w:rFonts w:asciiTheme="minorHAnsi" w:hAnsiTheme="minorHAnsi" w:cstheme="minorHAnsi"/>
        </w:rPr>
      </w:pPr>
      <w:r w:rsidRPr="00E72E5C">
        <w:rPr>
          <w:rFonts w:asciiTheme="minorHAnsi" w:hAnsiTheme="minorHAnsi" w:cstheme="minorHAnsi"/>
        </w:rPr>
        <w:t>Preceptor ___________________________</w:t>
      </w:r>
      <w:r w:rsidR="00387D37">
        <w:rPr>
          <w:rFonts w:asciiTheme="minorHAnsi" w:hAnsiTheme="minorHAnsi" w:cstheme="minorHAnsi"/>
        </w:rPr>
        <w:t>____</w:t>
      </w:r>
      <w:r w:rsidRPr="00E72E5C">
        <w:rPr>
          <w:rFonts w:asciiTheme="minorHAnsi" w:hAnsiTheme="minorHAnsi" w:cstheme="minorHAnsi"/>
        </w:rPr>
        <w:t>_</w:t>
      </w:r>
      <w:r w:rsidRPr="00E72E5C">
        <w:rPr>
          <w:rFonts w:asciiTheme="minorHAnsi" w:hAnsiTheme="minorHAnsi" w:cstheme="minorHAnsi"/>
        </w:rPr>
        <w:tab/>
        <w:t>Student________________________________</w:t>
      </w:r>
    </w:p>
    <w:p w14:paraId="4DA2E105" w14:textId="77777777" w:rsidR="001B7B71" w:rsidRPr="00E72E5C" w:rsidRDefault="001B7B71" w:rsidP="001B7B71">
      <w:pPr>
        <w:ind w:left="-540"/>
        <w:rPr>
          <w:rFonts w:asciiTheme="minorHAnsi" w:hAnsiTheme="minorHAnsi" w:cstheme="minorHAnsi"/>
        </w:rPr>
      </w:pPr>
    </w:p>
    <w:p w14:paraId="7C9F4EB6" w14:textId="7ED7B5A7" w:rsidR="001B7B71" w:rsidRPr="00E72E5C" w:rsidRDefault="001B7B71" w:rsidP="00387D37">
      <w:pPr>
        <w:pStyle w:val="ListParagraph"/>
        <w:numPr>
          <w:ilvl w:val="0"/>
          <w:numId w:val="1"/>
        </w:numPr>
        <w:ind w:left="-90" w:firstLine="0"/>
        <w:rPr>
          <w:rFonts w:asciiTheme="minorHAnsi" w:hAnsiTheme="minorHAnsi" w:cstheme="minorHAnsi"/>
        </w:rPr>
      </w:pPr>
      <w:r w:rsidRPr="00E72E5C">
        <w:rPr>
          <w:rFonts w:asciiTheme="minorHAnsi" w:hAnsiTheme="minorHAnsi" w:cstheme="minorHAnsi"/>
        </w:rPr>
        <w:t>Please evaluate the student on the following areas of performance</w:t>
      </w:r>
      <w:r w:rsidR="008F7528" w:rsidRPr="00E72E5C">
        <w:rPr>
          <w:rFonts w:asciiTheme="minorHAnsi" w:hAnsiTheme="minorHAnsi" w:cstheme="minorHAnsi"/>
        </w:rPr>
        <w:t>.</w:t>
      </w:r>
    </w:p>
    <w:p w14:paraId="069B8A6A" w14:textId="5D1F32A5" w:rsidR="001B7B71" w:rsidRPr="00E72E5C" w:rsidRDefault="001B7B71" w:rsidP="00387D37">
      <w:pPr>
        <w:pStyle w:val="ListParagraph"/>
        <w:numPr>
          <w:ilvl w:val="0"/>
          <w:numId w:val="1"/>
        </w:numPr>
        <w:ind w:left="-90" w:firstLine="0"/>
        <w:rPr>
          <w:rFonts w:asciiTheme="minorHAnsi" w:hAnsiTheme="minorHAnsi" w:cstheme="minorHAnsi"/>
        </w:rPr>
      </w:pPr>
      <w:r w:rsidRPr="00E72E5C">
        <w:rPr>
          <w:rFonts w:asciiTheme="minorHAnsi" w:hAnsiTheme="minorHAnsi" w:cstheme="minorHAnsi"/>
        </w:rPr>
        <w:t>Please circle the number corresponding to your rating (</w:t>
      </w:r>
      <w:r w:rsidR="00AC1553">
        <w:rPr>
          <w:rFonts w:asciiTheme="minorHAnsi" w:hAnsiTheme="minorHAnsi" w:cstheme="minorHAnsi"/>
        </w:rPr>
        <w:t xml:space="preserve">A </w:t>
      </w:r>
      <w:r w:rsidRPr="00E72E5C">
        <w:rPr>
          <w:rFonts w:asciiTheme="minorHAnsi" w:hAnsiTheme="minorHAnsi" w:cstheme="minorHAnsi"/>
        </w:rPr>
        <w:t>Score of 4 or higher</w:t>
      </w:r>
      <w:r w:rsidR="00AC1553">
        <w:rPr>
          <w:rFonts w:asciiTheme="minorHAnsi" w:hAnsiTheme="minorHAnsi" w:cstheme="minorHAnsi"/>
        </w:rPr>
        <w:t xml:space="preserve"> is</w:t>
      </w:r>
      <w:r w:rsidRPr="00E72E5C">
        <w:rPr>
          <w:rFonts w:asciiTheme="minorHAnsi" w:hAnsiTheme="minorHAnsi" w:cstheme="minorHAnsi"/>
        </w:rPr>
        <w:t xml:space="preserve"> needed to pass the element</w:t>
      </w:r>
      <w:r w:rsidR="008F7528" w:rsidRPr="00E72E5C">
        <w:rPr>
          <w:rFonts w:asciiTheme="minorHAnsi" w:hAnsiTheme="minorHAnsi" w:cstheme="minorHAnsi"/>
        </w:rPr>
        <w:t>.</w:t>
      </w:r>
    </w:p>
    <w:p w14:paraId="1819C65F" w14:textId="7F1249E7" w:rsidR="001B7B71" w:rsidRPr="00E72E5C" w:rsidRDefault="001B7B71" w:rsidP="00387D37">
      <w:pPr>
        <w:pStyle w:val="ListParagraph"/>
        <w:numPr>
          <w:ilvl w:val="0"/>
          <w:numId w:val="1"/>
        </w:numPr>
        <w:ind w:left="-90" w:firstLine="0"/>
        <w:rPr>
          <w:rFonts w:asciiTheme="minorHAnsi" w:hAnsiTheme="minorHAnsi" w:cstheme="minorHAnsi"/>
        </w:rPr>
      </w:pPr>
      <w:r w:rsidRPr="00E72E5C">
        <w:rPr>
          <w:rFonts w:asciiTheme="minorHAnsi" w:hAnsiTheme="minorHAnsi" w:cstheme="minorHAnsi"/>
        </w:rPr>
        <w:t>Add comments in each area for particularly strong or weak performance</w:t>
      </w:r>
      <w:r w:rsidR="008F7528" w:rsidRPr="00E72E5C">
        <w:rPr>
          <w:rFonts w:asciiTheme="minorHAnsi" w:hAnsiTheme="minorHAnsi" w:cstheme="minorHAnsi"/>
        </w:rPr>
        <w:t>.</w:t>
      </w:r>
      <w:r w:rsidR="00AC1553">
        <w:rPr>
          <w:rFonts w:asciiTheme="minorHAnsi" w:hAnsiTheme="minorHAnsi" w:cstheme="minorHAnsi"/>
        </w:rPr>
        <w:t xml:space="preserve"> </w:t>
      </w:r>
    </w:p>
    <w:p w14:paraId="2FDBF764" w14:textId="137CF2AF" w:rsidR="001B7B71" w:rsidRDefault="001B7B71" w:rsidP="001B7B71">
      <w:pPr>
        <w:ind w:left="-540"/>
        <w:rPr>
          <w:rFonts w:asciiTheme="minorHAnsi" w:hAnsiTheme="minorHAnsi" w:cstheme="minorHAnsi"/>
        </w:rPr>
      </w:pPr>
    </w:p>
    <w:p w14:paraId="5CCB155D" w14:textId="77777777" w:rsidR="00CF7445" w:rsidRPr="00387D37" w:rsidRDefault="00CF7445" w:rsidP="00CF7445">
      <w:pPr>
        <w:ind w:left="-90"/>
        <w:rPr>
          <w:rFonts w:asciiTheme="minorHAnsi" w:hAnsiTheme="minorHAnsi" w:cstheme="minorHAnsi"/>
          <w:b/>
          <w:i/>
          <w:iCs/>
        </w:rPr>
      </w:pPr>
      <w:r w:rsidRPr="00387D37">
        <w:rPr>
          <w:rFonts w:asciiTheme="minorHAnsi" w:hAnsiTheme="minorHAnsi" w:cstheme="minorHAnsi"/>
          <w:b/>
          <w:i/>
          <w:iCs/>
        </w:rPr>
        <w:t xml:space="preserve">Rating Scale </w:t>
      </w:r>
    </w:p>
    <w:p w14:paraId="75FF6D8B" w14:textId="77777777" w:rsidR="00CF7445" w:rsidRPr="00387D37" w:rsidRDefault="00CF7445" w:rsidP="00387D37">
      <w:pPr>
        <w:rPr>
          <w:rFonts w:asciiTheme="minorHAnsi" w:hAnsiTheme="minorHAnsi" w:cstheme="minorHAnsi"/>
          <w:bCs/>
          <w:i/>
          <w:iCs/>
          <w:sz w:val="18"/>
          <w:szCs w:val="18"/>
        </w:rPr>
      </w:pPr>
    </w:p>
    <w:p w14:paraId="631A68C0" w14:textId="77777777" w:rsidR="00CF7445" w:rsidRPr="00387D37" w:rsidRDefault="00CF7445" w:rsidP="00CF7445">
      <w:pPr>
        <w:ind w:left="-90"/>
        <w:rPr>
          <w:rFonts w:asciiTheme="minorHAnsi" w:hAnsiTheme="minorHAnsi" w:cstheme="minorHAnsi"/>
          <w:bCs/>
          <w:i/>
          <w:iCs/>
        </w:rPr>
      </w:pPr>
      <w:r w:rsidRPr="00387D37">
        <w:rPr>
          <w:rFonts w:asciiTheme="minorHAnsi" w:hAnsiTheme="minorHAnsi" w:cstheme="minorHAnsi"/>
          <w:b/>
          <w:i/>
          <w:iCs/>
        </w:rPr>
        <w:t xml:space="preserve">1: </w:t>
      </w:r>
      <w:r w:rsidRPr="00387D37">
        <w:rPr>
          <w:rFonts w:asciiTheme="minorHAnsi" w:hAnsiTheme="minorHAnsi" w:cstheme="minorHAnsi"/>
          <w:bCs/>
          <w:i/>
          <w:iCs/>
        </w:rPr>
        <w:t>Demonstrates minimal skills and has limited knowledge and/or critical thinking ability related to topic or concept. More learning experience is needed to meet basic knowledge to start developing the skills for entry-level practice.</w:t>
      </w:r>
    </w:p>
    <w:p w14:paraId="07318650" w14:textId="77777777" w:rsidR="00CF7445" w:rsidRPr="00387D37" w:rsidRDefault="00CF7445" w:rsidP="00CF7445">
      <w:pPr>
        <w:ind w:left="-540"/>
        <w:rPr>
          <w:rFonts w:asciiTheme="minorHAnsi" w:hAnsiTheme="minorHAnsi" w:cstheme="minorHAnsi"/>
          <w:bCs/>
          <w:i/>
          <w:iCs/>
          <w:sz w:val="18"/>
          <w:szCs w:val="18"/>
        </w:rPr>
      </w:pPr>
    </w:p>
    <w:p w14:paraId="11FA6882" w14:textId="77777777" w:rsidR="00CF7445" w:rsidRPr="00387D37" w:rsidRDefault="00CF7445" w:rsidP="00CF7445">
      <w:pPr>
        <w:ind w:left="-90"/>
        <w:rPr>
          <w:rFonts w:asciiTheme="minorHAnsi" w:hAnsiTheme="minorHAnsi" w:cstheme="minorHAnsi"/>
          <w:bCs/>
          <w:i/>
          <w:iCs/>
        </w:rPr>
      </w:pPr>
      <w:r w:rsidRPr="00387D37">
        <w:rPr>
          <w:rFonts w:asciiTheme="minorHAnsi" w:hAnsiTheme="minorHAnsi" w:cstheme="minorHAnsi"/>
          <w:b/>
          <w:i/>
          <w:iCs/>
        </w:rPr>
        <w:t>2-3:</w:t>
      </w:r>
      <w:r w:rsidRPr="00387D37">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4E87F49B" w14:textId="77777777" w:rsidR="00CF7445" w:rsidRPr="00387D37" w:rsidRDefault="00CF7445" w:rsidP="00CF7445">
      <w:pPr>
        <w:ind w:left="-540"/>
        <w:rPr>
          <w:rFonts w:asciiTheme="minorHAnsi" w:hAnsiTheme="minorHAnsi" w:cstheme="minorHAnsi"/>
          <w:bCs/>
          <w:i/>
          <w:iCs/>
          <w:sz w:val="18"/>
          <w:szCs w:val="18"/>
        </w:rPr>
      </w:pPr>
    </w:p>
    <w:p w14:paraId="50BFACAF" w14:textId="77777777" w:rsidR="00CF7445" w:rsidRPr="00387D37" w:rsidRDefault="00CF7445" w:rsidP="00CF7445">
      <w:pPr>
        <w:ind w:left="-90"/>
        <w:rPr>
          <w:rFonts w:asciiTheme="minorHAnsi" w:hAnsiTheme="minorHAnsi" w:cstheme="minorHAnsi"/>
          <w:bCs/>
          <w:i/>
          <w:iCs/>
        </w:rPr>
      </w:pPr>
      <w:r w:rsidRPr="00387D37">
        <w:rPr>
          <w:rFonts w:asciiTheme="minorHAnsi" w:hAnsiTheme="minorHAnsi" w:cstheme="minorHAnsi"/>
          <w:b/>
          <w:i/>
          <w:iCs/>
        </w:rPr>
        <w:t>4-5:</w:t>
      </w:r>
      <w:r w:rsidRPr="00387D37">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64508F43" w14:textId="77777777" w:rsidR="00CF7445" w:rsidRPr="00387D37" w:rsidRDefault="00CF7445" w:rsidP="00CF7445">
      <w:pPr>
        <w:ind w:left="-540"/>
        <w:rPr>
          <w:rFonts w:asciiTheme="minorHAnsi" w:hAnsiTheme="minorHAnsi" w:cstheme="minorHAnsi"/>
          <w:bCs/>
          <w:i/>
          <w:iCs/>
          <w:sz w:val="18"/>
          <w:szCs w:val="18"/>
        </w:rPr>
      </w:pPr>
    </w:p>
    <w:p w14:paraId="0194E771" w14:textId="77777777" w:rsidR="00CF7445" w:rsidRPr="00387D37" w:rsidRDefault="00CF7445" w:rsidP="00CF7445">
      <w:pPr>
        <w:ind w:left="-90"/>
        <w:rPr>
          <w:rFonts w:asciiTheme="minorHAnsi" w:hAnsiTheme="minorHAnsi" w:cstheme="minorHAnsi"/>
          <w:bCs/>
          <w:i/>
          <w:iCs/>
        </w:rPr>
      </w:pPr>
      <w:r w:rsidRPr="00387D37">
        <w:rPr>
          <w:rFonts w:asciiTheme="minorHAnsi" w:hAnsiTheme="minorHAnsi" w:cstheme="minorHAnsi"/>
          <w:b/>
          <w:i/>
          <w:iCs/>
        </w:rPr>
        <w:t>6-7:</w:t>
      </w:r>
      <w:r w:rsidRPr="00387D37">
        <w:rPr>
          <w:rFonts w:asciiTheme="minorHAnsi" w:hAnsiTheme="minorHAnsi" w:cstheme="minorHAnsi"/>
          <w:bCs/>
          <w:i/>
          <w:iCs/>
        </w:rPr>
        <w:t xml:space="preserve"> Advanced Competent: Demonstrating skills, knowledge, and critical thinking at a level above what is expected at current training and above that expected for entry-level dietetics practice.  </w:t>
      </w:r>
    </w:p>
    <w:p w14:paraId="1F2D4E79" w14:textId="77777777" w:rsidR="001B7B71" w:rsidRPr="00387D37" w:rsidRDefault="001B7B71" w:rsidP="00387D37">
      <w:pPr>
        <w:rPr>
          <w:rFonts w:asciiTheme="minorHAnsi" w:hAnsiTheme="minorHAnsi" w:cstheme="minorHAnsi"/>
          <w:bCs/>
          <w:i/>
          <w:iCs/>
          <w:sz w:val="18"/>
          <w:szCs w:val="18"/>
        </w:rPr>
      </w:pPr>
    </w:p>
    <w:p w14:paraId="337CE2C0" w14:textId="58E9EDAB" w:rsidR="00C439D3" w:rsidRPr="00387D37" w:rsidRDefault="001B7B71" w:rsidP="00387D37">
      <w:pPr>
        <w:ind w:left="-90"/>
        <w:rPr>
          <w:rFonts w:asciiTheme="minorHAnsi" w:hAnsiTheme="minorHAnsi" w:cstheme="minorHAnsi"/>
          <w:bCs/>
          <w:i/>
          <w:iCs/>
        </w:rPr>
      </w:pPr>
      <w:r w:rsidRPr="00387D37">
        <w:rPr>
          <w:rFonts w:asciiTheme="minorHAnsi" w:hAnsiTheme="minorHAnsi" w:cstheme="minorHAnsi"/>
          <w:b/>
          <w:i/>
          <w:iCs/>
        </w:rPr>
        <w:t>N/O</w:t>
      </w:r>
      <w:r w:rsidR="005B58F9" w:rsidRPr="00387D37">
        <w:rPr>
          <w:rFonts w:asciiTheme="minorHAnsi" w:hAnsiTheme="minorHAnsi" w:cstheme="minorHAnsi"/>
          <w:b/>
          <w:i/>
          <w:iCs/>
        </w:rPr>
        <w:t>:</w:t>
      </w:r>
      <w:r w:rsidRPr="00387D37">
        <w:rPr>
          <w:rFonts w:asciiTheme="minorHAnsi" w:hAnsiTheme="minorHAnsi" w:cstheme="minorHAnsi"/>
          <w:bCs/>
          <w:i/>
          <w:iCs/>
        </w:rPr>
        <w:t xml:space="preserve"> </w:t>
      </w:r>
      <w:r w:rsidR="00A76FC3" w:rsidRPr="00387D37">
        <w:rPr>
          <w:rFonts w:asciiTheme="minorHAnsi" w:hAnsiTheme="minorHAnsi" w:cstheme="minorHAnsi"/>
          <w:bCs/>
          <w:i/>
          <w:iCs/>
        </w:rPr>
        <w:t>N</w:t>
      </w:r>
      <w:r w:rsidRPr="00387D37">
        <w:rPr>
          <w:rFonts w:asciiTheme="minorHAnsi" w:hAnsiTheme="minorHAnsi" w:cstheme="minorHAnsi"/>
          <w:bCs/>
          <w:i/>
          <w:iCs/>
        </w:rPr>
        <w:t>ot observed in this rotation or course or not directly observed at the time of evaluation.</w:t>
      </w:r>
    </w:p>
    <w:p w14:paraId="799DCA9D" w14:textId="3572E63E" w:rsidR="00C439D3" w:rsidRDefault="00C439D3" w:rsidP="001B7B71">
      <w:pPr>
        <w:ind w:left="-540"/>
        <w:rPr>
          <w:rFonts w:asciiTheme="minorHAnsi" w:hAnsiTheme="minorHAnsi" w:cstheme="minorHAnsi"/>
          <w:bCs/>
        </w:rPr>
      </w:pPr>
    </w:p>
    <w:tbl>
      <w:tblPr>
        <w:tblStyle w:val="TableGrid"/>
        <w:tblW w:w="10260" w:type="dxa"/>
        <w:tblInd w:w="-95" w:type="dxa"/>
        <w:tblLayout w:type="fixed"/>
        <w:tblLook w:val="02A0" w:firstRow="1" w:lastRow="0" w:firstColumn="1" w:lastColumn="0" w:noHBand="1" w:noVBand="0"/>
      </w:tblPr>
      <w:tblGrid>
        <w:gridCol w:w="4860"/>
        <w:gridCol w:w="630"/>
        <w:gridCol w:w="630"/>
        <w:gridCol w:w="630"/>
        <w:gridCol w:w="720"/>
        <w:gridCol w:w="720"/>
        <w:gridCol w:w="720"/>
        <w:gridCol w:w="650"/>
        <w:gridCol w:w="700"/>
      </w:tblGrid>
      <w:tr w:rsidR="005758BB" w:rsidRPr="00387D37" w14:paraId="67318A79" w14:textId="77777777" w:rsidTr="00387D37">
        <w:tc>
          <w:tcPr>
            <w:tcW w:w="4860" w:type="dxa"/>
            <w:vMerge w:val="restart"/>
            <w:vAlign w:val="center"/>
          </w:tcPr>
          <w:p w14:paraId="7D5BB885" w14:textId="7FE4EC98" w:rsidR="00C439D3" w:rsidRPr="00387D37" w:rsidRDefault="00387D37" w:rsidP="00387D37">
            <w:pPr>
              <w:ind w:left="71"/>
              <w:rPr>
                <w:rFonts w:asciiTheme="minorHAnsi" w:hAnsiTheme="minorHAnsi" w:cstheme="minorHAnsi"/>
                <w:b/>
                <w:bCs/>
                <w:sz w:val="24"/>
                <w:szCs w:val="24"/>
              </w:rPr>
            </w:pPr>
            <w:r w:rsidRPr="00387D37">
              <w:rPr>
                <w:rFonts w:asciiTheme="minorHAnsi" w:hAnsiTheme="minorHAnsi" w:cstheme="minorHAnsi"/>
                <w:b/>
                <w:bCs/>
                <w:sz w:val="24"/>
                <w:szCs w:val="24"/>
              </w:rPr>
              <w:t>CRITERIA</w:t>
            </w:r>
          </w:p>
        </w:tc>
        <w:tc>
          <w:tcPr>
            <w:tcW w:w="1890" w:type="dxa"/>
            <w:gridSpan w:val="3"/>
            <w:vAlign w:val="center"/>
          </w:tcPr>
          <w:p w14:paraId="42C2D31B" w14:textId="77777777" w:rsidR="00C439D3" w:rsidRPr="00387D37" w:rsidRDefault="00C439D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Needs Improvement</w:t>
            </w:r>
          </w:p>
        </w:tc>
        <w:tc>
          <w:tcPr>
            <w:tcW w:w="1440" w:type="dxa"/>
            <w:gridSpan w:val="2"/>
            <w:vAlign w:val="center"/>
          </w:tcPr>
          <w:p w14:paraId="47299856" w14:textId="70D2556F" w:rsidR="00C439D3" w:rsidRPr="00387D37" w:rsidRDefault="00C439D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Competent</w:t>
            </w:r>
          </w:p>
        </w:tc>
        <w:tc>
          <w:tcPr>
            <w:tcW w:w="1370" w:type="dxa"/>
            <w:gridSpan w:val="2"/>
            <w:vAlign w:val="center"/>
          </w:tcPr>
          <w:p w14:paraId="21C5F9CE" w14:textId="77777777" w:rsidR="00C439D3" w:rsidRPr="00387D37" w:rsidRDefault="00C439D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Advanced Competent</w:t>
            </w:r>
          </w:p>
        </w:tc>
        <w:tc>
          <w:tcPr>
            <w:tcW w:w="700" w:type="dxa"/>
            <w:vAlign w:val="center"/>
          </w:tcPr>
          <w:p w14:paraId="430D1027" w14:textId="77777777" w:rsidR="00C439D3" w:rsidRPr="00387D37" w:rsidRDefault="00C439D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N/O</w:t>
            </w:r>
          </w:p>
        </w:tc>
      </w:tr>
      <w:tr w:rsidR="00387D37" w:rsidRPr="00387D37" w14:paraId="615FE44A" w14:textId="77777777" w:rsidTr="00387D37">
        <w:tc>
          <w:tcPr>
            <w:tcW w:w="4860" w:type="dxa"/>
            <w:vMerge/>
          </w:tcPr>
          <w:p w14:paraId="1F41D817" w14:textId="77777777" w:rsidR="00C439D3" w:rsidRPr="00387D37" w:rsidRDefault="00C439D3" w:rsidP="004B3E26">
            <w:pPr>
              <w:rPr>
                <w:rFonts w:asciiTheme="minorHAnsi" w:hAnsiTheme="minorHAnsi" w:cstheme="minorHAnsi"/>
                <w:sz w:val="24"/>
                <w:szCs w:val="24"/>
              </w:rPr>
            </w:pPr>
          </w:p>
        </w:tc>
        <w:tc>
          <w:tcPr>
            <w:tcW w:w="630" w:type="dxa"/>
            <w:vAlign w:val="center"/>
          </w:tcPr>
          <w:p w14:paraId="3C0BBCB4"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1</w:t>
            </w:r>
          </w:p>
        </w:tc>
        <w:tc>
          <w:tcPr>
            <w:tcW w:w="630" w:type="dxa"/>
            <w:vAlign w:val="center"/>
          </w:tcPr>
          <w:p w14:paraId="295310C5"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2</w:t>
            </w:r>
          </w:p>
        </w:tc>
        <w:tc>
          <w:tcPr>
            <w:tcW w:w="630" w:type="dxa"/>
            <w:vAlign w:val="center"/>
          </w:tcPr>
          <w:p w14:paraId="72B72510"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3</w:t>
            </w:r>
          </w:p>
        </w:tc>
        <w:tc>
          <w:tcPr>
            <w:tcW w:w="720" w:type="dxa"/>
            <w:vAlign w:val="center"/>
          </w:tcPr>
          <w:p w14:paraId="7715CC4C"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4</w:t>
            </w:r>
          </w:p>
        </w:tc>
        <w:tc>
          <w:tcPr>
            <w:tcW w:w="720" w:type="dxa"/>
            <w:vAlign w:val="center"/>
          </w:tcPr>
          <w:p w14:paraId="1A4B789F"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5</w:t>
            </w:r>
          </w:p>
        </w:tc>
        <w:tc>
          <w:tcPr>
            <w:tcW w:w="720" w:type="dxa"/>
            <w:vAlign w:val="center"/>
          </w:tcPr>
          <w:p w14:paraId="5C5F2CB9"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6</w:t>
            </w:r>
          </w:p>
        </w:tc>
        <w:tc>
          <w:tcPr>
            <w:tcW w:w="650" w:type="dxa"/>
            <w:vAlign w:val="center"/>
          </w:tcPr>
          <w:p w14:paraId="4A43A18E" w14:textId="77777777" w:rsidR="00C439D3" w:rsidRPr="00387D37" w:rsidRDefault="00C439D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7</w:t>
            </w:r>
          </w:p>
        </w:tc>
        <w:tc>
          <w:tcPr>
            <w:tcW w:w="700" w:type="dxa"/>
          </w:tcPr>
          <w:p w14:paraId="1F999117" w14:textId="77777777" w:rsidR="00C439D3" w:rsidRPr="00387D37" w:rsidRDefault="00C439D3" w:rsidP="004B3E26">
            <w:pPr>
              <w:rPr>
                <w:rFonts w:asciiTheme="minorHAnsi" w:hAnsiTheme="minorHAnsi" w:cstheme="minorHAnsi"/>
                <w:b/>
                <w:bCs/>
                <w:sz w:val="24"/>
                <w:szCs w:val="24"/>
              </w:rPr>
            </w:pPr>
            <w:r w:rsidRPr="00387D37">
              <w:rPr>
                <w:rFonts w:asciiTheme="minorHAnsi" w:hAnsiTheme="minorHAnsi" w:cstheme="minorHAnsi"/>
                <w:b/>
                <w:bCs/>
                <w:sz w:val="24"/>
                <w:szCs w:val="24"/>
              </w:rPr>
              <w:t>N/O</w:t>
            </w:r>
          </w:p>
        </w:tc>
      </w:tr>
      <w:tr w:rsidR="005758BB" w:rsidRPr="00387D37" w14:paraId="4406D7D6" w14:textId="77777777" w:rsidTr="00387D37">
        <w:tc>
          <w:tcPr>
            <w:tcW w:w="10260" w:type="dxa"/>
            <w:gridSpan w:val="9"/>
            <w:shd w:val="clear" w:color="auto" w:fill="D0CECE" w:themeFill="background2" w:themeFillShade="E6"/>
          </w:tcPr>
          <w:p w14:paraId="244346FB" w14:textId="12B786BB" w:rsidR="005758BB" w:rsidRPr="00387D37" w:rsidRDefault="00387D37" w:rsidP="004B3E26">
            <w:pPr>
              <w:rPr>
                <w:rFonts w:asciiTheme="minorHAnsi" w:hAnsiTheme="minorHAnsi" w:cstheme="minorHAnsi"/>
                <w:sz w:val="24"/>
                <w:szCs w:val="24"/>
              </w:rPr>
            </w:pPr>
            <w:r w:rsidRPr="00387D37">
              <w:rPr>
                <w:rFonts w:asciiTheme="minorHAnsi" w:hAnsiTheme="minorHAnsi" w:cstheme="minorHAnsi"/>
                <w:b/>
                <w:bCs/>
                <w:sz w:val="24"/>
                <w:szCs w:val="24"/>
              </w:rPr>
              <w:t>Professional Skills, Responsibility, Time Management, and Resources</w:t>
            </w:r>
          </w:p>
        </w:tc>
      </w:tr>
      <w:tr w:rsidR="00387D37" w:rsidRPr="00387D37" w14:paraId="40B3D2E4" w14:textId="77777777" w:rsidTr="00304EA3">
        <w:trPr>
          <w:trHeight w:val="413"/>
        </w:trPr>
        <w:tc>
          <w:tcPr>
            <w:tcW w:w="4860" w:type="dxa"/>
            <w:shd w:val="clear" w:color="auto" w:fill="FFFFFF" w:themeFill="background1"/>
          </w:tcPr>
          <w:p w14:paraId="5407931C" w14:textId="0B9B49F7" w:rsidR="00C439D3" w:rsidRPr="00387D37" w:rsidRDefault="00C439D3" w:rsidP="004B3E26">
            <w:pPr>
              <w:rPr>
                <w:rFonts w:asciiTheme="minorHAnsi" w:hAnsiTheme="minorHAnsi" w:cstheme="minorHAnsi"/>
                <w:sz w:val="24"/>
                <w:szCs w:val="24"/>
              </w:rPr>
            </w:pPr>
            <w:r w:rsidRPr="00387D37">
              <w:rPr>
                <w:rFonts w:asciiTheme="minorHAnsi" w:hAnsiTheme="minorHAnsi" w:cstheme="minorHAnsi"/>
                <w:sz w:val="24"/>
                <w:szCs w:val="24"/>
              </w:rPr>
              <w:t xml:space="preserve">Appropriate dress and grooming </w:t>
            </w:r>
          </w:p>
        </w:tc>
        <w:tc>
          <w:tcPr>
            <w:tcW w:w="630" w:type="dxa"/>
            <w:shd w:val="clear" w:color="auto" w:fill="FFFFFF" w:themeFill="background1"/>
            <w:vAlign w:val="center"/>
          </w:tcPr>
          <w:p w14:paraId="41A376D5"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3712A52B"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615729A7"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67E5CCFF"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75F650F6"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058CF704"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0BECFB7F" w14:textId="77777777" w:rsidR="00C439D3" w:rsidRPr="00387D37" w:rsidRDefault="00C439D3" w:rsidP="004B3E26">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1D78DC9A" w14:textId="77777777" w:rsidR="00C439D3" w:rsidRPr="00387D37" w:rsidRDefault="00C439D3"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1256AB7A" w14:textId="77777777" w:rsidTr="00304EA3">
        <w:trPr>
          <w:trHeight w:val="710"/>
        </w:trPr>
        <w:tc>
          <w:tcPr>
            <w:tcW w:w="4860" w:type="dxa"/>
            <w:shd w:val="clear" w:color="auto" w:fill="D0CECE" w:themeFill="background2" w:themeFillShade="E6"/>
          </w:tcPr>
          <w:p w14:paraId="1BBB83EA" w14:textId="6852424C"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 xml:space="preserve">Attitude towards learning and willingness to work as part of the team </w:t>
            </w:r>
          </w:p>
        </w:tc>
        <w:tc>
          <w:tcPr>
            <w:tcW w:w="630" w:type="dxa"/>
            <w:shd w:val="clear" w:color="auto" w:fill="D0CECE" w:themeFill="background2" w:themeFillShade="E6"/>
            <w:vAlign w:val="center"/>
          </w:tcPr>
          <w:p w14:paraId="03C0624E" w14:textId="5BD8F8D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D0CECE" w:themeFill="background2" w:themeFillShade="E6"/>
            <w:vAlign w:val="center"/>
          </w:tcPr>
          <w:p w14:paraId="068809F4" w14:textId="2DCE6F99"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D0CECE" w:themeFill="background2" w:themeFillShade="E6"/>
            <w:vAlign w:val="center"/>
          </w:tcPr>
          <w:p w14:paraId="2BF29149" w14:textId="639C1C3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D0CECE" w:themeFill="background2" w:themeFillShade="E6"/>
            <w:vAlign w:val="center"/>
          </w:tcPr>
          <w:p w14:paraId="13BC677A" w14:textId="76F36FC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D0CECE" w:themeFill="background2" w:themeFillShade="E6"/>
            <w:vAlign w:val="center"/>
          </w:tcPr>
          <w:p w14:paraId="3DDA7183" w14:textId="7414F50B"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D0CECE" w:themeFill="background2" w:themeFillShade="E6"/>
            <w:vAlign w:val="center"/>
          </w:tcPr>
          <w:p w14:paraId="00417F4B" w14:textId="6309A4A6"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D0CECE" w:themeFill="background2" w:themeFillShade="E6"/>
            <w:vAlign w:val="center"/>
          </w:tcPr>
          <w:p w14:paraId="6BBD0568" w14:textId="03FE65A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D0CECE" w:themeFill="background2" w:themeFillShade="E6"/>
            <w:vAlign w:val="center"/>
          </w:tcPr>
          <w:p w14:paraId="4D856A95" w14:textId="7E87C58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69B2DA14" w14:textId="77777777" w:rsidTr="00304EA3">
        <w:trPr>
          <w:trHeight w:val="710"/>
        </w:trPr>
        <w:tc>
          <w:tcPr>
            <w:tcW w:w="4860" w:type="dxa"/>
            <w:shd w:val="clear" w:color="auto" w:fill="FFFFFF" w:themeFill="background1"/>
          </w:tcPr>
          <w:p w14:paraId="3E710330" w14:textId="639CF3FA"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Appropriate interactions with preceptors, clients, patients, and staff</w:t>
            </w:r>
          </w:p>
        </w:tc>
        <w:tc>
          <w:tcPr>
            <w:tcW w:w="630" w:type="dxa"/>
            <w:shd w:val="clear" w:color="auto" w:fill="FFFFFF" w:themeFill="background1"/>
            <w:vAlign w:val="center"/>
          </w:tcPr>
          <w:p w14:paraId="10941B3D" w14:textId="6723751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1CE59BA0" w14:textId="5650D0AC"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2F8FFFE6" w14:textId="756228F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4258EBED" w14:textId="51CAFE7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685FC6FA" w14:textId="73923BC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3D614388" w14:textId="4C0B515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576882A9" w14:textId="693CB57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5F696775" w14:textId="39B111F9"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16DB7E49" w14:textId="77777777" w:rsidTr="00304EA3">
        <w:trPr>
          <w:trHeight w:val="440"/>
        </w:trPr>
        <w:tc>
          <w:tcPr>
            <w:tcW w:w="4860" w:type="dxa"/>
            <w:shd w:val="clear" w:color="auto" w:fill="D0CECE" w:themeFill="background2" w:themeFillShade="E6"/>
          </w:tcPr>
          <w:p w14:paraId="4266A749" w14:textId="09F40E9A"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Punctual and prepared with appropriate tools</w:t>
            </w:r>
          </w:p>
        </w:tc>
        <w:tc>
          <w:tcPr>
            <w:tcW w:w="630" w:type="dxa"/>
            <w:shd w:val="clear" w:color="auto" w:fill="D0CECE" w:themeFill="background2" w:themeFillShade="E6"/>
            <w:vAlign w:val="center"/>
          </w:tcPr>
          <w:p w14:paraId="772C62D9" w14:textId="5909C8C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D0CECE" w:themeFill="background2" w:themeFillShade="E6"/>
            <w:vAlign w:val="center"/>
          </w:tcPr>
          <w:p w14:paraId="7CD91C09" w14:textId="676774F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D0CECE" w:themeFill="background2" w:themeFillShade="E6"/>
            <w:vAlign w:val="center"/>
          </w:tcPr>
          <w:p w14:paraId="30157331" w14:textId="07002F29"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D0CECE" w:themeFill="background2" w:themeFillShade="E6"/>
            <w:vAlign w:val="center"/>
          </w:tcPr>
          <w:p w14:paraId="41F0E442" w14:textId="2D1DE72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D0CECE" w:themeFill="background2" w:themeFillShade="E6"/>
            <w:vAlign w:val="center"/>
          </w:tcPr>
          <w:p w14:paraId="5171A06D" w14:textId="6F3A746C"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D0CECE" w:themeFill="background2" w:themeFillShade="E6"/>
            <w:vAlign w:val="center"/>
          </w:tcPr>
          <w:p w14:paraId="0F245762" w14:textId="30915396"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D0CECE" w:themeFill="background2" w:themeFillShade="E6"/>
            <w:vAlign w:val="center"/>
          </w:tcPr>
          <w:p w14:paraId="0038FFA8" w14:textId="5240812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D0CECE" w:themeFill="background2" w:themeFillShade="E6"/>
            <w:vAlign w:val="center"/>
          </w:tcPr>
          <w:p w14:paraId="25B47439" w14:textId="590B602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167EBB2D" w14:textId="77777777" w:rsidTr="00304EA3">
        <w:trPr>
          <w:trHeight w:val="980"/>
        </w:trPr>
        <w:tc>
          <w:tcPr>
            <w:tcW w:w="4860" w:type="dxa"/>
            <w:shd w:val="clear" w:color="auto" w:fill="FFFFFF" w:themeFill="background1"/>
          </w:tcPr>
          <w:p w14:paraId="68DEC407" w14:textId="7ABD6038"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 xml:space="preserve">Able to set and accomplish goals and follows through with assigned tasks and responsibilities </w:t>
            </w:r>
          </w:p>
        </w:tc>
        <w:tc>
          <w:tcPr>
            <w:tcW w:w="630" w:type="dxa"/>
            <w:shd w:val="clear" w:color="auto" w:fill="FFFFFF" w:themeFill="background1"/>
            <w:vAlign w:val="center"/>
          </w:tcPr>
          <w:p w14:paraId="4513379B" w14:textId="0FA87377"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0D4900D7" w14:textId="4C626715"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44B1EF2E" w14:textId="76197C1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79317E97" w14:textId="4AB9D0E0"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7AD2609C" w14:textId="558EF179"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73D14751" w14:textId="67D28F76"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3EA9D800" w14:textId="13D6A046"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14D04F4B" w14:textId="24740106"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7882B91D" w14:textId="77777777" w:rsidTr="00387D37">
        <w:tc>
          <w:tcPr>
            <w:tcW w:w="4860" w:type="dxa"/>
            <w:shd w:val="clear" w:color="auto" w:fill="D0CECE" w:themeFill="background2" w:themeFillShade="E6"/>
          </w:tcPr>
          <w:p w14:paraId="3535800B" w14:textId="217CE64A"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 xml:space="preserve">Appropriately takes initiative in critical thinking and </w:t>
            </w:r>
            <w:r w:rsidR="00304EA3">
              <w:rPr>
                <w:rFonts w:asciiTheme="minorHAnsi" w:hAnsiTheme="minorHAnsi" w:cstheme="minorHAnsi"/>
                <w:sz w:val="24"/>
                <w:szCs w:val="24"/>
              </w:rPr>
              <w:t>problem-solving</w:t>
            </w:r>
            <w:r w:rsidRPr="00387D37">
              <w:rPr>
                <w:rFonts w:asciiTheme="minorHAnsi" w:hAnsiTheme="minorHAnsi" w:cstheme="minorHAnsi"/>
                <w:sz w:val="24"/>
                <w:szCs w:val="24"/>
              </w:rPr>
              <w:t xml:space="preserve"> </w:t>
            </w:r>
          </w:p>
        </w:tc>
        <w:tc>
          <w:tcPr>
            <w:tcW w:w="630" w:type="dxa"/>
            <w:shd w:val="clear" w:color="auto" w:fill="D0CECE" w:themeFill="background2" w:themeFillShade="E6"/>
            <w:vAlign w:val="center"/>
          </w:tcPr>
          <w:p w14:paraId="607E0321" w14:textId="291BBE2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D0CECE" w:themeFill="background2" w:themeFillShade="E6"/>
            <w:vAlign w:val="center"/>
          </w:tcPr>
          <w:p w14:paraId="5D4B00B9" w14:textId="285BE49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D0CECE" w:themeFill="background2" w:themeFillShade="E6"/>
            <w:vAlign w:val="center"/>
          </w:tcPr>
          <w:p w14:paraId="21679D17" w14:textId="685E6F8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D0CECE" w:themeFill="background2" w:themeFillShade="E6"/>
            <w:vAlign w:val="center"/>
          </w:tcPr>
          <w:p w14:paraId="1F0233B4" w14:textId="09EA01C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D0CECE" w:themeFill="background2" w:themeFillShade="E6"/>
            <w:vAlign w:val="center"/>
          </w:tcPr>
          <w:p w14:paraId="32864AA5" w14:textId="7153512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D0CECE" w:themeFill="background2" w:themeFillShade="E6"/>
            <w:vAlign w:val="center"/>
          </w:tcPr>
          <w:p w14:paraId="64EA7601" w14:textId="245C92B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D0CECE" w:themeFill="background2" w:themeFillShade="E6"/>
            <w:vAlign w:val="center"/>
          </w:tcPr>
          <w:p w14:paraId="11BDEAF1" w14:textId="0E76539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D0CECE" w:themeFill="background2" w:themeFillShade="E6"/>
            <w:vAlign w:val="center"/>
          </w:tcPr>
          <w:p w14:paraId="3DEAEC94" w14:textId="1F8253D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58D4789E" w14:textId="77777777" w:rsidTr="00304EA3">
        <w:trPr>
          <w:trHeight w:val="620"/>
        </w:trPr>
        <w:tc>
          <w:tcPr>
            <w:tcW w:w="4860" w:type="dxa"/>
            <w:shd w:val="clear" w:color="auto" w:fill="FFFFFF" w:themeFill="background1"/>
          </w:tcPr>
          <w:p w14:paraId="7782BCEE" w14:textId="1664ECAB"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lastRenderedPageBreak/>
              <w:t>Able to evaluate own strengths and weaknesses and accepts and applies feedback</w:t>
            </w:r>
          </w:p>
        </w:tc>
        <w:tc>
          <w:tcPr>
            <w:tcW w:w="630" w:type="dxa"/>
            <w:shd w:val="clear" w:color="auto" w:fill="FFFFFF" w:themeFill="background1"/>
            <w:vAlign w:val="center"/>
          </w:tcPr>
          <w:p w14:paraId="6D96DF35" w14:textId="6C70EBF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4FFDF20F" w14:textId="431A54F4"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5C3C0263" w14:textId="6439DAD9"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0534811C" w14:textId="1A8D983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4A49CD4A" w14:textId="45163B1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0C55599E" w14:textId="00E5E6E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415BABAF" w14:textId="0ED7137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74D635A2" w14:textId="65D855D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497B13BA" w14:textId="77777777" w:rsidTr="00304EA3">
        <w:trPr>
          <w:trHeight w:val="440"/>
        </w:trPr>
        <w:tc>
          <w:tcPr>
            <w:tcW w:w="4860" w:type="dxa"/>
            <w:shd w:val="clear" w:color="auto" w:fill="D0CECE" w:themeFill="background2" w:themeFillShade="E6"/>
          </w:tcPr>
          <w:p w14:paraId="1B9EC526" w14:textId="7426A98B"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 xml:space="preserve">Sets priorities and handles increasing workload </w:t>
            </w:r>
          </w:p>
        </w:tc>
        <w:tc>
          <w:tcPr>
            <w:tcW w:w="630" w:type="dxa"/>
            <w:shd w:val="clear" w:color="auto" w:fill="D0CECE" w:themeFill="background2" w:themeFillShade="E6"/>
            <w:vAlign w:val="center"/>
          </w:tcPr>
          <w:p w14:paraId="34FE0A4A" w14:textId="6C11976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D0CECE" w:themeFill="background2" w:themeFillShade="E6"/>
            <w:vAlign w:val="center"/>
          </w:tcPr>
          <w:p w14:paraId="10DD774D" w14:textId="79E9A54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D0CECE" w:themeFill="background2" w:themeFillShade="E6"/>
            <w:vAlign w:val="center"/>
          </w:tcPr>
          <w:p w14:paraId="1B368437" w14:textId="1376F4E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D0CECE" w:themeFill="background2" w:themeFillShade="E6"/>
            <w:vAlign w:val="center"/>
          </w:tcPr>
          <w:p w14:paraId="157AF126" w14:textId="559E26D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D0CECE" w:themeFill="background2" w:themeFillShade="E6"/>
            <w:vAlign w:val="center"/>
          </w:tcPr>
          <w:p w14:paraId="2881F701" w14:textId="2F45200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D0CECE" w:themeFill="background2" w:themeFillShade="E6"/>
            <w:vAlign w:val="center"/>
          </w:tcPr>
          <w:p w14:paraId="1CED9DAF" w14:textId="09E9CA04"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D0CECE" w:themeFill="background2" w:themeFillShade="E6"/>
            <w:vAlign w:val="center"/>
          </w:tcPr>
          <w:p w14:paraId="62C6FE84" w14:textId="68F7B465"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D0CECE" w:themeFill="background2" w:themeFillShade="E6"/>
            <w:vAlign w:val="center"/>
          </w:tcPr>
          <w:p w14:paraId="071EF3C9" w14:textId="376141E4"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11AB259B" w14:textId="77777777" w:rsidTr="00304EA3">
        <w:trPr>
          <w:trHeight w:val="710"/>
        </w:trPr>
        <w:tc>
          <w:tcPr>
            <w:tcW w:w="4860" w:type="dxa"/>
            <w:shd w:val="clear" w:color="auto" w:fill="FFFFFF" w:themeFill="background1"/>
          </w:tcPr>
          <w:p w14:paraId="18C0EE02" w14:textId="72CB1C50"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Uses proper channels of communication and demonstrates active listening</w:t>
            </w:r>
          </w:p>
        </w:tc>
        <w:tc>
          <w:tcPr>
            <w:tcW w:w="630" w:type="dxa"/>
            <w:shd w:val="clear" w:color="auto" w:fill="FFFFFF" w:themeFill="background1"/>
            <w:vAlign w:val="center"/>
          </w:tcPr>
          <w:p w14:paraId="3C777A79" w14:textId="01D088B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4EA25331" w14:textId="3818CDC3"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445E5378" w14:textId="2A9A750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71B5062C" w14:textId="028961F2"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48BAAF2F" w14:textId="6B7F3BCE"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3CDF78D0" w14:textId="0B264534"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642A9C20" w14:textId="56398D9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51B46C4A" w14:textId="2929912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5211611E" w14:textId="77777777" w:rsidTr="00304EA3">
        <w:trPr>
          <w:trHeight w:val="710"/>
        </w:trPr>
        <w:tc>
          <w:tcPr>
            <w:tcW w:w="4860" w:type="dxa"/>
            <w:shd w:val="clear" w:color="auto" w:fill="D0CECE" w:themeFill="background2" w:themeFillShade="E6"/>
          </w:tcPr>
          <w:p w14:paraId="5C7BFA04" w14:textId="1B84C75F"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Consults with preceptor and acts within level of competence</w:t>
            </w:r>
          </w:p>
        </w:tc>
        <w:tc>
          <w:tcPr>
            <w:tcW w:w="630" w:type="dxa"/>
            <w:shd w:val="clear" w:color="auto" w:fill="D0CECE" w:themeFill="background2" w:themeFillShade="E6"/>
            <w:vAlign w:val="center"/>
          </w:tcPr>
          <w:p w14:paraId="1B33637E" w14:textId="78F8DDEC"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D0CECE" w:themeFill="background2" w:themeFillShade="E6"/>
            <w:vAlign w:val="center"/>
          </w:tcPr>
          <w:p w14:paraId="1D7C8BCD" w14:textId="7E66964D"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D0CECE" w:themeFill="background2" w:themeFillShade="E6"/>
            <w:vAlign w:val="center"/>
          </w:tcPr>
          <w:p w14:paraId="4E0C05B2" w14:textId="40A0F3A5"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D0CECE" w:themeFill="background2" w:themeFillShade="E6"/>
            <w:vAlign w:val="center"/>
          </w:tcPr>
          <w:p w14:paraId="3E436FC8" w14:textId="79AFDB87"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D0CECE" w:themeFill="background2" w:themeFillShade="E6"/>
            <w:vAlign w:val="center"/>
          </w:tcPr>
          <w:p w14:paraId="3C2417A2" w14:textId="6A85BB0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D0CECE" w:themeFill="background2" w:themeFillShade="E6"/>
            <w:vAlign w:val="center"/>
          </w:tcPr>
          <w:p w14:paraId="4FAB82BC" w14:textId="27651ED0"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D0CECE" w:themeFill="background2" w:themeFillShade="E6"/>
            <w:vAlign w:val="center"/>
          </w:tcPr>
          <w:p w14:paraId="01C33AD2" w14:textId="6D5BE38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D0CECE" w:themeFill="background2" w:themeFillShade="E6"/>
            <w:vAlign w:val="center"/>
          </w:tcPr>
          <w:p w14:paraId="39B43992" w14:textId="3AB38B3F"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87D37" w:rsidRPr="00387D37" w14:paraId="677548EB" w14:textId="77777777" w:rsidTr="00387D37">
        <w:tc>
          <w:tcPr>
            <w:tcW w:w="4860" w:type="dxa"/>
            <w:shd w:val="clear" w:color="auto" w:fill="FFFFFF" w:themeFill="background1"/>
          </w:tcPr>
          <w:p w14:paraId="30FB5707" w14:textId="6536B960" w:rsidR="006A4F72" w:rsidRPr="00387D37" w:rsidRDefault="006A4F72" w:rsidP="006A4F72">
            <w:pPr>
              <w:rPr>
                <w:rFonts w:asciiTheme="minorHAnsi" w:hAnsiTheme="minorHAnsi" w:cstheme="minorHAnsi"/>
                <w:sz w:val="24"/>
                <w:szCs w:val="24"/>
              </w:rPr>
            </w:pPr>
            <w:r w:rsidRPr="00387D37">
              <w:rPr>
                <w:rFonts w:asciiTheme="minorHAnsi" w:hAnsiTheme="minorHAnsi" w:cstheme="minorHAnsi"/>
                <w:sz w:val="24"/>
                <w:szCs w:val="24"/>
              </w:rPr>
              <w:t>Utilizes appropriate reference materials and can justify decisions with evidence and data</w:t>
            </w:r>
          </w:p>
        </w:tc>
        <w:tc>
          <w:tcPr>
            <w:tcW w:w="630" w:type="dxa"/>
            <w:shd w:val="clear" w:color="auto" w:fill="FFFFFF" w:themeFill="background1"/>
            <w:vAlign w:val="center"/>
          </w:tcPr>
          <w:p w14:paraId="3546868E" w14:textId="7934CDAA"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630" w:type="dxa"/>
            <w:shd w:val="clear" w:color="auto" w:fill="FFFFFF" w:themeFill="background1"/>
            <w:vAlign w:val="center"/>
          </w:tcPr>
          <w:p w14:paraId="6DA4B559" w14:textId="79C2FD4C"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630" w:type="dxa"/>
            <w:shd w:val="clear" w:color="auto" w:fill="FFFFFF" w:themeFill="background1"/>
            <w:vAlign w:val="center"/>
          </w:tcPr>
          <w:p w14:paraId="62CE0746" w14:textId="487C4744"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720" w:type="dxa"/>
            <w:shd w:val="clear" w:color="auto" w:fill="FFFFFF" w:themeFill="background1"/>
            <w:vAlign w:val="center"/>
          </w:tcPr>
          <w:p w14:paraId="14F9F0A8" w14:textId="62C6E2E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720" w:type="dxa"/>
            <w:shd w:val="clear" w:color="auto" w:fill="FFFFFF" w:themeFill="background1"/>
            <w:vAlign w:val="center"/>
          </w:tcPr>
          <w:p w14:paraId="539229E8" w14:textId="02FAB027"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720" w:type="dxa"/>
            <w:shd w:val="clear" w:color="auto" w:fill="FFFFFF" w:themeFill="background1"/>
            <w:vAlign w:val="center"/>
          </w:tcPr>
          <w:p w14:paraId="295E910F" w14:textId="6644768C"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650" w:type="dxa"/>
            <w:shd w:val="clear" w:color="auto" w:fill="FFFFFF" w:themeFill="background1"/>
            <w:vAlign w:val="center"/>
          </w:tcPr>
          <w:p w14:paraId="2BEFB5E1" w14:textId="6B84C368"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00" w:type="dxa"/>
            <w:shd w:val="clear" w:color="auto" w:fill="FFFFFF" w:themeFill="background1"/>
            <w:vAlign w:val="center"/>
          </w:tcPr>
          <w:p w14:paraId="262152E1" w14:textId="14F1BB31" w:rsidR="006A4F72" w:rsidRPr="00387D37" w:rsidRDefault="006A4F72" w:rsidP="006A4F7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bl>
    <w:p w14:paraId="260A0435" w14:textId="69503C8B" w:rsidR="00C04739" w:rsidRPr="00387D37" w:rsidRDefault="00C04739" w:rsidP="001B7B71">
      <w:pPr>
        <w:ind w:left="-540"/>
        <w:rPr>
          <w:rFonts w:asciiTheme="minorHAnsi" w:hAnsiTheme="minorHAnsi" w:cstheme="minorHAnsi"/>
          <w:bCs/>
          <w:sz w:val="24"/>
          <w:szCs w:val="24"/>
        </w:rPr>
      </w:pPr>
    </w:p>
    <w:tbl>
      <w:tblPr>
        <w:tblStyle w:val="TableGrid"/>
        <w:tblW w:w="10260" w:type="dxa"/>
        <w:tblInd w:w="-95" w:type="dxa"/>
        <w:tblLook w:val="02A0" w:firstRow="1" w:lastRow="0" w:firstColumn="1" w:lastColumn="0" w:noHBand="1" w:noVBand="0"/>
      </w:tblPr>
      <w:tblGrid>
        <w:gridCol w:w="861"/>
        <w:gridCol w:w="4095"/>
        <w:gridCol w:w="569"/>
        <w:gridCol w:w="569"/>
        <w:gridCol w:w="569"/>
        <w:gridCol w:w="667"/>
        <w:gridCol w:w="667"/>
        <w:gridCol w:w="764"/>
        <w:gridCol w:w="764"/>
        <w:gridCol w:w="735"/>
      </w:tblGrid>
      <w:tr w:rsidR="00304EA3" w:rsidRPr="00387D37" w14:paraId="11793017" w14:textId="77777777" w:rsidTr="00387D37">
        <w:tc>
          <w:tcPr>
            <w:tcW w:w="0" w:type="auto"/>
            <w:vMerge w:val="restart"/>
            <w:vAlign w:val="center"/>
          </w:tcPr>
          <w:p w14:paraId="27B71B68" w14:textId="1CA4E683" w:rsidR="00A76FC3" w:rsidRPr="00387D37" w:rsidRDefault="00A76FC3" w:rsidP="00387D37">
            <w:pPr>
              <w:rPr>
                <w:rFonts w:asciiTheme="minorHAnsi" w:hAnsiTheme="minorHAnsi" w:cstheme="minorHAnsi"/>
                <w:b/>
                <w:bCs/>
                <w:sz w:val="24"/>
                <w:szCs w:val="24"/>
              </w:rPr>
            </w:pPr>
            <w:r w:rsidRPr="00387D37">
              <w:rPr>
                <w:rFonts w:asciiTheme="minorHAnsi" w:hAnsiTheme="minorHAnsi" w:cstheme="minorHAnsi"/>
                <w:b/>
                <w:bCs/>
                <w:sz w:val="24"/>
                <w:szCs w:val="24"/>
              </w:rPr>
              <w:t>Comp.</w:t>
            </w:r>
          </w:p>
          <w:p w14:paraId="36A32C57" w14:textId="77777777" w:rsidR="00A76FC3" w:rsidRPr="00387D37" w:rsidRDefault="00A76FC3" w:rsidP="00387D37">
            <w:pPr>
              <w:rPr>
                <w:rFonts w:asciiTheme="minorHAnsi" w:hAnsiTheme="minorHAnsi" w:cstheme="minorHAnsi"/>
                <w:b/>
                <w:bCs/>
                <w:sz w:val="24"/>
                <w:szCs w:val="24"/>
              </w:rPr>
            </w:pPr>
            <w:r w:rsidRPr="00387D37">
              <w:rPr>
                <w:rFonts w:asciiTheme="minorHAnsi" w:hAnsiTheme="minorHAnsi" w:cstheme="minorHAnsi"/>
                <w:b/>
                <w:bCs/>
                <w:sz w:val="24"/>
                <w:szCs w:val="24"/>
              </w:rPr>
              <w:t>No.</w:t>
            </w:r>
          </w:p>
        </w:tc>
        <w:tc>
          <w:tcPr>
            <w:tcW w:w="0" w:type="auto"/>
            <w:vMerge w:val="restart"/>
            <w:vAlign w:val="center"/>
          </w:tcPr>
          <w:p w14:paraId="2CE8CAFE" w14:textId="5A2FD133" w:rsidR="00A76FC3" w:rsidRPr="00387D37" w:rsidRDefault="00A76FC3" w:rsidP="00387D37">
            <w:pPr>
              <w:rPr>
                <w:rFonts w:asciiTheme="minorHAnsi" w:hAnsiTheme="minorHAnsi" w:cstheme="minorHAnsi"/>
                <w:b/>
                <w:bCs/>
                <w:sz w:val="24"/>
                <w:szCs w:val="24"/>
              </w:rPr>
            </w:pPr>
            <w:r w:rsidRPr="00387D37">
              <w:rPr>
                <w:rFonts w:asciiTheme="minorHAnsi" w:hAnsiTheme="minorHAnsi" w:cstheme="minorHAnsi"/>
                <w:b/>
                <w:bCs/>
                <w:sz w:val="24"/>
                <w:szCs w:val="24"/>
              </w:rPr>
              <w:t xml:space="preserve">Description of Competency </w:t>
            </w:r>
          </w:p>
        </w:tc>
        <w:tc>
          <w:tcPr>
            <w:tcW w:w="0" w:type="auto"/>
            <w:gridSpan w:val="3"/>
            <w:vAlign w:val="center"/>
          </w:tcPr>
          <w:p w14:paraId="79C02D63" w14:textId="77777777" w:rsidR="00A76FC3" w:rsidRPr="00387D37" w:rsidRDefault="00A76FC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Needs Improvement</w:t>
            </w:r>
          </w:p>
        </w:tc>
        <w:tc>
          <w:tcPr>
            <w:tcW w:w="0" w:type="auto"/>
            <w:gridSpan w:val="2"/>
            <w:vAlign w:val="center"/>
          </w:tcPr>
          <w:p w14:paraId="5C9A3B3B" w14:textId="7BB4C2D7" w:rsidR="00A76FC3" w:rsidRPr="00387D37" w:rsidRDefault="00A76FC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Competent</w:t>
            </w:r>
          </w:p>
        </w:tc>
        <w:tc>
          <w:tcPr>
            <w:tcW w:w="0" w:type="auto"/>
            <w:gridSpan w:val="2"/>
            <w:vAlign w:val="center"/>
          </w:tcPr>
          <w:p w14:paraId="23DF2179" w14:textId="77777777" w:rsidR="00A76FC3" w:rsidRPr="00387D37" w:rsidRDefault="00A76FC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Advanced Competent</w:t>
            </w:r>
          </w:p>
        </w:tc>
        <w:tc>
          <w:tcPr>
            <w:tcW w:w="735" w:type="dxa"/>
            <w:vAlign w:val="center"/>
          </w:tcPr>
          <w:p w14:paraId="4213ED08" w14:textId="57D37FE4" w:rsidR="00A76FC3" w:rsidRPr="00387D37" w:rsidRDefault="00A76FC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N/O</w:t>
            </w:r>
          </w:p>
        </w:tc>
      </w:tr>
      <w:tr w:rsidR="00304EA3" w:rsidRPr="00387D37" w14:paraId="2114F4AF" w14:textId="77777777" w:rsidTr="00387D37">
        <w:tc>
          <w:tcPr>
            <w:tcW w:w="0" w:type="auto"/>
            <w:vMerge/>
          </w:tcPr>
          <w:p w14:paraId="1C186A1D" w14:textId="77777777" w:rsidR="00A76FC3" w:rsidRPr="00387D37" w:rsidRDefault="00A76FC3" w:rsidP="004B3E26">
            <w:pPr>
              <w:rPr>
                <w:rFonts w:asciiTheme="minorHAnsi" w:hAnsiTheme="minorHAnsi" w:cstheme="minorHAnsi"/>
                <w:sz w:val="24"/>
                <w:szCs w:val="24"/>
              </w:rPr>
            </w:pPr>
          </w:p>
        </w:tc>
        <w:tc>
          <w:tcPr>
            <w:tcW w:w="0" w:type="auto"/>
            <w:vMerge/>
          </w:tcPr>
          <w:p w14:paraId="6FAB9188" w14:textId="77777777" w:rsidR="00A76FC3" w:rsidRPr="00387D37" w:rsidRDefault="00A76FC3" w:rsidP="004B3E26">
            <w:pPr>
              <w:rPr>
                <w:rFonts w:asciiTheme="minorHAnsi" w:hAnsiTheme="minorHAnsi" w:cstheme="minorHAnsi"/>
                <w:sz w:val="24"/>
                <w:szCs w:val="24"/>
              </w:rPr>
            </w:pPr>
          </w:p>
        </w:tc>
        <w:tc>
          <w:tcPr>
            <w:tcW w:w="0" w:type="auto"/>
            <w:vAlign w:val="center"/>
          </w:tcPr>
          <w:p w14:paraId="23FAF4AF"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1</w:t>
            </w:r>
          </w:p>
        </w:tc>
        <w:tc>
          <w:tcPr>
            <w:tcW w:w="0" w:type="auto"/>
            <w:vAlign w:val="center"/>
          </w:tcPr>
          <w:p w14:paraId="6D89B52A"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2</w:t>
            </w:r>
          </w:p>
        </w:tc>
        <w:tc>
          <w:tcPr>
            <w:tcW w:w="0" w:type="auto"/>
            <w:vAlign w:val="center"/>
          </w:tcPr>
          <w:p w14:paraId="56F7F30F"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3</w:t>
            </w:r>
          </w:p>
        </w:tc>
        <w:tc>
          <w:tcPr>
            <w:tcW w:w="0" w:type="auto"/>
            <w:vAlign w:val="center"/>
          </w:tcPr>
          <w:p w14:paraId="01346862"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4</w:t>
            </w:r>
          </w:p>
        </w:tc>
        <w:tc>
          <w:tcPr>
            <w:tcW w:w="0" w:type="auto"/>
            <w:vAlign w:val="center"/>
          </w:tcPr>
          <w:p w14:paraId="52953A96"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5</w:t>
            </w:r>
          </w:p>
        </w:tc>
        <w:tc>
          <w:tcPr>
            <w:tcW w:w="0" w:type="auto"/>
            <w:vAlign w:val="center"/>
          </w:tcPr>
          <w:p w14:paraId="41F5752B"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6</w:t>
            </w:r>
          </w:p>
        </w:tc>
        <w:tc>
          <w:tcPr>
            <w:tcW w:w="0" w:type="auto"/>
            <w:vAlign w:val="center"/>
          </w:tcPr>
          <w:p w14:paraId="009CCE6A" w14:textId="77777777" w:rsidR="00A76FC3" w:rsidRPr="00387D37" w:rsidRDefault="00A76FC3" w:rsidP="004B3E26">
            <w:pPr>
              <w:jc w:val="center"/>
              <w:rPr>
                <w:rFonts w:asciiTheme="minorHAnsi" w:hAnsiTheme="minorHAnsi" w:cstheme="minorHAnsi"/>
                <w:b/>
                <w:bCs/>
                <w:sz w:val="24"/>
                <w:szCs w:val="24"/>
              </w:rPr>
            </w:pPr>
            <w:r w:rsidRPr="00387D37">
              <w:rPr>
                <w:rFonts w:asciiTheme="minorHAnsi" w:hAnsiTheme="minorHAnsi" w:cstheme="minorHAnsi"/>
                <w:b/>
                <w:bCs/>
                <w:sz w:val="24"/>
                <w:szCs w:val="24"/>
              </w:rPr>
              <w:t>7</w:t>
            </w:r>
          </w:p>
        </w:tc>
        <w:tc>
          <w:tcPr>
            <w:tcW w:w="735" w:type="dxa"/>
            <w:vAlign w:val="center"/>
          </w:tcPr>
          <w:p w14:paraId="1AA7592E" w14:textId="77777777" w:rsidR="00A76FC3" w:rsidRPr="00387D37" w:rsidRDefault="00A76FC3" w:rsidP="00387D37">
            <w:pPr>
              <w:jc w:val="center"/>
              <w:rPr>
                <w:rFonts w:asciiTheme="minorHAnsi" w:hAnsiTheme="minorHAnsi" w:cstheme="minorHAnsi"/>
                <w:b/>
                <w:bCs/>
                <w:sz w:val="24"/>
                <w:szCs w:val="24"/>
              </w:rPr>
            </w:pPr>
            <w:r w:rsidRPr="00387D37">
              <w:rPr>
                <w:rFonts w:asciiTheme="minorHAnsi" w:hAnsiTheme="minorHAnsi" w:cstheme="minorHAnsi"/>
                <w:b/>
                <w:bCs/>
                <w:sz w:val="24"/>
                <w:szCs w:val="24"/>
              </w:rPr>
              <w:t>N/O</w:t>
            </w:r>
          </w:p>
        </w:tc>
      </w:tr>
      <w:tr w:rsidR="00304EA3" w:rsidRPr="00387D37" w14:paraId="23055468" w14:textId="77777777" w:rsidTr="00AC1553">
        <w:tc>
          <w:tcPr>
            <w:tcW w:w="0" w:type="auto"/>
            <w:shd w:val="clear" w:color="auto" w:fill="D0CECE" w:themeFill="background2" w:themeFillShade="E6"/>
          </w:tcPr>
          <w:p w14:paraId="6F780055" w14:textId="17AF5044" w:rsidR="00B65930" w:rsidRPr="00304EA3" w:rsidRDefault="00B65930" w:rsidP="00B65930">
            <w:pPr>
              <w:rPr>
                <w:rFonts w:asciiTheme="minorHAnsi" w:hAnsiTheme="minorHAnsi" w:cstheme="minorHAnsi"/>
                <w:bCs/>
                <w:sz w:val="24"/>
                <w:szCs w:val="24"/>
              </w:rPr>
            </w:pPr>
            <w:r w:rsidRPr="00304EA3">
              <w:rPr>
                <w:rFonts w:asciiTheme="minorHAnsi" w:hAnsiTheme="minorHAnsi" w:cstheme="minorHAnsi"/>
                <w:bCs/>
                <w:sz w:val="24"/>
                <w:szCs w:val="24"/>
              </w:rPr>
              <w:t>1.6</w:t>
            </w:r>
          </w:p>
        </w:tc>
        <w:tc>
          <w:tcPr>
            <w:tcW w:w="0" w:type="auto"/>
            <w:shd w:val="clear" w:color="auto" w:fill="D0CECE" w:themeFill="background2" w:themeFillShade="E6"/>
          </w:tcPr>
          <w:p w14:paraId="69B1AE8B" w14:textId="2EE98691" w:rsidR="00B65930" w:rsidRPr="00B97513" w:rsidRDefault="00B65930" w:rsidP="00B65930">
            <w:pPr>
              <w:rPr>
                <w:rFonts w:asciiTheme="minorHAnsi" w:hAnsiTheme="minorHAnsi" w:cstheme="minorHAnsi"/>
                <w:color w:val="000000" w:themeColor="text1"/>
              </w:rPr>
            </w:pPr>
            <w:r w:rsidRPr="00B97513">
              <w:rPr>
                <w:rFonts w:asciiTheme="minorHAnsi" w:hAnsiTheme="minorHAnsi" w:cstheme="minorHAnsi"/>
                <w:color w:val="000000" w:themeColor="text1"/>
              </w:rPr>
              <w:t>Applies knowledge of social, psychological</w:t>
            </w:r>
            <w:r>
              <w:rPr>
                <w:rFonts w:asciiTheme="minorHAnsi" w:hAnsiTheme="minorHAnsi" w:cstheme="minorHAnsi"/>
                <w:color w:val="000000" w:themeColor="text1"/>
              </w:rPr>
              <w:t>,</w:t>
            </w:r>
            <w:r w:rsidRPr="00B97513">
              <w:rPr>
                <w:rFonts w:asciiTheme="minorHAnsi" w:hAnsiTheme="minorHAnsi" w:cstheme="minorHAnsi"/>
                <w:color w:val="000000" w:themeColor="text1"/>
              </w:rPr>
              <w:t xml:space="preserve"> and environmental aspects of eating and food</w:t>
            </w:r>
            <w:r w:rsidRPr="00304EA3">
              <w:rPr>
                <w:rFonts w:asciiTheme="minorHAnsi" w:hAnsiTheme="minorHAnsi" w:cstheme="minorHAnsi"/>
                <w:i/>
                <w:iCs/>
                <w:color w:val="000000" w:themeColor="text1"/>
                <w:sz w:val="20"/>
                <w:szCs w:val="20"/>
              </w:rPr>
              <w:t xml:space="preserve">. (Consumer </w:t>
            </w:r>
            <w:r w:rsidR="00304EA3" w:rsidRPr="00304EA3">
              <w:rPr>
                <w:rFonts w:asciiTheme="minorHAnsi" w:hAnsiTheme="minorHAnsi" w:cstheme="minorHAnsi"/>
                <w:i/>
                <w:iCs/>
                <w:color w:val="000000" w:themeColor="text1"/>
                <w:sz w:val="20"/>
                <w:szCs w:val="20"/>
              </w:rPr>
              <w:t>N</w:t>
            </w:r>
            <w:r w:rsidRPr="00304EA3">
              <w:rPr>
                <w:rFonts w:asciiTheme="minorHAnsi" w:hAnsiTheme="minorHAnsi" w:cstheme="minorHAnsi"/>
                <w:i/>
                <w:iCs/>
                <w:color w:val="000000" w:themeColor="text1"/>
                <w:sz w:val="20"/>
                <w:szCs w:val="20"/>
              </w:rPr>
              <w:t xml:space="preserve">utrition </w:t>
            </w:r>
            <w:r w:rsidR="00304EA3" w:rsidRPr="00304EA3">
              <w:rPr>
                <w:rFonts w:asciiTheme="minorHAnsi" w:hAnsiTheme="minorHAnsi" w:cstheme="minorHAnsi"/>
                <w:i/>
                <w:iCs/>
                <w:color w:val="000000" w:themeColor="text1"/>
                <w:sz w:val="20"/>
                <w:szCs w:val="20"/>
              </w:rPr>
              <w:t>A</w:t>
            </w:r>
            <w:r w:rsidRPr="00304EA3">
              <w:rPr>
                <w:rFonts w:asciiTheme="minorHAnsi" w:hAnsiTheme="minorHAnsi" w:cstheme="minorHAnsi"/>
                <w:i/>
                <w:iCs/>
                <w:color w:val="000000" w:themeColor="text1"/>
                <w:sz w:val="20"/>
                <w:szCs w:val="20"/>
              </w:rPr>
              <w:t>rticle)</w:t>
            </w:r>
          </w:p>
        </w:tc>
        <w:tc>
          <w:tcPr>
            <w:tcW w:w="0" w:type="auto"/>
            <w:shd w:val="clear" w:color="auto" w:fill="D0CECE" w:themeFill="background2" w:themeFillShade="E6"/>
            <w:vAlign w:val="center"/>
          </w:tcPr>
          <w:p w14:paraId="6081F977" w14:textId="0345506A" w:rsidR="00B65930" w:rsidRPr="00387D37" w:rsidRDefault="00B65930" w:rsidP="00B65930">
            <w:pPr>
              <w:jc w:val="center"/>
              <w:rPr>
                <w:sz w:val="24"/>
                <w:szCs w:val="24"/>
              </w:rPr>
            </w:pPr>
            <w:r w:rsidRPr="00387D37">
              <w:rPr>
                <w:sz w:val="24"/>
                <w:szCs w:val="24"/>
              </w:rPr>
              <w:t>1</w:t>
            </w:r>
          </w:p>
        </w:tc>
        <w:tc>
          <w:tcPr>
            <w:tcW w:w="0" w:type="auto"/>
            <w:shd w:val="clear" w:color="auto" w:fill="D0CECE" w:themeFill="background2" w:themeFillShade="E6"/>
            <w:vAlign w:val="center"/>
          </w:tcPr>
          <w:p w14:paraId="754C2471" w14:textId="152A9C2C" w:rsidR="00B65930" w:rsidRPr="00387D37" w:rsidRDefault="00B65930" w:rsidP="00B65930">
            <w:pPr>
              <w:jc w:val="center"/>
              <w:rPr>
                <w:sz w:val="24"/>
                <w:szCs w:val="24"/>
              </w:rPr>
            </w:pPr>
            <w:r w:rsidRPr="00387D37">
              <w:rPr>
                <w:sz w:val="24"/>
                <w:szCs w:val="24"/>
              </w:rPr>
              <w:t>2</w:t>
            </w:r>
          </w:p>
        </w:tc>
        <w:tc>
          <w:tcPr>
            <w:tcW w:w="0" w:type="auto"/>
            <w:shd w:val="clear" w:color="auto" w:fill="D0CECE" w:themeFill="background2" w:themeFillShade="E6"/>
            <w:vAlign w:val="center"/>
          </w:tcPr>
          <w:p w14:paraId="051EF791" w14:textId="1EB60E29" w:rsidR="00B65930" w:rsidRPr="00387D37" w:rsidRDefault="00B65930" w:rsidP="00B65930">
            <w:pPr>
              <w:jc w:val="center"/>
              <w:rPr>
                <w:sz w:val="24"/>
                <w:szCs w:val="24"/>
              </w:rPr>
            </w:pPr>
            <w:r w:rsidRPr="00387D37">
              <w:rPr>
                <w:sz w:val="24"/>
                <w:szCs w:val="24"/>
              </w:rPr>
              <w:t>3</w:t>
            </w:r>
          </w:p>
        </w:tc>
        <w:tc>
          <w:tcPr>
            <w:tcW w:w="0" w:type="auto"/>
            <w:shd w:val="clear" w:color="auto" w:fill="D0CECE" w:themeFill="background2" w:themeFillShade="E6"/>
            <w:vAlign w:val="center"/>
          </w:tcPr>
          <w:p w14:paraId="100C3A8A" w14:textId="494A065E" w:rsidR="00B65930" w:rsidRPr="00387D37" w:rsidRDefault="00B65930" w:rsidP="00B65930">
            <w:pPr>
              <w:jc w:val="center"/>
              <w:rPr>
                <w:sz w:val="24"/>
                <w:szCs w:val="24"/>
              </w:rPr>
            </w:pPr>
            <w:r w:rsidRPr="00387D37">
              <w:rPr>
                <w:sz w:val="24"/>
                <w:szCs w:val="24"/>
              </w:rPr>
              <w:t>4</w:t>
            </w:r>
          </w:p>
        </w:tc>
        <w:tc>
          <w:tcPr>
            <w:tcW w:w="0" w:type="auto"/>
            <w:shd w:val="clear" w:color="auto" w:fill="D0CECE" w:themeFill="background2" w:themeFillShade="E6"/>
            <w:vAlign w:val="center"/>
          </w:tcPr>
          <w:p w14:paraId="402E70D6" w14:textId="37E312C0" w:rsidR="00B65930" w:rsidRPr="00387D37" w:rsidRDefault="00B65930" w:rsidP="00B65930">
            <w:pPr>
              <w:jc w:val="center"/>
              <w:rPr>
                <w:sz w:val="24"/>
                <w:szCs w:val="24"/>
              </w:rPr>
            </w:pPr>
            <w:r w:rsidRPr="00387D37">
              <w:rPr>
                <w:sz w:val="24"/>
                <w:szCs w:val="24"/>
              </w:rPr>
              <w:t>5</w:t>
            </w:r>
          </w:p>
        </w:tc>
        <w:tc>
          <w:tcPr>
            <w:tcW w:w="0" w:type="auto"/>
            <w:shd w:val="clear" w:color="auto" w:fill="D0CECE" w:themeFill="background2" w:themeFillShade="E6"/>
            <w:vAlign w:val="center"/>
          </w:tcPr>
          <w:p w14:paraId="50AB9E21" w14:textId="1D5317FC" w:rsidR="00B65930" w:rsidRPr="00387D37" w:rsidRDefault="00B65930" w:rsidP="00B65930">
            <w:pPr>
              <w:jc w:val="center"/>
              <w:rPr>
                <w:sz w:val="24"/>
                <w:szCs w:val="24"/>
              </w:rPr>
            </w:pPr>
            <w:r w:rsidRPr="00387D37">
              <w:rPr>
                <w:sz w:val="24"/>
                <w:szCs w:val="24"/>
              </w:rPr>
              <w:t>6</w:t>
            </w:r>
          </w:p>
        </w:tc>
        <w:tc>
          <w:tcPr>
            <w:tcW w:w="0" w:type="auto"/>
            <w:shd w:val="clear" w:color="auto" w:fill="D0CECE" w:themeFill="background2" w:themeFillShade="E6"/>
            <w:vAlign w:val="center"/>
          </w:tcPr>
          <w:p w14:paraId="62DE3067" w14:textId="17CBD5EC" w:rsidR="00B65930" w:rsidRPr="00387D37" w:rsidRDefault="00B65930" w:rsidP="00B65930">
            <w:pPr>
              <w:jc w:val="center"/>
              <w:rPr>
                <w:sz w:val="24"/>
                <w:szCs w:val="24"/>
              </w:rPr>
            </w:pPr>
            <w:r w:rsidRPr="00387D37">
              <w:rPr>
                <w:sz w:val="24"/>
                <w:szCs w:val="24"/>
              </w:rPr>
              <w:t>7</w:t>
            </w:r>
          </w:p>
        </w:tc>
        <w:tc>
          <w:tcPr>
            <w:tcW w:w="735" w:type="dxa"/>
            <w:shd w:val="clear" w:color="auto" w:fill="D0CECE" w:themeFill="background2" w:themeFillShade="E6"/>
            <w:vAlign w:val="center"/>
          </w:tcPr>
          <w:p w14:paraId="00F3C626" w14:textId="01DA7B21" w:rsidR="00B65930" w:rsidRPr="00387D37" w:rsidRDefault="00B65930" w:rsidP="00B65930">
            <w:pPr>
              <w:jc w:val="center"/>
              <w:rPr>
                <w:sz w:val="24"/>
                <w:szCs w:val="24"/>
              </w:rPr>
            </w:pPr>
            <w:r w:rsidRPr="00387D37">
              <w:rPr>
                <w:sz w:val="24"/>
                <w:szCs w:val="24"/>
              </w:rPr>
              <w:t>N/O</w:t>
            </w:r>
          </w:p>
        </w:tc>
      </w:tr>
      <w:tr w:rsidR="00AC1553" w:rsidRPr="00387D37" w14:paraId="35788222" w14:textId="77777777" w:rsidTr="00AC1553">
        <w:tc>
          <w:tcPr>
            <w:tcW w:w="0" w:type="auto"/>
            <w:shd w:val="clear" w:color="auto" w:fill="FFFFFF" w:themeFill="background1"/>
          </w:tcPr>
          <w:p w14:paraId="18E7ECB3" w14:textId="69FD7794" w:rsidR="00B65930" w:rsidRPr="00304EA3" w:rsidRDefault="00B65930" w:rsidP="00B65930">
            <w:pPr>
              <w:rPr>
                <w:rFonts w:asciiTheme="minorHAnsi" w:hAnsiTheme="minorHAnsi" w:cstheme="minorHAnsi"/>
                <w:bCs/>
                <w:sz w:val="24"/>
                <w:szCs w:val="24"/>
              </w:rPr>
            </w:pPr>
            <w:r w:rsidRPr="00304EA3">
              <w:rPr>
                <w:rFonts w:asciiTheme="minorHAnsi" w:hAnsiTheme="minorHAnsi" w:cstheme="minorHAnsi"/>
                <w:bCs/>
                <w:sz w:val="24"/>
                <w:szCs w:val="24"/>
              </w:rPr>
              <w:t>1.7</w:t>
            </w:r>
          </w:p>
        </w:tc>
        <w:tc>
          <w:tcPr>
            <w:tcW w:w="0" w:type="auto"/>
            <w:shd w:val="clear" w:color="auto" w:fill="FFFFFF" w:themeFill="background1"/>
          </w:tcPr>
          <w:p w14:paraId="14705397" w14:textId="060C3B1F" w:rsidR="00B65930" w:rsidRPr="00B65930" w:rsidRDefault="00B65930" w:rsidP="00B65930">
            <w:pPr>
              <w:rPr>
                <w:rFonts w:asciiTheme="minorHAnsi" w:hAnsiTheme="minorHAnsi" w:cstheme="minorHAnsi"/>
                <w:color w:val="000000" w:themeColor="text1"/>
              </w:rPr>
            </w:pPr>
            <w:r w:rsidRPr="00B97513">
              <w:rPr>
                <w:rFonts w:asciiTheme="minorHAnsi" w:hAnsiTheme="minorHAnsi" w:cstheme="minorHAnsi"/>
                <w:color w:val="000000" w:themeColor="text1"/>
              </w:rPr>
              <w:t xml:space="preserve">Integrates the principles of cultural competence within own practice and when directing services. </w:t>
            </w:r>
            <w:r w:rsidRPr="00304EA3">
              <w:rPr>
                <w:rFonts w:asciiTheme="minorHAnsi" w:hAnsiTheme="minorHAnsi" w:cstheme="minorHAnsi"/>
                <w:i/>
                <w:iCs/>
                <w:color w:val="000000" w:themeColor="text1"/>
                <w:sz w:val="20"/>
                <w:szCs w:val="20"/>
              </w:rPr>
              <w:t>(Community Skills Sheet)</w:t>
            </w:r>
          </w:p>
        </w:tc>
        <w:tc>
          <w:tcPr>
            <w:tcW w:w="0" w:type="auto"/>
            <w:shd w:val="clear" w:color="auto" w:fill="FFFFFF" w:themeFill="background1"/>
            <w:vAlign w:val="center"/>
          </w:tcPr>
          <w:p w14:paraId="3443830D" w14:textId="4F9A975F" w:rsidR="00B65930" w:rsidRPr="00387D37" w:rsidRDefault="00B65930" w:rsidP="00B65930">
            <w:pPr>
              <w:jc w:val="center"/>
              <w:rPr>
                <w:rFonts w:asciiTheme="minorHAnsi" w:hAnsiTheme="minorHAnsi" w:cstheme="minorHAnsi"/>
                <w:sz w:val="24"/>
                <w:szCs w:val="24"/>
              </w:rPr>
            </w:pPr>
            <w:r w:rsidRPr="00387D37">
              <w:rPr>
                <w:sz w:val="24"/>
                <w:szCs w:val="24"/>
              </w:rPr>
              <w:t>1</w:t>
            </w:r>
          </w:p>
        </w:tc>
        <w:tc>
          <w:tcPr>
            <w:tcW w:w="0" w:type="auto"/>
            <w:shd w:val="clear" w:color="auto" w:fill="FFFFFF" w:themeFill="background1"/>
            <w:vAlign w:val="center"/>
          </w:tcPr>
          <w:p w14:paraId="1D07503C" w14:textId="78AE067A" w:rsidR="00B65930" w:rsidRPr="00387D37" w:rsidRDefault="00B65930" w:rsidP="00B65930">
            <w:pPr>
              <w:jc w:val="center"/>
              <w:rPr>
                <w:rFonts w:asciiTheme="minorHAnsi" w:hAnsiTheme="minorHAnsi" w:cstheme="minorHAnsi"/>
                <w:sz w:val="24"/>
                <w:szCs w:val="24"/>
              </w:rPr>
            </w:pPr>
            <w:r w:rsidRPr="00387D37">
              <w:rPr>
                <w:sz w:val="24"/>
                <w:szCs w:val="24"/>
              </w:rPr>
              <w:t>2</w:t>
            </w:r>
          </w:p>
        </w:tc>
        <w:tc>
          <w:tcPr>
            <w:tcW w:w="0" w:type="auto"/>
            <w:shd w:val="clear" w:color="auto" w:fill="FFFFFF" w:themeFill="background1"/>
            <w:vAlign w:val="center"/>
          </w:tcPr>
          <w:p w14:paraId="3C9DBE5A" w14:textId="473B76E6" w:rsidR="00B65930" w:rsidRPr="00387D37" w:rsidRDefault="00B65930" w:rsidP="00B65930">
            <w:pPr>
              <w:jc w:val="center"/>
              <w:rPr>
                <w:rFonts w:asciiTheme="minorHAnsi" w:hAnsiTheme="minorHAnsi" w:cstheme="minorHAnsi"/>
                <w:sz w:val="24"/>
                <w:szCs w:val="24"/>
              </w:rPr>
            </w:pPr>
            <w:r w:rsidRPr="00387D37">
              <w:rPr>
                <w:sz w:val="24"/>
                <w:szCs w:val="24"/>
              </w:rPr>
              <w:t>3</w:t>
            </w:r>
          </w:p>
        </w:tc>
        <w:tc>
          <w:tcPr>
            <w:tcW w:w="0" w:type="auto"/>
            <w:shd w:val="clear" w:color="auto" w:fill="FFFFFF" w:themeFill="background1"/>
            <w:vAlign w:val="center"/>
          </w:tcPr>
          <w:p w14:paraId="0A9C5126" w14:textId="4F4D23B4" w:rsidR="00B65930" w:rsidRPr="00387D37" w:rsidRDefault="00B65930" w:rsidP="00B65930">
            <w:pPr>
              <w:jc w:val="center"/>
              <w:rPr>
                <w:rFonts w:asciiTheme="minorHAnsi" w:hAnsiTheme="minorHAnsi" w:cstheme="minorHAnsi"/>
                <w:sz w:val="24"/>
                <w:szCs w:val="24"/>
              </w:rPr>
            </w:pPr>
            <w:r w:rsidRPr="00387D37">
              <w:rPr>
                <w:sz w:val="24"/>
                <w:szCs w:val="24"/>
              </w:rPr>
              <w:t>4</w:t>
            </w:r>
          </w:p>
        </w:tc>
        <w:tc>
          <w:tcPr>
            <w:tcW w:w="0" w:type="auto"/>
            <w:shd w:val="clear" w:color="auto" w:fill="FFFFFF" w:themeFill="background1"/>
            <w:vAlign w:val="center"/>
          </w:tcPr>
          <w:p w14:paraId="29E1D91A" w14:textId="5D5F9B89" w:rsidR="00B65930" w:rsidRPr="00387D37" w:rsidRDefault="00B65930" w:rsidP="00B65930">
            <w:pPr>
              <w:jc w:val="center"/>
              <w:rPr>
                <w:rFonts w:asciiTheme="minorHAnsi" w:hAnsiTheme="minorHAnsi" w:cstheme="minorHAnsi"/>
                <w:sz w:val="24"/>
                <w:szCs w:val="24"/>
              </w:rPr>
            </w:pPr>
            <w:r w:rsidRPr="00387D37">
              <w:rPr>
                <w:sz w:val="24"/>
                <w:szCs w:val="24"/>
              </w:rPr>
              <w:t>5</w:t>
            </w:r>
          </w:p>
        </w:tc>
        <w:tc>
          <w:tcPr>
            <w:tcW w:w="0" w:type="auto"/>
            <w:shd w:val="clear" w:color="auto" w:fill="FFFFFF" w:themeFill="background1"/>
            <w:vAlign w:val="center"/>
          </w:tcPr>
          <w:p w14:paraId="58527A0F" w14:textId="37DECD3B" w:rsidR="00B65930" w:rsidRPr="00387D37" w:rsidRDefault="00B65930" w:rsidP="00B65930">
            <w:pPr>
              <w:jc w:val="center"/>
              <w:rPr>
                <w:rFonts w:asciiTheme="minorHAnsi" w:hAnsiTheme="minorHAnsi" w:cstheme="minorHAnsi"/>
                <w:sz w:val="24"/>
                <w:szCs w:val="24"/>
              </w:rPr>
            </w:pPr>
            <w:r w:rsidRPr="00387D37">
              <w:rPr>
                <w:sz w:val="24"/>
                <w:szCs w:val="24"/>
              </w:rPr>
              <w:t>6</w:t>
            </w:r>
          </w:p>
        </w:tc>
        <w:tc>
          <w:tcPr>
            <w:tcW w:w="0" w:type="auto"/>
            <w:shd w:val="clear" w:color="auto" w:fill="FFFFFF" w:themeFill="background1"/>
            <w:vAlign w:val="center"/>
          </w:tcPr>
          <w:p w14:paraId="6F217374" w14:textId="797430F0" w:rsidR="00B65930" w:rsidRPr="00387D37" w:rsidRDefault="00B65930" w:rsidP="00B65930">
            <w:pPr>
              <w:jc w:val="center"/>
              <w:rPr>
                <w:rFonts w:asciiTheme="minorHAnsi" w:hAnsiTheme="minorHAnsi" w:cstheme="minorHAnsi"/>
                <w:sz w:val="24"/>
                <w:szCs w:val="24"/>
              </w:rPr>
            </w:pPr>
            <w:r w:rsidRPr="00387D37">
              <w:rPr>
                <w:sz w:val="24"/>
                <w:szCs w:val="24"/>
              </w:rPr>
              <w:t>7</w:t>
            </w:r>
          </w:p>
        </w:tc>
        <w:tc>
          <w:tcPr>
            <w:tcW w:w="735" w:type="dxa"/>
            <w:shd w:val="clear" w:color="auto" w:fill="FFFFFF" w:themeFill="background1"/>
            <w:vAlign w:val="center"/>
          </w:tcPr>
          <w:p w14:paraId="71571975" w14:textId="79866597" w:rsidR="00B65930" w:rsidRPr="00387D37" w:rsidRDefault="00B65930" w:rsidP="00B65930">
            <w:pPr>
              <w:jc w:val="center"/>
              <w:rPr>
                <w:rFonts w:asciiTheme="minorHAnsi" w:hAnsiTheme="minorHAnsi" w:cstheme="minorHAnsi"/>
                <w:sz w:val="24"/>
                <w:szCs w:val="24"/>
              </w:rPr>
            </w:pPr>
            <w:r w:rsidRPr="00387D37">
              <w:rPr>
                <w:sz w:val="24"/>
                <w:szCs w:val="24"/>
              </w:rPr>
              <w:t>N/O</w:t>
            </w:r>
          </w:p>
        </w:tc>
      </w:tr>
      <w:tr w:rsidR="00AC1553" w:rsidRPr="00387D37" w14:paraId="120EBFE3" w14:textId="77777777" w:rsidTr="00AC1553">
        <w:tc>
          <w:tcPr>
            <w:tcW w:w="0" w:type="auto"/>
            <w:shd w:val="clear" w:color="auto" w:fill="D0CECE" w:themeFill="background2" w:themeFillShade="E6"/>
          </w:tcPr>
          <w:p w14:paraId="679D3FD1" w14:textId="19799A39" w:rsidR="00B65930" w:rsidRPr="00304EA3" w:rsidRDefault="00B65930" w:rsidP="00B65930">
            <w:pPr>
              <w:rPr>
                <w:rFonts w:asciiTheme="minorHAnsi" w:hAnsiTheme="minorHAnsi" w:cstheme="minorHAnsi"/>
                <w:sz w:val="24"/>
                <w:szCs w:val="24"/>
              </w:rPr>
            </w:pPr>
            <w:r w:rsidRPr="00304EA3">
              <w:rPr>
                <w:rFonts w:asciiTheme="minorHAnsi" w:hAnsiTheme="minorHAnsi" w:cstheme="minorHAnsi"/>
                <w:bCs/>
                <w:sz w:val="24"/>
                <w:szCs w:val="24"/>
              </w:rPr>
              <w:t>1.11</w:t>
            </w:r>
          </w:p>
        </w:tc>
        <w:tc>
          <w:tcPr>
            <w:tcW w:w="0" w:type="auto"/>
            <w:shd w:val="clear" w:color="auto" w:fill="D0CECE" w:themeFill="background2" w:themeFillShade="E6"/>
          </w:tcPr>
          <w:p w14:paraId="16A612BD" w14:textId="45E713D3" w:rsidR="00B65930" w:rsidRPr="00387D37" w:rsidRDefault="00B65930" w:rsidP="00B65930">
            <w:pPr>
              <w:rPr>
                <w:rFonts w:asciiTheme="minorHAnsi" w:hAnsiTheme="minorHAnsi" w:cstheme="minorHAnsi"/>
                <w:sz w:val="24"/>
                <w:szCs w:val="24"/>
              </w:rPr>
            </w:pPr>
            <w:r w:rsidRPr="00304EA3">
              <w:rPr>
                <w:color w:val="000000" w:themeColor="text1"/>
              </w:rPr>
              <w:t>Applies knowledge of medical terminology when communicating with individuals, groups and other health professionals.</w:t>
            </w:r>
            <w:r>
              <w:rPr>
                <w:color w:val="000000" w:themeColor="text1"/>
                <w:sz w:val="24"/>
                <w:szCs w:val="24"/>
              </w:rPr>
              <w:t xml:space="preserve"> </w:t>
            </w:r>
            <w:r w:rsidRPr="00304EA3">
              <w:rPr>
                <w:i/>
                <w:iCs/>
                <w:color w:val="000000" w:themeColor="text1"/>
                <w:sz w:val="20"/>
                <w:szCs w:val="20"/>
              </w:rPr>
              <w:t>(NCP Documentation</w:t>
            </w:r>
            <w:r w:rsidR="00A7324F">
              <w:rPr>
                <w:i/>
                <w:iCs/>
                <w:color w:val="000000" w:themeColor="text1"/>
                <w:sz w:val="20"/>
                <w:szCs w:val="20"/>
              </w:rPr>
              <w:t>, Counseling Evaluation</w:t>
            </w:r>
            <w:r w:rsidRPr="00304EA3">
              <w:rPr>
                <w:i/>
                <w:iCs/>
                <w:color w:val="000000" w:themeColor="text1"/>
                <w:sz w:val="20"/>
                <w:szCs w:val="20"/>
              </w:rPr>
              <w:t>)</w:t>
            </w:r>
          </w:p>
        </w:tc>
        <w:tc>
          <w:tcPr>
            <w:tcW w:w="0" w:type="auto"/>
            <w:shd w:val="clear" w:color="auto" w:fill="D0CECE" w:themeFill="background2" w:themeFillShade="E6"/>
            <w:vAlign w:val="center"/>
          </w:tcPr>
          <w:p w14:paraId="7C29A004" w14:textId="5130DA0E"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D0CECE" w:themeFill="background2" w:themeFillShade="E6"/>
            <w:vAlign w:val="center"/>
          </w:tcPr>
          <w:p w14:paraId="63ECC4F8" w14:textId="5A2A3B8D"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D0CECE" w:themeFill="background2" w:themeFillShade="E6"/>
            <w:vAlign w:val="center"/>
          </w:tcPr>
          <w:p w14:paraId="0D4D4054" w14:textId="213B82B7"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D0CECE" w:themeFill="background2" w:themeFillShade="E6"/>
            <w:vAlign w:val="center"/>
          </w:tcPr>
          <w:p w14:paraId="67A98F02" w14:textId="03126EF1"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D0CECE" w:themeFill="background2" w:themeFillShade="E6"/>
            <w:vAlign w:val="center"/>
          </w:tcPr>
          <w:p w14:paraId="6EE03E47" w14:textId="7536B97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D0CECE" w:themeFill="background2" w:themeFillShade="E6"/>
            <w:vAlign w:val="center"/>
          </w:tcPr>
          <w:p w14:paraId="2BC221FB" w14:textId="4F75E0A0"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D0CECE" w:themeFill="background2" w:themeFillShade="E6"/>
            <w:vAlign w:val="center"/>
          </w:tcPr>
          <w:p w14:paraId="519E5B25" w14:textId="78373529"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D0CECE" w:themeFill="background2" w:themeFillShade="E6"/>
            <w:vAlign w:val="center"/>
          </w:tcPr>
          <w:p w14:paraId="431B86CA" w14:textId="10A4085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AC1553" w:rsidRPr="00387D37" w14:paraId="131ECC69" w14:textId="77777777" w:rsidTr="00AC1553">
        <w:tc>
          <w:tcPr>
            <w:tcW w:w="0" w:type="auto"/>
            <w:shd w:val="clear" w:color="auto" w:fill="FFFFFF" w:themeFill="background1"/>
          </w:tcPr>
          <w:p w14:paraId="3347A246" w14:textId="22C0078C" w:rsidR="00AC1553" w:rsidRPr="00304EA3" w:rsidRDefault="00AC1553" w:rsidP="00AC1553">
            <w:pPr>
              <w:rPr>
                <w:rFonts w:asciiTheme="minorHAnsi" w:hAnsiTheme="minorHAnsi" w:cstheme="minorHAnsi"/>
                <w:bCs/>
                <w:sz w:val="24"/>
                <w:szCs w:val="24"/>
              </w:rPr>
            </w:pPr>
            <w:r w:rsidRPr="00304EA3">
              <w:rPr>
                <w:rFonts w:asciiTheme="minorHAnsi" w:hAnsiTheme="minorHAnsi" w:cstheme="minorHAnsi"/>
                <w:bCs/>
                <w:sz w:val="24"/>
                <w:szCs w:val="24"/>
              </w:rPr>
              <w:t>2.2</w:t>
            </w:r>
          </w:p>
        </w:tc>
        <w:tc>
          <w:tcPr>
            <w:tcW w:w="0" w:type="auto"/>
            <w:shd w:val="clear" w:color="auto" w:fill="FFFFFF" w:themeFill="background1"/>
          </w:tcPr>
          <w:p w14:paraId="5E2937B6" w14:textId="5AF194DF" w:rsidR="00AC1553" w:rsidRPr="00387D37" w:rsidRDefault="00AC1553" w:rsidP="00AC1553">
            <w:pPr>
              <w:rPr>
                <w:color w:val="000000" w:themeColor="text1"/>
                <w:sz w:val="24"/>
                <w:szCs w:val="24"/>
              </w:rPr>
            </w:pPr>
            <w:r w:rsidRPr="00B97513">
              <w:rPr>
                <w:rFonts w:asciiTheme="minorHAnsi" w:hAnsiTheme="minorHAnsi" w:cstheme="minorHAnsi"/>
              </w:rPr>
              <w:t xml:space="preserve">Selects, develops and/or implements nutritional screening tools for individuals, </w:t>
            </w:r>
            <w:proofErr w:type="gramStart"/>
            <w:r w:rsidRPr="00B97513">
              <w:rPr>
                <w:rFonts w:asciiTheme="minorHAnsi" w:hAnsiTheme="minorHAnsi" w:cstheme="minorHAnsi"/>
              </w:rPr>
              <w:t>groups</w:t>
            </w:r>
            <w:proofErr w:type="gramEnd"/>
            <w:r w:rsidRPr="00B97513">
              <w:rPr>
                <w:rFonts w:asciiTheme="minorHAnsi" w:hAnsiTheme="minorHAnsi" w:cstheme="minorHAnsi"/>
              </w:rPr>
              <w:t xml:space="preserve"> or populations.</w:t>
            </w:r>
            <w:r>
              <w:rPr>
                <w:rFonts w:asciiTheme="minorHAnsi" w:hAnsiTheme="minorHAnsi" w:cstheme="minorHAnsi"/>
              </w:rPr>
              <w:t xml:space="preserve"> </w:t>
            </w:r>
            <w:r w:rsidRPr="00304EA3">
              <w:rPr>
                <w:rFonts w:asciiTheme="minorHAnsi" w:hAnsiTheme="minorHAnsi" w:cstheme="minorHAnsi"/>
                <w:i/>
                <w:iCs/>
                <w:color w:val="000000" w:themeColor="text1"/>
                <w:sz w:val="20"/>
                <w:szCs w:val="20"/>
              </w:rPr>
              <w:t>(Community Skills Sheet)</w:t>
            </w:r>
          </w:p>
        </w:tc>
        <w:tc>
          <w:tcPr>
            <w:tcW w:w="0" w:type="auto"/>
            <w:shd w:val="clear" w:color="auto" w:fill="FFFFFF" w:themeFill="background1"/>
            <w:vAlign w:val="center"/>
          </w:tcPr>
          <w:p w14:paraId="6E4B2A9D" w14:textId="7ADA014D"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FFFFFF" w:themeFill="background1"/>
            <w:vAlign w:val="center"/>
          </w:tcPr>
          <w:p w14:paraId="54AEBFA5" w14:textId="1870E980"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FFFFFF" w:themeFill="background1"/>
            <w:vAlign w:val="center"/>
          </w:tcPr>
          <w:p w14:paraId="4EFB0B76" w14:textId="3EBA9729"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FFFFFF" w:themeFill="background1"/>
            <w:vAlign w:val="center"/>
          </w:tcPr>
          <w:p w14:paraId="0FF384A3" w14:textId="1745DA90"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FFFFFF" w:themeFill="background1"/>
            <w:vAlign w:val="center"/>
          </w:tcPr>
          <w:p w14:paraId="0C3421BB" w14:textId="6DDE718B"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FFFFFF" w:themeFill="background1"/>
            <w:vAlign w:val="center"/>
          </w:tcPr>
          <w:p w14:paraId="46FEC578" w14:textId="09B6DA49"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FFFFFF" w:themeFill="background1"/>
            <w:vAlign w:val="center"/>
          </w:tcPr>
          <w:p w14:paraId="36EA71D3" w14:textId="46E0CE81"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FFFFFF" w:themeFill="background1"/>
            <w:vAlign w:val="center"/>
          </w:tcPr>
          <w:p w14:paraId="5B1D6E56" w14:textId="395EF63E" w:rsidR="00AC1553" w:rsidRPr="00387D37" w:rsidRDefault="00AC1553" w:rsidP="00AC1553">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AC1553" w:rsidRPr="00387D37" w14:paraId="21FEE0DB" w14:textId="77777777" w:rsidTr="00AC1553">
        <w:tc>
          <w:tcPr>
            <w:tcW w:w="0" w:type="auto"/>
            <w:shd w:val="clear" w:color="auto" w:fill="D0CECE" w:themeFill="background2" w:themeFillShade="E6"/>
          </w:tcPr>
          <w:p w14:paraId="5AE42C66" w14:textId="09C0AC5C" w:rsidR="00B65930" w:rsidRPr="00304EA3" w:rsidRDefault="00B65930" w:rsidP="00B65930">
            <w:pPr>
              <w:rPr>
                <w:sz w:val="24"/>
                <w:szCs w:val="24"/>
              </w:rPr>
            </w:pPr>
            <w:bookmarkStart w:id="0" w:name="_Hlk130968387"/>
            <w:r w:rsidRPr="00304EA3">
              <w:rPr>
                <w:rFonts w:asciiTheme="minorHAnsi" w:hAnsiTheme="minorHAnsi" w:cstheme="minorHAnsi"/>
                <w:bCs/>
                <w:sz w:val="24"/>
                <w:szCs w:val="24"/>
              </w:rPr>
              <w:t>2.3</w:t>
            </w:r>
          </w:p>
        </w:tc>
        <w:tc>
          <w:tcPr>
            <w:tcW w:w="0" w:type="auto"/>
            <w:shd w:val="clear" w:color="auto" w:fill="D0CECE" w:themeFill="background2" w:themeFillShade="E6"/>
          </w:tcPr>
          <w:p w14:paraId="7E882316" w14:textId="267E2B9E" w:rsidR="00B65930" w:rsidRPr="00387D37" w:rsidRDefault="00B65930" w:rsidP="00B65930">
            <w:pPr>
              <w:rPr>
                <w:sz w:val="24"/>
                <w:szCs w:val="24"/>
              </w:rPr>
            </w:pPr>
            <w:r w:rsidRPr="00304EA3">
              <w:rPr>
                <w:color w:val="000000" w:themeColor="text1"/>
              </w:rPr>
              <w:t>Utilizes the nutrition care process with individuals, groups or populations in a variety of practice settings</w:t>
            </w:r>
            <w:r w:rsidR="00304EA3" w:rsidRPr="00304EA3">
              <w:rPr>
                <w:color w:val="000000" w:themeColor="text1"/>
              </w:rPr>
              <w:t xml:space="preserve"> </w:t>
            </w:r>
            <w:r w:rsidRPr="00304EA3">
              <w:rPr>
                <w:i/>
                <w:iCs/>
                <w:color w:val="000000" w:themeColor="text1"/>
                <w:sz w:val="20"/>
                <w:szCs w:val="20"/>
              </w:rPr>
              <w:t>(NCP Documentation</w:t>
            </w:r>
            <w:r w:rsidR="00304EA3" w:rsidRPr="00304EA3">
              <w:rPr>
                <w:i/>
                <w:iCs/>
                <w:color w:val="000000" w:themeColor="text1"/>
                <w:sz w:val="20"/>
                <w:szCs w:val="20"/>
              </w:rPr>
              <w:t>, Counseling Evaluation</w:t>
            </w:r>
            <w:r w:rsidRPr="00304EA3">
              <w:rPr>
                <w:i/>
                <w:iCs/>
                <w:color w:val="000000" w:themeColor="text1"/>
                <w:sz w:val="20"/>
                <w:szCs w:val="20"/>
              </w:rPr>
              <w:t>)</w:t>
            </w:r>
          </w:p>
        </w:tc>
        <w:tc>
          <w:tcPr>
            <w:tcW w:w="0" w:type="auto"/>
            <w:shd w:val="clear" w:color="auto" w:fill="D0CECE" w:themeFill="background2" w:themeFillShade="E6"/>
            <w:vAlign w:val="center"/>
          </w:tcPr>
          <w:p w14:paraId="47B7019F" w14:textId="36C88D6B" w:rsidR="00B65930" w:rsidRPr="00387D37" w:rsidRDefault="00B65930" w:rsidP="00B65930">
            <w:pPr>
              <w:jc w:val="center"/>
              <w:rPr>
                <w:sz w:val="24"/>
                <w:szCs w:val="24"/>
              </w:rPr>
            </w:pPr>
            <w:r w:rsidRPr="00387D37">
              <w:rPr>
                <w:sz w:val="24"/>
                <w:szCs w:val="24"/>
              </w:rPr>
              <w:t>1</w:t>
            </w:r>
          </w:p>
        </w:tc>
        <w:tc>
          <w:tcPr>
            <w:tcW w:w="0" w:type="auto"/>
            <w:shd w:val="clear" w:color="auto" w:fill="D0CECE" w:themeFill="background2" w:themeFillShade="E6"/>
            <w:vAlign w:val="center"/>
          </w:tcPr>
          <w:p w14:paraId="52C609B3" w14:textId="46E6168A" w:rsidR="00B65930" w:rsidRPr="00387D37" w:rsidRDefault="00B65930" w:rsidP="00B65930">
            <w:pPr>
              <w:jc w:val="center"/>
              <w:rPr>
                <w:sz w:val="24"/>
                <w:szCs w:val="24"/>
              </w:rPr>
            </w:pPr>
            <w:r w:rsidRPr="00387D37">
              <w:rPr>
                <w:sz w:val="24"/>
                <w:szCs w:val="24"/>
              </w:rPr>
              <w:t>2</w:t>
            </w:r>
          </w:p>
        </w:tc>
        <w:tc>
          <w:tcPr>
            <w:tcW w:w="0" w:type="auto"/>
            <w:shd w:val="clear" w:color="auto" w:fill="D0CECE" w:themeFill="background2" w:themeFillShade="E6"/>
            <w:vAlign w:val="center"/>
          </w:tcPr>
          <w:p w14:paraId="126F092C" w14:textId="03FB8FB7" w:rsidR="00B65930" w:rsidRPr="00387D37" w:rsidRDefault="00B65930" w:rsidP="00B65930">
            <w:pPr>
              <w:jc w:val="center"/>
              <w:rPr>
                <w:sz w:val="24"/>
                <w:szCs w:val="24"/>
              </w:rPr>
            </w:pPr>
            <w:r w:rsidRPr="00387D37">
              <w:rPr>
                <w:sz w:val="24"/>
                <w:szCs w:val="24"/>
              </w:rPr>
              <w:t>3</w:t>
            </w:r>
          </w:p>
        </w:tc>
        <w:tc>
          <w:tcPr>
            <w:tcW w:w="0" w:type="auto"/>
            <w:shd w:val="clear" w:color="auto" w:fill="D0CECE" w:themeFill="background2" w:themeFillShade="E6"/>
            <w:vAlign w:val="center"/>
          </w:tcPr>
          <w:p w14:paraId="48BF9B1A" w14:textId="64C52251" w:rsidR="00B65930" w:rsidRPr="00387D37" w:rsidRDefault="00B65930" w:rsidP="00B65930">
            <w:pPr>
              <w:jc w:val="center"/>
              <w:rPr>
                <w:sz w:val="24"/>
                <w:szCs w:val="24"/>
              </w:rPr>
            </w:pPr>
            <w:r w:rsidRPr="00387D37">
              <w:rPr>
                <w:sz w:val="24"/>
                <w:szCs w:val="24"/>
              </w:rPr>
              <w:t>4</w:t>
            </w:r>
          </w:p>
        </w:tc>
        <w:tc>
          <w:tcPr>
            <w:tcW w:w="0" w:type="auto"/>
            <w:shd w:val="clear" w:color="auto" w:fill="D0CECE" w:themeFill="background2" w:themeFillShade="E6"/>
            <w:vAlign w:val="center"/>
          </w:tcPr>
          <w:p w14:paraId="79ADFE2C" w14:textId="79C25829" w:rsidR="00B65930" w:rsidRPr="00387D37" w:rsidRDefault="00B65930" w:rsidP="00B65930">
            <w:pPr>
              <w:jc w:val="center"/>
              <w:rPr>
                <w:sz w:val="24"/>
                <w:szCs w:val="24"/>
              </w:rPr>
            </w:pPr>
            <w:r w:rsidRPr="00387D37">
              <w:rPr>
                <w:sz w:val="24"/>
                <w:szCs w:val="24"/>
              </w:rPr>
              <w:t>5</w:t>
            </w:r>
          </w:p>
        </w:tc>
        <w:tc>
          <w:tcPr>
            <w:tcW w:w="0" w:type="auto"/>
            <w:shd w:val="clear" w:color="auto" w:fill="D0CECE" w:themeFill="background2" w:themeFillShade="E6"/>
            <w:vAlign w:val="center"/>
          </w:tcPr>
          <w:p w14:paraId="22FCD400" w14:textId="2FBD1BD3" w:rsidR="00B65930" w:rsidRPr="00387D37" w:rsidRDefault="00B65930" w:rsidP="00B65930">
            <w:pPr>
              <w:jc w:val="center"/>
              <w:rPr>
                <w:sz w:val="24"/>
                <w:szCs w:val="24"/>
              </w:rPr>
            </w:pPr>
            <w:r w:rsidRPr="00387D37">
              <w:rPr>
                <w:sz w:val="24"/>
                <w:szCs w:val="24"/>
              </w:rPr>
              <w:t>6</w:t>
            </w:r>
          </w:p>
        </w:tc>
        <w:tc>
          <w:tcPr>
            <w:tcW w:w="0" w:type="auto"/>
            <w:shd w:val="clear" w:color="auto" w:fill="D0CECE" w:themeFill="background2" w:themeFillShade="E6"/>
            <w:vAlign w:val="center"/>
          </w:tcPr>
          <w:p w14:paraId="585DBAC5" w14:textId="04E13C1B" w:rsidR="00B65930" w:rsidRPr="00387D37" w:rsidRDefault="00B65930" w:rsidP="00B65930">
            <w:pPr>
              <w:jc w:val="center"/>
              <w:rPr>
                <w:sz w:val="24"/>
                <w:szCs w:val="24"/>
              </w:rPr>
            </w:pPr>
            <w:r w:rsidRPr="00387D37">
              <w:rPr>
                <w:sz w:val="24"/>
                <w:szCs w:val="24"/>
              </w:rPr>
              <w:t>7</w:t>
            </w:r>
          </w:p>
        </w:tc>
        <w:tc>
          <w:tcPr>
            <w:tcW w:w="735" w:type="dxa"/>
            <w:shd w:val="clear" w:color="auto" w:fill="D0CECE" w:themeFill="background2" w:themeFillShade="E6"/>
            <w:vAlign w:val="center"/>
          </w:tcPr>
          <w:p w14:paraId="1ED30F4E" w14:textId="6438AA52" w:rsidR="00B65930" w:rsidRPr="00387D37" w:rsidRDefault="00B65930" w:rsidP="00B65930">
            <w:pPr>
              <w:jc w:val="center"/>
              <w:rPr>
                <w:sz w:val="24"/>
                <w:szCs w:val="24"/>
              </w:rPr>
            </w:pPr>
            <w:r w:rsidRPr="00387D37">
              <w:rPr>
                <w:sz w:val="24"/>
                <w:szCs w:val="24"/>
              </w:rPr>
              <w:t>N/O</w:t>
            </w:r>
          </w:p>
        </w:tc>
      </w:tr>
      <w:bookmarkEnd w:id="0"/>
      <w:tr w:rsidR="00AC1553" w:rsidRPr="00387D37" w14:paraId="3E6E5FEE" w14:textId="77777777" w:rsidTr="00AC1553">
        <w:tc>
          <w:tcPr>
            <w:tcW w:w="0" w:type="auto"/>
            <w:shd w:val="clear" w:color="auto" w:fill="FFFFFF" w:themeFill="background1"/>
          </w:tcPr>
          <w:p w14:paraId="4A04E9E8" w14:textId="1E1A59FD" w:rsidR="00B65930" w:rsidRPr="00304EA3" w:rsidRDefault="00B65930" w:rsidP="00B65930">
            <w:pPr>
              <w:rPr>
                <w:rFonts w:asciiTheme="minorHAnsi" w:hAnsiTheme="minorHAnsi" w:cstheme="minorHAnsi"/>
                <w:sz w:val="24"/>
                <w:szCs w:val="24"/>
              </w:rPr>
            </w:pPr>
            <w:r w:rsidRPr="00304EA3">
              <w:rPr>
                <w:rFonts w:asciiTheme="minorHAnsi" w:hAnsiTheme="minorHAnsi" w:cstheme="minorHAnsi"/>
                <w:bCs/>
                <w:sz w:val="24"/>
                <w:szCs w:val="24"/>
              </w:rPr>
              <w:t>2.4</w:t>
            </w:r>
          </w:p>
        </w:tc>
        <w:tc>
          <w:tcPr>
            <w:tcW w:w="0" w:type="auto"/>
            <w:shd w:val="clear" w:color="auto" w:fill="FFFFFF" w:themeFill="background1"/>
          </w:tcPr>
          <w:p w14:paraId="398E3389" w14:textId="05EDB5DF" w:rsidR="00B65930" w:rsidRPr="00387D37" w:rsidRDefault="00B65930" w:rsidP="00B65930">
            <w:pPr>
              <w:rPr>
                <w:rFonts w:asciiTheme="minorHAnsi" w:hAnsiTheme="minorHAnsi" w:cstheme="minorHAnsi"/>
                <w:sz w:val="24"/>
                <w:szCs w:val="24"/>
              </w:rPr>
            </w:pPr>
            <w:r w:rsidRPr="00304EA3">
              <w:rPr>
                <w:color w:val="000000" w:themeColor="text1"/>
              </w:rPr>
              <w:t xml:space="preserve">Implements or coordinates nutritional interventions for individuals, </w:t>
            </w:r>
            <w:proofErr w:type="gramStart"/>
            <w:r w:rsidRPr="00304EA3">
              <w:rPr>
                <w:color w:val="000000" w:themeColor="text1"/>
              </w:rPr>
              <w:t>groups</w:t>
            </w:r>
            <w:proofErr w:type="gramEnd"/>
            <w:r w:rsidRPr="00304EA3">
              <w:rPr>
                <w:color w:val="000000" w:themeColor="text1"/>
              </w:rPr>
              <w:t xml:space="preserve"> or populations. </w:t>
            </w:r>
            <w:r w:rsidRPr="00304EA3">
              <w:rPr>
                <w:rFonts w:asciiTheme="minorHAnsi" w:hAnsiTheme="minorHAnsi" w:cstheme="minorHAnsi"/>
                <w:i/>
                <w:iCs/>
                <w:color w:val="000000" w:themeColor="text1"/>
                <w:sz w:val="20"/>
                <w:szCs w:val="20"/>
              </w:rPr>
              <w:t xml:space="preserve">(Community Skills Sheet, </w:t>
            </w:r>
            <w:r w:rsidRPr="00304EA3">
              <w:rPr>
                <w:i/>
                <w:iCs/>
                <w:color w:val="000000" w:themeColor="text1"/>
                <w:sz w:val="20"/>
                <w:szCs w:val="20"/>
              </w:rPr>
              <w:t>NCP Documentation</w:t>
            </w:r>
            <w:r w:rsidR="00304EA3" w:rsidRPr="00304EA3">
              <w:rPr>
                <w:i/>
                <w:iCs/>
                <w:color w:val="000000" w:themeColor="text1"/>
                <w:sz w:val="20"/>
                <w:szCs w:val="20"/>
              </w:rPr>
              <w:t>, Counseling Evaluation</w:t>
            </w:r>
            <w:r w:rsidRPr="00304EA3">
              <w:rPr>
                <w:rFonts w:asciiTheme="minorHAnsi" w:hAnsiTheme="minorHAnsi" w:cstheme="minorHAnsi"/>
                <w:i/>
                <w:iCs/>
                <w:color w:val="000000" w:themeColor="text1"/>
                <w:sz w:val="20"/>
                <w:szCs w:val="20"/>
              </w:rPr>
              <w:t>)</w:t>
            </w:r>
          </w:p>
        </w:tc>
        <w:tc>
          <w:tcPr>
            <w:tcW w:w="0" w:type="auto"/>
            <w:shd w:val="clear" w:color="auto" w:fill="FFFFFF" w:themeFill="background1"/>
            <w:vAlign w:val="center"/>
          </w:tcPr>
          <w:p w14:paraId="1F5BE8D6" w14:textId="6B57F2DF"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FFFFFF" w:themeFill="background1"/>
            <w:vAlign w:val="center"/>
          </w:tcPr>
          <w:p w14:paraId="240019F5" w14:textId="280D4C13"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FFFFFF" w:themeFill="background1"/>
            <w:vAlign w:val="center"/>
          </w:tcPr>
          <w:p w14:paraId="32F09908" w14:textId="212C4082"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FFFFFF" w:themeFill="background1"/>
            <w:vAlign w:val="center"/>
          </w:tcPr>
          <w:p w14:paraId="532B9741" w14:textId="39B37945"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FFFFFF" w:themeFill="background1"/>
            <w:vAlign w:val="center"/>
          </w:tcPr>
          <w:p w14:paraId="4A56802A" w14:textId="35400ED4"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FFFFFF" w:themeFill="background1"/>
            <w:vAlign w:val="center"/>
          </w:tcPr>
          <w:p w14:paraId="737FA625" w14:textId="7585AEC8"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FFFFFF" w:themeFill="background1"/>
            <w:vAlign w:val="center"/>
          </w:tcPr>
          <w:p w14:paraId="0315BFF3" w14:textId="248F31B5"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FFFFFF" w:themeFill="background1"/>
            <w:vAlign w:val="center"/>
          </w:tcPr>
          <w:p w14:paraId="74716CF8" w14:textId="52C4CDD3"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AB02E8" w:rsidRPr="00387D37" w14:paraId="1348F2BB" w14:textId="77777777" w:rsidTr="00B07E62">
        <w:tc>
          <w:tcPr>
            <w:tcW w:w="0" w:type="auto"/>
            <w:shd w:val="clear" w:color="auto" w:fill="D0CECE" w:themeFill="background2" w:themeFillShade="E6"/>
          </w:tcPr>
          <w:p w14:paraId="09C8BFEA" w14:textId="1161E3EA" w:rsidR="00AB02E8" w:rsidRPr="00304EA3" w:rsidRDefault="00AB02E8" w:rsidP="00B07E62">
            <w:pPr>
              <w:rPr>
                <w:rFonts w:asciiTheme="minorHAnsi" w:hAnsiTheme="minorHAnsi" w:cstheme="minorHAnsi"/>
                <w:sz w:val="24"/>
                <w:szCs w:val="24"/>
              </w:rPr>
            </w:pPr>
            <w:r>
              <w:rPr>
                <w:rFonts w:asciiTheme="minorHAnsi" w:hAnsiTheme="minorHAnsi" w:cstheme="minorHAnsi"/>
                <w:bCs/>
                <w:sz w:val="24"/>
                <w:szCs w:val="24"/>
              </w:rPr>
              <w:t>5</w:t>
            </w:r>
            <w:r w:rsidRPr="00304EA3">
              <w:rPr>
                <w:rFonts w:asciiTheme="minorHAnsi" w:hAnsiTheme="minorHAnsi" w:cstheme="minorHAnsi"/>
                <w:bCs/>
                <w:sz w:val="24"/>
                <w:szCs w:val="24"/>
              </w:rPr>
              <w:t>.1</w:t>
            </w:r>
          </w:p>
        </w:tc>
        <w:tc>
          <w:tcPr>
            <w:tcW w:w="0" w:type="auto"/>
            <w:shd w:val="clear" w:color="auto" w:fill="D0CECE" w:themeFill="background2" w:themeFillShade="E6"/>
          </w:tcPr>
          <w:p w14:paraId="757739FD" w14:textId="05671F1B" w:rsidR="00AB02E8" w:rsidRPr="00387D37" w:rsidRDefault="00AB02E8" w:rsidP="00B07E62">
            <w:pPr>
              <w:rPr>
                <w:rFonts w:asciiTheme="minorHAnsi" w:hAnsiTheme="minorHAnsi" w:cstheme="minorHAnsi"/>
                <w:sz w:val="24"/>
                <w:szCs w:val="24"/>
              </w:rPr>
            </w:pPr>
            <w:r>
              <w:rPr>
                <w:color w:val="000000" w:themeColor="text1"/>
              </w:rPr>
              <w:t xml:space="preserve">Demonstrates leadership skills to guide practice. </w:t>
            </w:r>
            <w:r w:rsidRPr="00304EA3">
              <w:rPr>
                <w:rFonts w:asciiTheme="minorHAnsi" w:hAnsiTheme="minorHAnsi" w:cstheme="minorHAnsi"/>
                <w:i/>
                <w:iCs/>
                <w:color w:val="000000" w:themeColor="text1"/>
                <w:sz w:val="20"/>
                <w:szCs w:val="20"/>
              </w:rPr>
              <w:t>(</w:t>
            </w:r>
            <w:r w:rsidRPr="00304EA3">
              <w:rPr>
                <w:i/>
                <w:iCs/>
                <w:color w:val="000000" w:themeColor="text1"/>
                <w:sz w:val="20"/>
                <w:szCs w:val="20"/>
              </w:rPr>
              <w:t xml:space="preserve">NCP Documentation, </w:t>
            </w:r>
            <w:r w:rsidRPr="00304EA3">
              <w:rPr>
                <w:rFonts w:asciiTheme="minorHAnsi" w:hAnsiTheme="minorHAnsi" w:cstheme="minorHAnsi"/>
                <w:i/>
                <w:iCs/>
                <w:color w:val="000000" w:themeColor="text1"/>
                <w:sz w:val="20"/>
                <w:szCs w:val="20"/>
              </w:rPr>
              <w:t>Pick Your Own Project)</w:t>
            </w:r>
          </w:p>
        </w:tc>
        <w:tc>
          <w:tcPr>
            <w:tcW w:w="0" w:type="auto"/>
            <w:shd w:val="clear" w:color="auto" w:fill="D0CECE" w:themeFill="background2" w:themeFillShade="E6"/>
            <w:vAlign w:val="center"/>
          </w:tcPr>
          <w:p w14:paraId="79F891C6"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D0CECE" w:themeFill="background2" w:themeFillShade="E6"/>
            <w:vAlign w:val="center"/>
          </w:tcPr>
          <w:p w14:paraId="4FFD444D"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D0CECE" w:themeFill="background2" w:themeFillShade="E6"/>
            <w:vAlign w:val="center"/>
          </w:tcPr>
          <w:p w14:paraId="4232230D"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D0CECE" w:themeFill="background2" w:themeFillShade="E6"/>
            <w:vAlign w:val="center"/>
          </w:tcPr>
          <w:p w14:paraId="187784D7"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D0CECE" w:themeFill="background2" w:themeFillShade="E6"/>
            <w:vAlign w:val="center"/>
          </w:tcPr>
          <w:p w14:paraId="3C2FDAC9"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D0CECE" w:themeFill="background2" w:themeFillShade="E6"/>
            <w:vAlign w:val="center"/>
          </w:tcPr>
          <w:p w14:paraId="12E93115"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D0CECE" w:themeFill="background2" w:themeFillShade="E6"/>
            <w:vAlign w:val="center"/>
          </w:tcPr>
          <w:p w14:paraId="170CA0DD"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D0CECE" w:themeFill="background2" w:themeFillShade="E6"/>
            <w:vAlign w:val="center"/>
          </w:tcPr>
          <w:p w14:paraId="5A83F488" w14:textId="77777777" w:rsidR="00AB02E8" w:rsidRPr="00387D37" w:rsidRDefault="00AB02E8" w:rsidP="00B07E62">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AC1553" w:rsidRPr="00387D37" w14:paraId="0DB05643" w14:textId="77777777" w:rsidTr="00AB02E8">
        <w:tc>
          <w:tcPr>
            <w:tcW w:w="0" w:type="auto"/>
            <w:shd w:val="clear" w:color="auto" w:fill="auto"/>
          </w:tcPr>
          <w:p w14:paraId="2B63055A" w14:textId="1424E863" w:rsidR="00B65930" w:rsidRPr="00304EA3" w:rsidRDefault="00B65930" w:rsidP="00B65930">
            <w:pPr>
              <w:rPr>
                <w:rFonts w:asciiTheme="minorHAnsi" w:hAnsiTheme="minorHAnsi" w:cstheme="minorHAnsi"/>
                <w:sz w:val="24"/>
                <w:szCs w:val="24"/>
              </w:rPr>
            </w:pPr>
            <w:r w:rsidRPr="00304EA3">
              <w:rPr>
                <w:rFonts w:asciiTheme="minorHAnsi" w:hAnsiTheme="minorHAnsi" w:cstheme="minorHAnsi"/>
                <w:bCs/>
                <w:sz w:val="24"/>
                <w:szCs w:val="24"/>
              </w:rPr>
              <w:t>6.1</w:t>
            </w:r>
          </w:p>
        </w:tc>
        <w:tc>
          <w:tcPr>
            <w:tcW w:w="0" w:type="auto"/>
            <w:shd w:val="clear" w:color="auto" w:fill="auto"/>
          </w:tcPr>
          <w:p w14:paraId="10D12A03" w14:textId="257F0A91" w:rsidR="00B65930" w:rsidRPr="00387D37" w:rsidRDefault="00B65930" w:rsidP="00B65930">
            <w:pPr>
              <w:rPr>
                <w:rFonts w:asciiTheme="minorHAnsi" w:hAnsiTheme="minorHAnsi" w:cstheme="minorHAnsi"/>
                <w:sz w:val="24"/>
                <w:szCs w:val="24"/>
              </w:rPr>
            </w:pPr>
            <w:r w:rsidRPr="00304EA3">
              <w:rPr>
                <w:color w:val="000000" w:themeColor="text1"/>
              </w:rPr>
              <w:t xml:space="preserve">Incorporates critical thinking skills in practice. </w:t>
            </w:r>
            <w:r w:rsidRPr="00304EA3">
              <w:rPr>
                <w:rFonts w:asciiTheme="minorHAnsi" w:hAnsiTheme="minorHAnsi" w:cstheme="minorHAnsi"/>
                <w:i/>
                <w:iCs/>
                <w:color w:val="000000" w:themeColor="text1"/>
                <w:sz w:val="20"/>
                <w:szCs w:val="20"/>
              </w:rPr>
              <w:t>(Community Skills Sheet</w:t>
            </w:r>
            <w:r w:rsidR="00304EA3" w:rsidRPr="00304EA3">
              <w:rPr>
                <w:rFonts w:asciiTheme="minorHAnsi" w:hAnsiTheme="minorHAnsi" w:cstheme="minorHAnsi"/>
                <w:i/>
                <w:iCs/>
                <w:color w:val="000000" w:themeColor="text1"/>
                <w:sz w:val="20"/>
                <w:szCs w:val="20"/>
              </w:rPr>
              <w:t xml:space="preserve">, </w:t>
            </w:r>
            <w:r w:rsidR="00304EA3" w:rsidRPr="00304EA3">
              <w:rPr>
                <w:i/>
                <w:iCs/>
                <w:color w:val="000000" w:themeColor="text1"/>
                <w:sz w:val="20"/>
                <w:szCs w:val="20"/>
              </w:rPr>
              <w:t xml:space="preserve">NCP Documentation, Counseling Evaluation, </w:t>
            </w:r>
            <w:r w:rsidR="00304EA3" w:rsidRPr="00304EA3">
              <w:rPr>
                <w:rFonts w:asciiTheme="minorHAnsi" w:hAnsiTheme="minorHAnsi" w:cstheme="minorHAnsi"/>
                <w:i/>
                <w:iCs/>
                <w:color w:val="000000" w:themeColor="text1"/>
                <w:sz w:val="20"/>
                <w:szCs w:val="20"/>
              </w:rPr>
              <w:t>Consumer Nutrition Article, Pick Your Own Project</w:t>
            </w:r>
            <w:r w:rsidRPr="00304EA3">
              <w:rPr>
                <w:rFonts w:asciiTheme="minorHAnsi" w:hAnsiTheme="minorHAnsi" w:cstheme="minorHAnsi"/>
                <w:i/>
                <w:iCs/>
                <w:color w:val="000000" w:themeColor="text1"/>
                <w:sz w:val="20"/>
                <w:szCs w:val="20"/>
              </w:rPr>
              <w:t>)</w:t>
            </w:r>
          </w:p>
        </w:tc>
        <w:tc>
          <w:tcPr>
            <w:tcW w:w="0" w:type="auto"/>
            <w:shd w:val="clear" w:color="auto" w:fill="auto"/>
            <w:vAlign w:val="center"/>
          </w:tcPr>
          <w:p w14:paraId="4345602C" w14:textId="57AAAC7D"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auto"/>
            <w:vAlign w:val="center"/>
          </w:tcPr>
          <w:p w14:paraId="578762D5" w14:textId="49A82495"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auto"/>
            <w:vAlign w:val="center"/>
          </w:tcPr>
          <w:p w14:paraId="7FE75FF7" w14:textId="5290348E"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auto"/>
            <w:vAlign w:val="center"/>
          </w:tcPr>
          <w:p w14:paraId="6A5977B8" w14:textId="013D0FE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auto"/>
            <w:vAlign w:val="center"/>
          </w:tcPr>
          <w:p w14:paraId="0552CAC1" w14:textId="1E98662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auto"/>
            <w:vAlign w:val="center"/>
          </w:tcPr>
          <w:p w14:paraId="5438F9B8" w14:textId="5794312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auto"/>
            <w:vAlign w:val="center"/>
          </w:tcPr>
          <w:p w14:paraId="28D0FD1C" w14:textId="6B2E669E"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auto"/>
            <w:vAlign w:val="center"/>
          </w:tcPr>
          <w:p w14:paraId="748AD8E9" w14:textId="33AE115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304EA3" w:rsidRPr="00387D37" w14:paraId="7D4B9014" w14:textId="77777777" w:rsidTr="00AB02E8">
        <w:tc>
          <w:tcPr>
            <w:tcW w:w="0" w:type="auto"/>
            <w:shd w:val="clear" w:color="auto" w:fill="D0CECE" w:themeFill="background2" w:themeFillShade="E6"/>
          </w:tcPr>
          <w:p w14:paraId="144E6C34" w14:textId="36C0D9B0" w:rsidR="00B65930" w:rsidRPr="00304EA3" w:rsidRDefault="00B65930" w:rsidP="00B65930">
            <w:pPr>
              <w:rPr>
                <w:rFonts w:asciiTheme="minorHAnsi" w:hAnsiTheme="minorHAnsi" w:cstheme="minorHAnsi"/>
                <w:bCs/>
                <w:sz w:val="24"/>
                <w:szCs w:val="24"/>
              </w:rPr>
            </w:pPr>
            <w:r w:rsidRPr="00304EA3">
              <w:rPr>
                <w:rFonts w:asciiTheme="minorHAnsi" w:hAnsiTheme="minorHAnsi" w:cstheme="minorHAnsi"/>
                <w:bCs/>
                <w:sz w:val="24"/>
                <w:szCs w:val="24"/>
              </w:rPr>
              <w:t>6.3</w:t>
            </w:r>
          </w:p>
        </w:tc>
        <w:tc>
          <w:tcPr>
            <w:tcW w:w="0" w:type="auto"/>
            <w:shd w:val="clear" w:color="auto" w:fill="D0CECE" w:themeFill="background2" w:themeFillShade="E6"/>
          </w:tcPr>
          <w:p w14:paraId="1F99C502" w14:textId="0C0FE43F" w:rsidR="00B65930" w:rsidRPr="00B65930" w:rsidRDefault="00B65930" w:rsidP="00B65930">
            <w:pPr>
              <w:rPr>
                <w:rFonts w:asciiTheme="minorHAnsi" w:hAnsiTheme="minorHAnsi" w:cstheme="minorHAnsi"/>
                <w:color w:val="000000" w:themeColor="text1"/>
              </w:rPr>
            </w:pPr>
            <w:r>
              <w:rPr>
                <w:rFonts w:asciiTheme="minorHAnsi" w:hAnsiTheme="minorHAnsi" w:cstheme="minorHAnsi"/>
                <w:color w:val="000000" w:themeColor="text1"/>
              </w:rPr>
              <w:t xml:space="preserve">Applies current research and evidence-informed practice to services. </w:t>
            </w:r>
            <w:r w:rsidR="00304EA3" w:rsidRPr="00304EA3">
              <w:rPr>
                <w:rFonts w:asciiTheme="minorHAnsi" w:hAnsiTheme="minorHAnsi" w:cstheme="minorHAnsi"/>
                <w:i/>
                <w:iCs/>
                <w:color w:val="000000" w:themeColor="text1"/>
                <w:sz w:val="20"/>
                <w:szCs w:val="20"/>
              </w:rPr>
              <w:t>(Consumer Nutrition Article, Pick Your Own Project)</w:t>
            </w:r>
          </w:p>
        </w:tc>
        <w:tc>
          <w:tcPr>
            <w:tcW w:w="0" w:type="auto"/>
            <w:shd w:val="clear" w:color="auto" w:fill="D0CECE" w:themeFill="background2" w:themeFillShade="E6"/>
            <w:vAlign w:val="center"/>
          </w:tcPr>
          <w:p w14:paraId="6927A774" w14:textId="03213802"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D0CECE" w:themeFill="background2" w:themeFillShade="E6"/>
            <w:vAlign w:val="center"/>
          </w:tcPr>
          <w:p w14:paraId="31500327" w14:textId="2C6E6817"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D0CECE" w:themeFill="background2" w:themeFillShade="E6"/>
            <w:vAlign w:val="center"/>
          </w:tcPr>
          <w:p w14:paraId="6595CC3A" w14:textId="229BF92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D0CECE" w:themeFill="background2" w:themeFillShade="E6"/>
            <w:vAlign w:val="center"/>
          </w:tcPr>
          <w:p w14:paraId="3EC8BDD6" w14:textId="54B1F98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D0CECE" w:themeFill="background2" w:themeFillShade="E6"/>
            <w:vAlign w:val="center"/>
          </w:tcPr>
          <w:p w14:paraId="3627A2BE" w14:textId="4ABE77E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D0CECE" w:themeFill="background2" w:themeFillShade="E6"/>
            <w:vAlign w:val="center"/>
          </w:tcPr>
          <w:p w14:paraId="299B315C" w14:textId="080A93D1"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D0CECE" w:themeFill="background2" w:themeFillShade="E6"/>
            <w:vAlign w:val="center"/>
          </w:tcPr>
          <w:p w14:paraId="41C16433" w14:textId="18D56390"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D0CECE" w:themeFill="background2" w:themeFillShade="E6"/>
            <w:vAlign w:val="center"/>
          </w:tcPr>
          <w:p w14:paraId="332DC0D6" w14:textId="4D594C5A"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AC1553" w:rsidRPr="00387D37" w14:paraId="3CDF5058" w14:textId="77777777" w:rsidTr="00AB02E8">
        <w:tc>
          <w:tcPr>
            <w:tcW w:w="0" w:type="auto"/>
            <w:shd w:val="clear" w:color="auto" w:fill="auto"/>
          </w:tcPr>
          <w:p w14:paraId="40EA064E" w14:textId="7E3758B9" w:rsidR="00B65930" w:rsidRPr="00304EA3" w:rsidRDefault="00B65930" w:rsidP="00B65930">
            <w:pPr>
              <w:rPr>
                <w:rFonts w:asciiTheme="minorHAnsi" w:hAnsiTheme="minorHAnsi" w:cstheme="minorHAnsi"/>
                <w:sz w:val="24"/>
                <w:szCs w:val="24"/>
              </w:rPr>
            </w:pPr>
            <w:r w:rsidRPr="00304EA3">
              <w:rPr>
                <w:rFonts w:asciiTheme="minorHAnsi" w:hAnsiTheme="minorHAnsi" w:cstheme="minorHAnsi"/>
                <w:bCs/>
                <w:sz w:val="24"/>
                <w:szCs w:val="24"/>
              </w:rPr>
              <w:lastRenderedPageBreak/>
              <w:t>7.1</w:t>
            </w:r>
          </w:p>
        </w:tc>
        <w:tc>
          <w:tcPr>
            <w:tcW w:w="0" w:type="auto"/>
            <w:shd w:val="clear" w:color="auto" w:fill="auto"/>
          </w:tcPr>
          <w:p w14:paraId="6D00C07D" w14:textId="47CCF1F1" w:rsidR="00B65930" w:rsidRPr="00387D37" w:rsidRDefault="00B65930" w:rsidP="00B65930">
            <w:pPr>
              <w:rPr>
                <w:rFonts w:asciiTheme="minorHAnsi" w:hAnsiTheme="minorHAnsi" w:cstheme="minorHAnsi"/>
                <w:sz w:val="24"/>
                <w:szCs w:val="24"/>
              </w:rPr>
            </w:pPr>
            <w:r w:rsidRPr="00304EA3">
              <w:rPr>
                <w:color w:val="000000" w:themeColor="text1"/>
              </w:rPr>
              <w:t>Assumes professional responsibilities to provide safe, ethical and effective nutrition services.</w:t>
            </w:r>
            <w:r w:rsidR="00304EA3" w:rsidRPr="00304EA3">
              <w:rPr>
                <w:color w:val="000000" w:themeColor="text1"/>
              </w:rPr>
              <w:t xml:space="preserve"> </w:t>
            </w:r>
            <w:r w:rsidR="00304EA3" w:rsidRPr="00304EA3">
              <w:rPr>
                <w:i/>
                <w:iCs/>
                <w:color w:val="000000" w:themeColor="text1"/>
                <w:sz w:val="20"/>
                <w:szCs w:val="20"/>
              </w:rPr>
              <w:t>(Counseling Evaluation)</w:t>
            </w:r>
          </w:p>
        </w:tc>
        <w:tc>
          <w:tcPr>
            <w:tcW w:w="0" w:type="auto"/>
            <w:shd w:val="clear" w:color="auto" w:fill="auto"/>
            <w:vAlign w:val="center"/>
          </w:tcPr>
          <w:p w14:paraId="50E579AA" w14:textId="75918E6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auto"/>
            <w:vAlign w:val="center"/>
          </w:tcPr>
          <w:p w14:paraId="0E794B26" w14:textId="6C119AA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auto"/>
            <w:vAlign w:val="center"/>
          </w:tcPr>
          <w:p w14:paraId="5E44A2DB" w14:textId="7A66D534"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auto"/>
            <w:vAlign w:val="center"/>
          </w:tcPr>
          <w:p w14:paraId="0A28924A" w14:textId="560E1251"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auto"/>
            <w:vAlign w:val="center"/>
          </w:tcPr>
          <w:p w14:paraId="5180D57B" w14:textId="74E192F3"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auto"/>
            <w:vAlign w:val="center"/>
          </w:tcPr>
          <w:p w14:paraId="568ABD27" w14:textId="0CCF7934"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auto"/>
            <w:vAlign w:val="center"/>
          </w:tcPr>
          <w:p w14:paraId="23876978" w14:textId="0E697C5C"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auto"/>
            <w:vAlign w:val="center"/>
          </w:tcPr>
          <w:p w14:paraId="1CE5F471" w14:textId="4DEBB0B1"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B65930" w:rsidRPr="00387D37" w14:paraId="5B7634A3" w14:textId="77777777" w:rsidTr="00AB02E8">
        <w:tc>
          <w:tcPr>
            <w:tcW w:w="0" w:type="auto"/>
            <w:shd w:val="clear" w:color="auto" w:fill="D0CECE" w:themeFill="background2" w:themeFillShade="E6"/>
          </w:tcPr>
          <w:p w14:paraId="3B219A94" w14:textId="1EC77D8E" w:rsidR="00B65930" w:rsidRPr="00304EA3" w:rsidRDefault="00B65930" w:rsidP="00B65930">
            <w:pPr>
              <w:rPr>
                <w:rFonts w:asciiTheme="minorHAnsi" w:hAnsiTheme="minorHAnsi" w:cstheme="minorHAnsi"/>
                <w:sz w:val="24"/>
                <w:szCs w:val="24"/>
              </w:rPr>
            </w:pPr>
            <w:r w:rsidRPr="00304EA3">
              <w:rPr>
                <w:rFonts w:asciiTheme="minorHAnsi" w:hAnsiTheme="minorHAnsi" w:cstheme="minorHAnsi"/>
                <w:bCs/>
                <w:sz w:val="24"/>
                <w:szCs w:val="24"/>
              </w:rPr>
              <w:t>7.2</w:t>
            </w:r>
          </w:p>
        </w:tc>
        <w:tc>
          <w:tcPr>
            <w:tcW w:w="0" w:type="auto"/>
            <w:shd w:val="clear" w:color="auto" w:fill="D0CECE" w:themeFill="background2" w:themeFillShade="E6"/>
          </w:tcPr>
          <w:p w14:paraId="1333FFC0" w14:textId="515C18F9" w:rsidR="00B65930" w:rsidRPr="00387D37" w:rsidRDefault="00B65930" w:rsidP="00B65930">
            <w:pPr>
              <w:rPr>
                <w:rFonts w:asciiTheme="minorHAnsi" w:hAnsiTheme="minorHAnsi" w:cstheme="minorHAnsi"/>
                <w:sz w:val="24"/>
                <w:szCs w:val="24"/>
              </w:rPr>
            </w:pPr>
            <w:r w:rsidRPr="00304EA3">
              <w:rPr>
                <w:color w:val="000000" w:themeColor="text1"/>
              </w:rPr>
              <w:t xml:space="preserve">Uses effective communication, </w:t>
            </w:r>
            <w:proofErr w:type="gramStart"/>
            <w:r w:rsidRPr="00304EA3">
              <w:rPr>
                <w:color w:val="000000" w:themeColor="text1"/>
              </w:rPr>
              <w:t>collaboration</w:t>
            </w:r>
            <w:proofErr w:type="gramEnd"/>
            <w:r w:rsidRPr="00304EA3">
              <w:rPr>
                <w:color w:val="000000" w:themeColor="text1"/>
              </w:rPr>
              <w:t xml:space="preserve"> and advocacy skills</w:t>
            </w:r>
            <w:r w:rsidR="00304EA3">
              <w:rPr>
                <w:i/>
                <w:iCs/>
                <w:color w:val="000000" w:themeColor="text1"/>
                <w:sz w:val="20"/>
                <w:szCs w:val="20"/>
              </w:rPr>
              <w:t>.</w:t>
            </w:r>
            <w:r w:rsidR="00304EA3" w:rsidRPr="00304EA3">
              <w:rPr>
                <w:i/>
                <w:iCs/>
                <w:color w:val="000000" w:themeColor="text1"/>
                <w:sz w:val="20"/>
                <w:szCs w:val="20"/>
              </w:rPr>
              <w:t xml:space="preserve"> (</w:t>
            </w:r>
            <w:r w:rsidR="00304EA3" w:rsidRPr="00304EA3">
              <w:rPr>
                <w:rFonts w:asciiTheme="minorHAnsi" w:hAnsiTheme="minorHAnsi" w:cstheme="minorHAnsi"/>
                <w:i/>
                <w:iCs/>
                <w:color w:val="000000" w:themeColor="text1"/>
                <w:sz w:val="20"/>
                <w:szCs w:val="20"/>
              </w:rPr>
              <w:t>Consumer Nutrition Article, Pick Your Own Project)</w:t>
            </w:r>
          </w:p>
        </w:tc>
        <w:tc>
          <w:tcPr>
            <w:tcW w:w="0" w:type="auto"/>
            <w:shd w:val="clear" w:color="auto" w:fill="D0CECE" w:themeFill="background2" w:themeFillShade="E6"/>
            <w:vAlign w:val="center"/>
          </w:tcPr>
          <w:p w14:paraId="4CE73660" w14:textId="7CED29D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1</w:t>
            </w:r>
          </w:p>
        </w:tc>
        <w:tc>
          <w:tcPr>
            <w:tcW w:w="0" w:type="auto"/>
            <w:shd w:val="clear" w:color="auto" w:fill="D0CECE" w:themeFill="background2" w:themeFillShade="E6"/>
            <w:vAlign w:val="center"/>
          </w:tcPr>
          <w:p w14:paraId="5D1DE19B" w14:textId="316BBF3B"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2</w:t>
            </w:r>
          </w:p>
        </w:tc>
        <w:tc>
          <w:tcPr>
            <w:tcW w:w="0" w:type="auto"/>
            <w:shd w:val="clear" w:color="auto" w:fill="D0CECE" w:themeFill="background2" w:themeFillShade="E6"/>
            <w:vAlign w:val="center"/>
          </w:tcPr>
          <w:p w14:paraId="5E64E441" w14:textId="0D93F9E7"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3</w:t>
            </w:r>
          </w:p>
        </w:tc>
        <w:tc>
          <w:tcPr>
            <w:tcW w:w="0" w:type="auto"/>
            <w:shd w:val="clear" w:color="auto" w:fill="D0CECE" w:themeFill="background2" w:themeFillShade="E6"/>
            <w:vAlign w:val="center"/>
          </w:tcPr>
          <w:p w14:paraId="5F956F7F" w14:textId="00E6C0A1"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4</w:t>
            </w:r>
          </w:p>
        </w:tc>
        <w:tc>
          <w:tcPr>
            <w:tcW w:w="0" w:type="auto"/>
            <w:shd w:val="clear" w:color="auto" w:fill="D0CECE" w:themeFill="background2" w:themeFillShade="E6"/>
            <w:vAlign w:val="center"/>
          </w:tcPr>
          <w:p w14:paraId="02E34BD5" w14:textId="2F788C53"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5</w:t>
            </w:r>
          </w:p>
        </w:tc>
        <w:tc>
          <w:tcPr>
            <w:tcW w:w="0" w:type="auto"/>
            <w:shd w:val="clear" w:color="auto" w:fill="D0CECE" w:themeFill="background2" w:themeFillShade="E6"/>
            <w:vAlign w:val="center"/>
          </w:tcPr>
          <w:p w14:paraId="64E0E50C" w14:textId="3EAC0998"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6</w:t>
            </w:r>
          </w:p>
        </w:tc>
        <w:tc>
          <w:tcPr>
            <w:tcW w:w="0" w:type="auto"/>
            <w:shd w:val="clear" w:color="auto" w:fill="D0CECE" w:themeFill="background2" w:themeFillShade="E6"/>
            <w:vAlign w:val="center"/>
          </w:tcPr>
          <w:p w14:paraId="22BFDFD2" w14:textId="68F8EF76"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7</w:t>
            </w:r>
          </w:p>
        </w:tc>
        <w:tc>
          <w:tcPr>
            <w:tcW w:w="735" w:type="dxa"/>
            <w:shd w:val="clear" w:color="auto" w:fill="D0CECE" w:themeFill="background2" w:themeFillShade="E6"/>
            <w:vAlign w:val="center"/>
          </w:tcPr>
          <w:p w14:paraId="35FA3955" w14:textId="31075EEE" w:rsidR="00B65930" w:rsidRPr="00387D37" w:rsidRDefault="00B65930" w:rsidP="00B65930">
            <w:pPr>
              <w:jc w:val="center"/>
              <w:rPr>
                <w:rFonts w:asciiTheme="minorHAnsi" w:hAnsiTheme="minorHAnsi" w:cstheme="minorHAnsi"/>
                <w:sz w:val="24"/>
                <w:szCs w:val="24"/>
              </w:rPr>
            </w:pPr>
            <w:r w:rsidRPr="00387D37">
              <w:rPr>
                <w:rFonts w:asciiTheme="minorHAnsi" w:hAnsiTheme="minorHAnsi" w:cstheme="minorHAnsi"/>
                <w:sz w:val="24"/>
                <w:szCs w:val="24"/>
              </w:rPr>
              <w:t>N/O</w:t>
            </w:r>
          </w:p>
        </w:tc>
      </w:tr>
      <w:tr w:rsidR="00B65930" w:rsidRPr="00387D37" w14:paraId="0EDE9D4F" w14:textId="77777777" w:rsidTr="00F4605D">
        <w:trPr>
          <w:trHeight w:val="872"/>
        </w:trPr>
        <w:tc>
          <w:tcPr>
            <w:tcW w:w="10260" w:type="dxa"/>
            <w:gridSpan w:val="10"/>
          </w:tcPr>
          <w:p w14:paraId="4163F94C" w14:textId="77777777" w:rsidR="00B65930" w:rsidRPr="00387D37" w:rsidRDefault="00B65930" w:rsidP="00B65930">
            <w:pPr>
              <w:rPr>
                <w:rFonts w:asciiTheme="minorHAnsi" w:hAnsiTheme="minorHAnsi" w:cstheme="minorHAnsi"/>
                <w:sz w:val="24"/>
                <w:szCs w:val="24"/>
              </w:rPr>
            </w:pPr>
            <w:r w:rsidRPr="00387D37">
              <w:rPr>
                <w:rFonts w:asciiTheme="minorHAnsi" w:hAnsiTheme="minorHAnsi" w:cstheme="minorHAnsi"/>
                <w:sz w:val="24"/>
                <w:szCs w:val="24"/>
              </w:rPr>
              <w:t xml:space="preserve">Comments:  </w:t>
            </w:r>
          </w:p>
          <w:p w14:paraId="769616BE" w14:textId="77777777" w:rsidR="00B65930" w:rsidRPr="00387D37" w:rsidRDefault="00B65930" w:rsidP="00B65930">
            <w:pPr>
              <w:rPr>
                <w:rFonts w:asciiTheme="minorHAnsi" w:hAnsiTheme="minorHAnsi" w:cstheme="minorHAnsi"/>
                <w:sz w:val="24"/>
                <w:szCs w:val="24"/>
              </w:rPr>
            </w:pPr>
          </w:p>
          <w:p w14:paraId="33819FDD" w14:textId="62DFDA0F" w:rsidR="00B65930" w:rsidRPr="00387D37" w:rsidRDefault="00B65930" w:rsidP="00B65930">
            <w:pPr>
              <w:rPr>
                <w:rFonts w:asciiTheme="minorHAnsi" w:hAnsiTheme="minorHAnsi" w:cstheme="minorHAnsi"/>
                <w:sz w:val="24"/>
                <w:szCs w:val="24"/>
              </w:rPr>
            </w:pPr>
          </w:p>
        </w:tc>
      </w:tr>
    </w:tbl>
    <w:p w14:paraId="139DBACF" w14:textId="41160763" w:rsidR="00DF43F0" w:rsidRDefault="00DF43F0"/>
    <w:p w14:paraId="4179C33D" w14:textId="77777777" w:rsidR="00304EA3" w:rsidRPr="002F0EAB" w:rsidRDefault="00304EA3" w:rsidP="00304EA3">
      <w:pPr>
        <w:rPr>
          <w:rFonts w:asciiTheme="minorHAnsi" w:hAnsiTheme="minorHAnsi" w:cstheme="minorHAnsi"/>
          <w:b/>
          <w:u w:val="single"/>
        </w:rPr>
      </w:pPr>
      <w:r w:rsidRPr="002F0EAB">
        <w:rPr>
          <w:rFonts w:asciiTheme="minorHAnsi" w:hAnsiTheme="minorHAnsi" w:cstheme="minorHAnsi"/>
          <w:b/>
          <w:u w:val="single"/>
        </w:rPr>
        <w:t>Overall Comments:</w:t>
      </w:r>
    </w:p>
    <w:p w14:paraId="7743C3C3" w14:textId="77777777" w:rsidR="00304EA3" w:rsidRPr="002F0EAB" w:rsidRDefault="00304EA3" w:rsidP="00304EA3">
      <w:pPr>
        <w:rPr>
          <w:rFonts w:asciiTheme="minorHAnsi" w:hAnsiTheme="minorHAnsi" w:cstheme="minorHAnsi"/>
          <w:b/>
          <w:u w:val="single"/>
        </w:rPr>
      </w:pPr>
    </w:p>
    <w:p w14:paraId="7DBA106A" w14:textId="77777777" w:rsidR="00304EA3" w:rsidRPr="00881B90" w:rsidRDefault="00304EA3" w:rsidP="00304EA3">
      <w:pPr>
        <w:numPr>
          <w:ilvl w:val="0"/>
          <w:numId w:val="3"/>
        </w:numPr>
        <w:tabs>
          <w:tab w:val="clear" w:pos="-540"/>
          <w:tab w:val="num" w:pos="360"/>
        </w:tabs>
        <w:ind w:left="0" w:firstLine="0"/>
        <w:rPr>
          <w:rFonts w:asciiTheme="minorHAnsi" w:hAnsiTheme="minorHAnsi" w:cstheme="minorHAnsi"/>
        </w:rPr>
      </w:pPr>
      <w:r w:rsidRPr="00881B90">
        <w:rPr>
          <w:rFonts w:asciiTheme="minorHAnsi" w:hAnsiTheme="minorHAnsi" w:cstheme="minorHAnsi"/>
        </w:rPr>
        <w:t xml:space="preserve">What are the </w:t>
      </w:r>
      <w:proofErr w:type="gramStart"/>
      <w:r w:rsidRPr="00881B90">
        <w:rPr>
          <w:rFonts w:asciiTheme="minorHAnsi" w:hAnsiTheme="minorHAnsi" w:cstheme="minorHAnsi"/>
        </w:rPr>
        <w:t>student’s</w:t>
      </w:r>
      <w:proofErr w:type="gramEnd"/>
      <w:r w:rsidRPr="00881B90">
        <w:rPr>
          <w:rFonts w:asciiTheme="minorHAnsi" w:hAnsiTheme="minorHAnsi" w:cstheme="minorHAnsi"/>
        </w:rPr>
        <w:t xml:space="preserve"> areas of strength</w:t>
      </w:r>
      <w:r>
        <w:rPr>
          <w:rFonts w:asciiTheme="minorHAnsi" w:hAnsiTheme="minorHAnsi" w:cstheme="minorHAnsi"/>
        </w:rPr>
        <w:t xml:space="preserve"> and areas for improvement</w:t>
      </w:r>
      <w:r w:rsidRPr="00881B90">
        <w:rPr>
          <w:rFonts w:asciiTheme="minorHAnsi" w:hAnsiTheme="minorHAnsi" w:cstheme="minorHAnsi"/>
        </w:rPr>
        <w:t>?</w:t>
      </w:r>
    </w:p>
    <w:p w14:paraId="6614A705" w14:textId="77777777" w:rsidR="00304EA3" w:rsidRPr="002F0EAB" w:rsidRDefault="00304EA3" w:rsidP="00304EA3">
      <w:pPr>
        <w:rPr>
          <w:rFonts w:asciiTheme="minorHAnsi" w:hAnsiTheme="minorHAnsi" w:cstheme="minorHAnsi"/>
        </w:rPr>
      </w:pPr>
    </w:p>
    <w:p w14:paraId="4158560A" w14:textId="77777777" w:rsidR="00304EA3" w:rsidRPr="002F0EAB" w:rsidRDefault="00304EA3" w:rsidP="00304EA3">
      <w:pPr>
        <w:rPr>
          <w:rFonts w:asciiTheme="minorHAnsi" w:hAnsiTheme="minorHAnsi" w:cstheme="minorHAnsi"/>
        </w:rPr>
      </w:pPr>
    </w:p>
    <w:p w14:paraId="74E994B2" w14:textId="77777777" w:rsidR="00304EA3" w:rsidRPr="002F0EAB" w:rsidRDefault="00304EA3" w:rsidP="00304EA3">
      <w:pPr>
        <w:rPr>
          <w:rFonts w:asciiTheme="minorHAnsi" w:hAnsiTheme="minorHAnsi" w:cstheme="minorHAnsi"/>
        </w:rPr>
      </w:pPr>
    </w:p>
    <w:p w14:paraId="3FFA736A" w14:textId="77777777" w:rsidR="00304EA3" w:rsidRPr="002F0EAB" w:rsidRDefault="00304EA3" w:rsidP="00304EA3">
      <w:pPr>
        <w:rPr>
          <w:rFonts w:asciiTheme="minorHAnsi" w:hAnsiTheme="minorHAnsi" w:cstheme="minorHAnsi"/>
        </w:rPr>
      </w:pPr>
      <w:r>
        <w:rPr>
          <w:rFonts w:asciiTheme="minorHAnsi" w:hAnsiTheme="minorHAnsi" w:cstheme="minorHAnsi"/>
          <w:b/>
          <w:u w:val="single"/>
        </w:rPr>
        <w:t>Si</w:t>
      </w:r>
      <w:r w:rsidRPr="002F0EAB">
        <w:rPr>
          <w:rFonts w:asciiTheme="minorHAnsi" w:hAnsiTheme="minorHAnsi" w:cstheme="minorHAnsi"/>
          <w:b/>
          <w:u w:val="single"/>
        </w:rPr>
        <w:t>gnatures</w:t>
      </w:r>
      <w:r w:rsidRPr="002F0EAB">
        <w:rPr>
          <w:rFonts w:asciiTheme="minorHAnsi" w:hAnsiTheme="minorHAnsi" w:cstheme="minorHAnsi"/>
        </w:rPr>
        <w:t>:</w:t>
      </w:r>
    </w:p>
    <w:p w14:paraId="062A8201" w14:textId="77777777" w:rsidR="00304EA3" w:rsidRPr="002F0EAB" w:rsidRDefault="00304EA3" w:rsidP="00304EA3">
      <w:pPr>
        <w:rPr>
          <w:rFonts w:asciiTheme="minorHAnsi" w:hAnsiTheme="minorHAnsi" w:cstheme="minorHAnsi"/>
        </w:rPr>
      </w:pPr>
    </w:p>
    <w:p w14:paraId="27CA0155" w14:textId="77777777" w:rsidR="00304EA3" w:rsidRPr="002F0EAB" w:rsidRDefault="00304EA3" w:rsidP="00304EA3">
      <w:pPr>
        <w:rPr>
          <w:rFonts w:asciiTheme="minorHAnsi" w:hAnsiTheme="minorHAnsi" w:cstheme="minorHAnsi"/>
          <w:bCs/>
        </w:rPr>
      </w:pPr>
      <w:r w:rsidRPr="002F0EAB">
        <w:rPr>
          <w:rFonts w:asciiTheme="minorHAnsi" w:hAnsiTheme="minorHAnsi" w:cstheme="minorHAnsi"/>
          <w:bCs/>
        </w:rPr>
        <w:t>Preceptor/Evaluator: ___________________ Student: ______________________ Date: ___________</w:t>
      </w:r>
    </w:p>
    <w:p w14:paraId="3E8DB393" w14:textId="618B8BA9" w:rsidR="00CF203D" w:rsidRPr="00F4605D" w:rsidRDefault="00CF203D" w:rsidP="00304EA3">
      <w:pPr>
        <w:rPr>
          <w:rFonts w:asciiTheme="minorHAnsi" w:hAnsiTheme="minorHAnsi" w:cstheme="minorHAnsi"/>
          <w:b/>
          <w:bCs/>
        </w:rPr>
      </w:pPr>
    </w:p>
    <w:sectPr w:rsidR="00CF203D" w:rsidRPr="00F4605D" w:rsidSect="00387D37">
      <w:headerReference w:type="default" r:id="rId8"/>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F4E9" w14:textId="77777777" w:rsidR="00602D26" w:rsidRDefault="00602D26" w:rsidP="00602D26">
      <w:r>
        <w:separator/>
      </w:r>
    </w:p>
  </w:endnote>
  <w:endnote w:type="continuationSeparator" w:id="0">
    <w:p w14:paraId="354DBFF1" w14:textId="77777777" w:rsidR="00602D26" w:rsidRDefault="00602D26" w:rsidP="0060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1932" w14:textId="77777777" w:rsidR="00602D26" w:rsidRDefault="00602D26" w:rsidP="00602D26">
      <w:r>
        <w:separator/>
      </w:r>
    </w:p>
  </w:footnote>
  <w:footnote w:type="continuationSeparator" w:id="0">
    <w:p w14:paraId="37435FE2" w14:textId="77777777" w:rsidR="00602D26" w:rsidRDefault="00602D26" w:rsidP="0060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602D26" w:rsidRPr="00DC0039" w14:paraId="65767C26" w14:textId="77777777" w:rsidTr="005F5731">
      <w:trPr>
        <w:trHeight w:hRule="exact" w:val="278"/>
        <w:jc w:val="right"/>
      </w:trPr>
      <w:tc>
        <w:tcPr>
          <w:tcW w:w="5061" w:type="dxa"/>
          <w:vAlign w:val="center"/>
        </w:tcPr>
        <w:p w14:paraId="0B63F250" w14:textId="6B58B667" w:rsidR="00602D26" w:rsidRPr="009C10B9" w:rsidRDefault="00602D26" w:rsidP="00602D26">
          <w:pPr>
            <w:pStyle w:val="Header"/>
            <w:jc w:val="right"/>
            <w:rPr>
              <w:rFonts w:ascii="Cambria" w:hAnsi="Cambria"/>
              <w:b/>
              <w:sz w:val="20"/>
              <w:szCs w:val="20"/>
            </w:rPr>
          </w:pPr>
          <w:r w:rsidRPr="009C10B9">
            <w:rPr>
              <w:rFonts w:ascii="Cambria" w:hAnsi="Cambria"/>
              <w:b/>
              <w:sz w:val="20"/>
              <w:szCs w:val="20"/>
            </w:rPr>
            <w:t xml:space="preserve">USU </w:t>
          </w:r>
          <w:r>
            <w:rPr>
              <w:rFonts w:ascii="Cambria" w:hAnsi="Cambria"/>
              <w:b/>
              <w:sz w:val="20"/>
              <w:szCs w:val="20"/>
            </w:rPr>
            <w:t>COMMUNITY FINAL EVALUATION</w:t>
          </w:r>
        </w:p>
      </w:tc>
      <w:tc>
        <w:tcPr>
          <w:tcW w:w="357" w:type="dxa"/>
          <w:shd w:val="clear" w:color="auto" w:fill="1F497D"/>
          <w:vAlign w:val="center"/>
        </w:tcPr>
        <w:p w14:paraId="1453948C" w14:textId="77777777" w:rsidR="00602D26" w:rsidRPr="00DC0039" w:rsidRDefault="00602D26" w:rsidP="00602D26">
          <w:pPr>
            <w:pStyle w:val="Header"/>
            <w:jc w:val="center"/>
            <w:rPr>
              <w:color w:val="FFFFFF"/>
            </w:rPr>
          </w:pPr>
        </w:p>
      </w:tc>
    </w:tr>
  </w:tbl>
  <w:p w14:paraId="578BD6E3" w14:textId="77777777" w:rsidR="00602D26" w:rsidRDefault="0060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82C50"/>
    <w:multiLevelType w:val="hybridMultilevel"/>
    <w:tmpl w:val="92729116"/>
    <w:lvl w:ilvl="0" w:tplc="247E7200">
      <w:start w:val="1"/>
      <w:numFmt w:val="bullet"/>
      <w:suff w:val="space"/>
      <w:lvlText w:val=""/>
      <w:lvlJc w:val="left"/>
      <w:pPr>
        <w:ind w:left="57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 w15:restartNumberingAfterBreak="0">
    <w:nsid w:val="7FFC3DB6"/>
    <w:multiLevelType w:val="multilevel"/>
    <w:tmpl w:val="5826191E"/>
    <w:lvl w:ilvl="0">
      <w:start w:val="3"/>
      <w:numFmt w:val="decimal"/>
      <w:lvlText w:val="%1"/>
      <w:lvlJc w:val="left"/>
      <w:pPr>
        <w:ind w:left="614" w:hanging="394"/>
      </w:pPr>
      <w:rPr>
        <w:rFonts w:hint="default"/>
        <w:lang w:val="en-US" w:eastAsia="en-US" w:bidi="ar-SA"/>
      </w:rPr>
    </w:lvl>
    <w:lvl w:ilvl="1">
      <w:start w:val="1"/>
      <w:numFmt w:val="decimal"/>
      <w:lvlText w:val="%1.%2"/>
      <w:lvlJc w:val="left"/>
      <w:pPr>
        <w:ind w:left="614" w:hanging="394"/>
      </w:pPr>
      <w:rPr>
        <w:rFonts w:hint="default"/>
        <w:w w:val="107"/>
        <w:lang w:val="en-US" w:eastAsia="en-US" w:bidi="ar-SA"/>
      </w:rPr>
    </w:lvl>
    <w:lvl w:ilvl="2">
      <w:start w:val="1"/>
      <w:numFmt w:val="lowerLetter"/>
      <w:lvlText w:val="%3."/>
      <w:lvlJc w:val="left"/>
      <w:pPr>
        <w:ind w:left="969" w:hanging="364"/>
      </w:pPr>
      <w:rPr>
        <w:rFonts w:hint="default"/>
        <w:spacing w:val="-1"/>
        <w:w w:val="99"/>
        <w:lang w:val="en-US" w:eastAsia="en-US" w:bidi="ar-SA"/>
      </w:rPr>
    </w:lvl>
    <w:lvl w:ilvl="3">
      <w:start w:val="1"/>
      <w:numFmt w:val="decimal"/>
      <w:lvlText w:val="%4."/>
      <w:lvlJc w:val="left"/>
      <w:pPr>
        <w:ind w:left="1403" w:hanging="364"/>
        <w:jc w:val="right"/>
      </w:pPr>
      <w:rPr>
        <w:rFonts w:ascii="Arial" w:eastAsia="Arial" w:hAnsi="Arial" w:cs="Arial" w:hint="default"/>
        <w:b w:val="0"/>
        <w:bCs w:val="0"/>
        <w:i w:val="0"/>
        <w:iCs w:val="0"/>
        <w:spacing w:val="-1"/>
        <w:w w:val="107"/>
        <w:sz w:val="18"/>
        <w:szCs w:val="18"/>
        <w:lang w:val="en-US" w:eastAsia="en-US" w:bidi="ar-SA"/>
      </w:rPr>
    </w:lvl>
    <w:lvl w:ilvl="4">
      <w:numFmt w:val="bullet"/>
      <w:lvlText w:val="•"/>
      <w:lvlJc w:val="left"/>
      <w:pPr>
        <w:ind w:left="2742" w:hanging="364"/>
      </w:pPr>
      <w:rPr>
        <w:rFonts w:hint="default"/>
        <w:lang w:val="en-US" w:eastAsia="en-US" w:bidi="ar-SA"/>
      </w:rPr>
    </w:lvl>
    <w:lvl w:ilvl="5">
      <w:numFmt w:val="bullet"/>
      <w:lvlText w:val="•"/>
      <w:lvlJc w:val="left"/>
      <w:pPr>
        <w:ind w:left="4085" w:hanging="364"/>
      </w:pPr>
      <w:rPr>
        <w:rFonts w:hint="default"/>
        <w:lang w:val="en-US" w:eastAsia="en-US" w:bidi="ar-SA"/>
      </w:rPr>
    </w:lvl>
    <w:lvl w:ilvl="6">
      <w:numFmt w:val="bullet"/>
      <w:lvlText w:val="•"/>
      <w:lvlJc w:val="left"/>
      <w:pPr>
        <w:ind w:left="5428" w:hanging="364"/>
      </w:pPr>
      <w:rPr>
        <w:rFonts w:hint="default"/>
        <w:lang w:val="en-US" w:eastAsia="en-US" w:bidi="ar-SA"/>
      </w:rPr>
    </w:lvl>
    <w:lvl w:ilvl="7">
      <w:numFmt w:val="bullet"/>
      <w:lvlText w:val="•"/>
      <w:lvlJc w:val="left"/>
      <w:pPr>
        <w:ind w:left="6771" w:hanging="364"/>
      </w:pPr>
      <w:rPr>
        <w:rFonts w:hint="default"/>
        <w:lang w:val="en-US" w:eastAsia="en-US" w:bidi="ar-SA"/>
      </w:rPr>
    </w:lvl>
    <w:lvl w:ilvl="8">
      <w:numFmt w:val="bullet"/>
      <w:lvlText w:val="•"/>
      <w:lvlJc w:val="left"/>
      <w:pPr>
        <w:ind w:left="8114" w:hanging="364"/>
      </w:pPr>
      <w:rPr>
        <w:rFonts w:hint="default"/>
        <w:lang w:val="en-US" w:eastAsia="en-US" w:bidi="ar-SA"/>
      </w:rPr>
    </w:lvl>
  </w:abstractNum>
  <w:num w:numId="1" w16cid:durableId="496966932">
    <w:abstractNumId w:val="0"/>
  </w:num>
  <w:num w:numId="2" w16cid:durableId="2040356929">
    <w:abstractNumId w:val="2"/>
  </w:num>
  <w:num w:numId="3" w16cid:durableId="51951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xNzcxs7AwMbJU0lEKTi0uzszPAykwNKwFAPyCD7otAAAA"/>
  </w:docVars>
  <w:rsids>
    <w:rsidRoot w:val="001B7B71"/>
    <w:rsid w:val="00020FC1"/>
    <w:rsid w:val="00054F13"/>
    <w:rsid w:val="000770AA"/>
    <w:rsid w:val="000862F5"/>
    <w:rsid w:val="00086A27"/>
    <w:rsid w:val="000964BB"/>
    <w:rsid w:val="001B7B71"/>
    <w:rsid w:val="00221EDF"/>
    <w:rsid w:val="002B1840"/>
    <w:rsid w:val="00304EA3"/>
    <w:rsid w:val="00387D37"/>
    <w:rsid w:val="00474F36"/>
    <w:rsid w:val="004A7162"/>
    <w:rsid w:val="005758BB"/>
    <w:rsid w:val="00587520"/>
    <w:rsid w:val="005A3998"/>
    <w:rsid w:val="005B58F9"/>
    <w:rsid w:val="00602D26"/>
    <w:rsid w:val="00611C88"/>
    <w:rsid w:val="0065325B"/>
    <w:rsid w:val="00663957"/>
    <w:rsid w:val="006649EC"/>
    <w:rsid w:val="006A4F72"/>
    <w:rsid w:val="006C2FB4"/>
    <w:rsid w:val="0072192C"/>
    <w:rsid w:val="007D0D83"/>
    <w:rsid w:val="008C2FAD"/>
    <w:rsid w:val="008F7528"/>
    <w:rsid w:val="0092112A"/>
    <w:rsid w:val="00950BBA"/>
    <w:rsid w:val="009B150F"/>
    <w:rsid w:val="009B3F28"/>
    <w:rsid w:val="009F35D1"/>
    <w:rsid w:val="00A10A06"/>
    <w:rsid w:val="00A4454A"/>
    <w:rsid w:val="00A7324F"/>
    <w:rsid w:val="00A73607"/>
    <w:rsid w:val="00A76FC3"/>
    <w:rsid w:val="00A859B4"/>
    <w:rsid w:val="00AB02E8"/>
    <w:rsid w:val="00AC1553"/>
    <w:rsid w:val="00B4615B"/>
    <w:rsid w:val="00B65930"/>
    <w:rsid w:val="00C04739"/>
    <w:rsid w:val="00C268EA"/>
    <w:rsid w:val="00C439D3"/>
    <w:rsid w:val="00C75CE7"/>
    <w:rsid w:val="00C9415F"/>
    <w:rsid w:val="00CC791B"/>
    <w:rsid w:val="00CE3C4F"/>
    <w:rsid w:val="00CF203D"/>
    <w:rsid w:val="00CF7445"/>
    <w:rsid w:val="00D615C3"/>
    <w:rsid w:val="00DF43F0"/>
    <w:rsid w:val="00E5490E"/>
    <w:rsid w:val="00E70118"/>
    <w:rsid w:val="00E72E5C"/>
    <w:rsid w:val="00F40943"/>
    <w:rsid w:val="00F4605D"/>
    <w:rsid w:val="00F74E19"/>
    <w:rsid w:val="00F902FE"/>
    <w:rsid w:val="00F9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3B20"/>
  <w15:chartTrackingRefBased/>
  <w15:docId w15:val="{B97F027E-EFFD-4BB8-8157-C5545D33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C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7B71"/>
    <w:pPr>
      <w:ind w:left="720"/>
      <w:contextualSpacing/>
    </w:pPr>
  </w:style>
  <w:style w:type="table" w:styleId="TableGrid">
    <w:name w:val="Table Grid"/>
    <w:basedOn w:val="TableNormal"/>
    <w:rsid w:val="001B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528"/>
    <w:rPr>
      <w:sz w:val="16"/>
      <w:szCs w:val="16"/>
    </w:rPr>
  </w:style>
  <w:style w:type="paragraph" w:styleId="CommentText">
    <w:name w:val="annotation text"/>
    <w:basedOn w:val="Normal"/>
    <w:link w:val="CommentTextChar"/>
    <w:uiPriority w:val="99"/>
    <w:semiHidden/>
    <w:unhideWhenUsed/>
    <w:rsid w:val="008F7528"/>
    <w:rPr>
      <w:sz w:val="20"/>
      <w:szCs w:val="20"/>
    </w:rPr>
  </w:style>
  <w:style w:type="character" w:customStyle="1" w:styleId="CommentTextChar">
    <w:name w:val="Comment Text Char"/>
    <w:basedOn w:val="DefaultParagraphFont"/>
    <w:link w:val="CommentText"/>
    <w:uiPriority w:val="99"/>
    <w:semiHidden/>
    <w:rsid w:val="008F7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28"/>
    <w:rPr>
      <w:b/>
      <w:bCs/>
    </w:rPr>
  </w:style>
  <w:style w:type="character" w:customStyle="1" w:styleId="CommentSubjectChar">
    <w:name w:val="Comment Subject Char"/>
    <w:basedOn w:val="CommentTextChar"/>
    <w:link w:val="CommentSubject"/>
    <w:uiPriority w:val="99"/>
    <w:semiHidden/>
    <w:rsid w:val="008F75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7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28"/>
    <w:rPr>
      <w:rFonts w:ascii="Segoe UI" w:eastAsia="Calibri" w:hAnsi="Segoe UI" w:cs="Segoe UI"/>
      <w:sz w:val="18"/>
      <w:szCs w:val="18"/>
    </w:rPr>
  </w:style>
  <w:style w:type="paragraph" w:styleId="Revision">
    <w:name w:val="Revision"/>
    <w:hidden/>
    <w:uiPriority w:val="99"/>
    <w:semiHidden/>
    <w:rsid w:val="00CC79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02D26"/>
    <w:pPr>
      <w:tabs>
        <w:tab w:val="center" w:pos="4680"/>
        <w:tab w:val="right" w:pos="9360"/>
      </w:tabs>
    </w:pPr>
  </w:style>
  <w:style w:type="character" w:customStyle="1" w:styleId="HeaderChar">
    <w:name w:val="Header Char"/>
    <w:basedOn w:val="DefaultParagraphFont"/>
    <w:link w:val="Header"/>
    <w:uiPriority w:val="99"/>
    <w:rsid w:val="00602D26"/>
    <w:rPr>
      <w:rFonts w:ascii="Calibri" w:eastAsia="Calibri" w:hAnsi="Calibri" w:cs="Times New Roman"/>
    </w:rPr>
  </w:style>
  <w:style w:type="paragraph" w:styleId="Footer">
    <w:name w:val="footer"/>
    <w:basedOn w:val="Normal"/>
    <w:link w:val="FooterChar"/>
    <w:uiPriority w:val="99"/>
    <w:unhideWhenUsed/>
    <w:rsid w:val="00602D26"/>
    <w:pPr>
      <w:tabs>
        <w:tab w:val="center" w:pos="4680"/>
        <w:tab w:val="right" w:pos="9360"/>
      </w:tabs>
    </w:pPr>
  </w:style>
  <w:style w:type="character" w:customStyle="1" w:styleId="FooterChar">
    <w:name w:val="Footer Char"/>
    <w:basedOn w:val="DefaultParagraphFont"/>
    <w:link w:val="Footer"/>
    <w:uiPriority w:val="99"/>
    <w:rsid w:val="00602D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2006-7903-4DC7-9389-CA8ABA1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Campbell</dc:creator>
  <cp:keywords/>
  <dc:description/>
  <cp:lastModifiedBy>Lacie Peterson</cp:lastModifiedBy>
  <cp:revision>15</cp:revision>
  <dcterms:created xsi:type="dcterms:W3CDTF">2021-11-03T16:30:00Z</dcterms:created>
  <dcterms:modified xsi:type="dcterms:W3CDTF">2023-04-24T20:57:00Z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98ed1037d0eb950a09f1aceeb52723b1e498f6b130641fc79b623d22f9811a14</vt:lpwstr>
  </property>
</Properties>
</file>