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87853" w14:textId="77777777" w:rsidR="00AB546E" w:rsidRDefault="00AB546E" w:rsidP="00AB546E">
      <w:pPr>
        <w:pStyle w:val="Title"/>
        <w:spacing w:after="240"/>
        <w:rPr>
          <w:rFonts w:ascii="Helvetica Neue" w:hAnsi="Helvetica Neue"/>
          <w:color w:val="4472C4" w:themeColor="accent1"/>
          <w:sz w:val="36"/>
          <w:szCs w:val="36"/>
        </w:rPr>
      </w:pPr>
      <w:r>
        <w:rPr>
          <w:rFonts w:ascii="Helvetica Neue" w:hAnsi="Helvetica Neue" w:cs="Arial"/>
          <w:noProof/>
          <w:color w:val="4472C4" w:themeColor="accent1"/>
          <w:spacing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5C47041" wp14:editId="118F5137">
            <wp:simplePos x="0" y="0"/>
            <wp:positionH relativeFrom="column">
              <wp:posOffset>38717</wp:posOffset>
            </wp:positionH>
            <wp:positionV relativeFrom="paragraph">
              <wp:posOffset>-141955</wp:posOffset>
            </wp:positionV>
            <wp:extent cx="1740513" cy="52634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513" cy="526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7B7ABB" w14:textId="77777777" w:rsidR="00AB546E" w:rsidRDefault="00AB546E" w:rsidP="00AB546E">
      <w:pPr>
        <w:pStyle w:val="Title"/>
        <w:spacing w:after="240"/>
        <w:rPr>
          <w:rFonts w:ascii="Helvetica Neue" w:hAnsi="Helvetica Neue"/>
          <w:color w:val="4472C4" w:themeColor="accent1"/>
          <w:sz w:val="36"/>
          <w:szCs w:val="36"/>
        </w:rPr>
      </w:pPr>
    </w:p>
    <w:p w14:paraId="1D2054B1" w14:textId="4D2E1892" w:rsidR="00AB546E" w:rsidRDefault="00AB546E" w:rsidP="00AB546E">
      <w:pPr>
        <w:pStyle w:val="Title"/>
        <w:spacing w:after="240"/>
        <w:rPr>
          <w:rFonts w:ascii="Century Gothic" w:hAnsi="Century Gothic" w:cs="Helvetica"/>
          <w:color w:val="4472C4" w:themeColor="accent1"/>
          <w:spacing w:val="0"/>
          <w:sz w:val="36"/>
          <w:szCs w:val="36"/>
        </w:rPr>
      </w:pPr>
      <w:r>
        <w:rPr>
          <w:rFonts w:ascii="Century Gothic" w:hAnsi="Century Gothic" w:cs="Helvetica"/>
          <w:color w:val="4472C4" w:themeColor="accent1"/>
          <w:spacing w:val="0"/>
          <w:sz w:val="36"/>
          <w:szCs w:val="36"/>
        </w:rPr>
        <w:t>Faculty Form – Rubric for Dissertation and Oral Defense</w:t>
      </w:r>
    </w:p>
    <w:p w14:paraId="7C5DCE68" w14:textId="2CFD77F1" w:rsidR="00AB546E" w:rsidRDefault="00AB546E" w:rsidP="00AB546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Please</w:t>
      </w:r>
      <w:bookmarkStart w:id="0" w:name="_GoBack"/>
      <w:bookmarkEnd w:id="0"/>
      <w:r>
        <w:rPr>
          <w:rFonts w:ascii="Garamond" w:hAnsi="Garamond"/>
          <w:sz w:val="22"/>
          <w:szCs w:val="22"/>
        </w:rPr>
        <w:t xml:space="preserve"> </w:t>
      </w:r>
      <w:r w:rsidR="00495685">
        <w:rPr>
          <w:rFonts w:ascii="Garamond" w:hAnsi="Garamond"/>
          <w:sz w:val="22"/>
          <w:szCs w:val="22"/>
        </w:rPr>
        <w:t>review</w:t>
      </w:r>
      <w:r>
        <w:rPr>
          <w:rFonts w:ascii="Garamond" w:hAnsi="Garamond"/>
          <w:sz w:val="22"/>
          <w:szCs w:val="22"/>
        </w:rPr>
        <w:t xml:space="preserve"> the complete rubric for the PhD student dissertation and defense prior to </w:t>
      </w:r>
      <w:r w:rsidR="0053227B">
        <w:rPr>
          <w:rFonts w:ascii="Garamond" w:hAnsi="Garamond"/>
          <w:sz w:val="22"/>
          <w:szCs w:val="22"/>
        </w:rPr>
        <w:t>reading</w:t>
      </w:r>
      <w:r>
        <w:rPr>
          <w:rFonts w:ascii="Garamond" w:hAnsi="Garamond"/>
          <w:sz w:val="22"/>
          <w:szCs w:val="22"/>
        </w:rPr>
        <w:t xml:space="preserve"> the draft dissertation or attending the oral defense</w:t>
      </w:r>
      <w:r w:rsidRPr="007D0C02">
        <w:rPr>
          <w:rFonts w:ascii="Garamond" w:hAnsi="Garamond"/>
          <w:sz w:val="22"/>
          <w:szCs w:val="22"/>
        </w:rPr>
        <w:t>.</w:t>
      </w:r>
    </w:p>
    <w:p w14:paraId="7EF5C3B2" w14:textId="356179E7" w:rsidR="00AB546E" w:rsidRDefault="00AB546E" w:rsidP="00AB546E">
      <w:pPr>
        <w:rPr>
          <w:rFonts w:ascii="Garamond" w:hAnsi="Garamond"/>
          <w:sz w:val="22"/>
          <w:szCs w:val="22"/>
        </w:rPr>
      </w:pPr>
    </w:p>
    <w:tbl>
      <w:tblPr>
        <w:tblStyle w:val="TableGrid"/>
        <w:tblW w:w="0" w:type="auto"/>
        <w:tblBorders>
          <w:top w:val="single" w:sz="8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60"/>
        <w:gridCol w:w="7010"/>
      </w:tblGrid>
      <w:tr w:rsidR="00AB546E" w:rsidRPr="007C26B1" w14:paraId="14BFCFF3" w14:textId="77777777" w:rsidTr="00865AB8">
        <w:tc>
          <w:tcPr>
            <w:tcW w:w="3060" w:type="dxa"/>
            <w:shd w:val="clear" w:color="auto" w:fill="D9D9D9" w:themeFill="background1" w:themeFillShade="D9"/>
          </w:tcPr>
          <w:p w14:paraId="382FCEFB" w14:textId="77777777" w:rsidR="00AB546E" w:rsidRPr="007C26B1" w:rsidRDefault="00AB546E" w:rsidP="007C26B1">
            <w:pPr>
              <w:spacing w:line="276" w:lineRule="auto"/>
              <w:rPr>
                <w:rFonts w:ascii="Garamond" w:hAnsi="Garamond"/>
                <w:b/>
                <w:bCs/>
                <w:sz w:val="21"/>
                <w:szCs w:val="20"/>
              </w:rPr>
            </w:pPr>
            <w:r w:rsidRPr="007C26B1">
              <w:rPr>
                <w:rFonts w:ascii="Garamond" w:hAnsi="Garamond"/>
                <w:b/>
                <w:bCs/>
                <w:sz w:val="21"/>
                <w:szCs w:val="20"/>
              </w:rPr>
              <w:t>Student name</w:t>
            </w:r>
          </w:p>
        </w:tc>
        <w:tc>
          <w:tcPr>
            <w:tcW w:w="7010" w:type="dxa"/>
          </w:tcPr>
          <w:p w14:paraId="1D244D8D" w14:textId="77777777" w:rsidR="00AB546E" w:rsidRPr="007C26B1" w:rsidRDefault="00AB546E" w:rsidP="007C26B1">
            <w:pPr>
              <w:spacing w:line="276" w:lineRule="auto"/>
              <w:rPr>
                <w:rFonts w:ascii="Garamond" w:hAnsi="Garamond"/>
                <w:sz w:val="21"/>
                <w:szCs w:val="20"/>
              </w:rPr>
            </w:pPr>
          </w:p>
        </w:tc>
      </w:tr>
      <w:tr w:rsidR="00AB546E" w:rsidRPr="007C26B1" w14:paraId="681A7E2D" w14:textId="77777777" w:rsidTr="00865AB8">
        <w:tc>
          <w:tcPr>
            <w:tcW w:w="3060" w:type="dxa"/>
            <w:shd w:val="clear" w:color="auto" w:fill="D9D9D9" w:themeFill="background1" w:themeFillShade="D9"/>
          </w:tcPr>
          <w:p w14:paraId="1D9959D2" w14:textId="052A3ADE" w:rsidR="00AB546E" w:rsidRPr="007C26B1" w:rsidRDefault="00AB546E" w:rsidP="007C26B1">
            <w:pPr>
              <w:spacing w:line="276" w:lineRule="auto"/>
              <w:rPr>
                <w:rFonts w:ascii="Garamond" w:hAnsi="Garamond"/>
                <w:b/>
                <w:bCs/>
                <w:sz w:val="21"/>
                <w:szCs w:val="20"/>
              </w:rPr>
            </w:pPr>
            <w:r w:rsidRPr="007C26B1">
              <w:rPr>
                <w:rFonts w:ascii="Garamond" w:hAnsi="Garamond"/>
                <w:b/>
                <w:bCs/>
                <w:sz w:val="21"/>
                <w:szCs w:val="20"/>
              </w:rPr>
              <w:t xml:space="preserve">Date </w:t>
            </w:r>
          </w:p>
        </w:tc>
        <w:tc>
          <w:tcPr>
            <w:tcW w:w="7010" w:type="dxa"/>
          </w:tcPr>
          <w:p w14:paraId="1F179E24" w14:textId="77777777" w:rsidR="00AB546E" w:rsidRPr="007C26B1" w:rsidRDefault="00AB546E" w:rsidP="007C26B1">
            <w:pPr>
              <w:spacing w:line="276" w:lineRule="auto"/>
              <w:rPr>
                <w:rFonts w:ascii="Garamond" w:hAnsi="Garamond"/>
                <w:sz w:val="21"/>
                <w:szCs w:val="20"/>
              </w:rPr>
            </w:pPr>
          </w:p>
        </w:tc>
      </w:tr>
      <w:tr w:rsidR="00AB546E" w:rsidRPr="007C26B1" w14:paraId="1673118C" w14:textId="77777777" w:rsidTr="00865AB8">
        <w:tc>
          <w:tcPr>
            <w:tcW w:w="3060" w:type="dxa"/>
            <w:shd w:val="clear" w:color="auto" w:fill="D9D9D9" w:themeFill="background1" w:themeFillShade="D9"/>
          </w:tcPr>
          <w:p w14:paraId="396D3543" w14:textId="1873E552" w:rsidR="00AB546E" w:rsidRPr="007C26B1" w:rsidRDefault="00AB546E" w:rsidP="007C26B1">
            <w:pPr>
              <w:spacing w:line="276" w:lineRule="auto"/>
              <w:rPr>
                <w:rFonts w:ascii="Garamond" w:hAnsi="Garamond"/>
                <w:b/>
                <w:bCs/>
                <w:sz w:val="21"/>
                <w:szCs w:val="20"/>
              </w:rPr>
            </w:pPr>
            <w:r w:rsidRPr="007C26B1">
              <w:rPr>
                <w:rFonts w:ascii="Garamond" w:hAnsi="Garamond"/>
                <w:b/>
                <w:bCs/>
                <w:sz w:val="21"/>
                <w:szCs w:val="20"/>
              </w:rPr>
              <w:t>Major advisor</w:t>
            </w:r>
          </w:p>
        </w:tc>
        <w:tc>
          <w:tcPr>
            <w:tcW w:w="7010" w:type="dxa"/>
          </w:tcPr>
          <w:p w14:paraId="2DA10CC1" w14:textId="77777777" w:rsidR="00AB546E" w:rsidRPr="007C26B1" w:rsidRDefault="00AB546E" w:rsidP="007C26B1">
            <w:pPr>
              <w:spacing w:line="276" w:lineRule="auto"/>
              <w:rPr>
                <w:rFonts w:ascii="Garamond" w:hAnsi="Garamond"/>
                <w:sz w:val="21"/>
                <w:szCs w:val="20"/>
              </w:rPr>
            </w:pPr>
          </w:p>
        </w:tc>
      </w:tr>
      <w:tr w:rsidR="00AB546E" w:rsidRPr="007C26B1" w14:paraId="1E41A152" w14:textId="77777777" w:rsidTr="00865AB8">
        <w:tc>
          <w:tcPr>
            <w:tcW w:w="3060" w:type="dxa"/>
            <w:shd w:val="clear" w:color="auto" w:fill="D9D9D9" w:themeFill="background1" w:themeFillShade="D9"/>
          </w:tcPr>
          <w:p w14:paraId="174410C1" w14:textId="3AFCC8BE" w:rsidR="00AB546E" w:rsidRPr="007C26B1" w:rsidRDefault="00AB546E" w:rsidP="007C26B1">
            <w:pPr>
              <w:spacing w:line="276" w:lineRule="auto"/>
              <w:rPr>
                <w:rFonts w:ascii="Garamond" w:hAnsi="Garamond"/>
                <w:b/>
                <w:bCs/>
                <w:sz w:val="21"/>
                <w:szCs w:val="20"/>
              </w:rPr>
            </w:pPr>
            <w:r w:rsidRPr="007C26B1">
              <w:rPr>
                <w:rFonts w:ascii="Garamond" w:hAnsi="Garamond"/>
                <w:b/>
                <w:bCs/>
                <w:sz w:val="21"/>
                <w:szCs w:val="20"/>
              </w:rPr>
              <w:t>Committee member name</w:t>
            </w:r>
          </w:p>
        </w:tc>
        <w:tc>
          <w:tcPr>
            <w:tcW w:w="7010" w:type="dxa"/>
          </w:tcPr>
          <w:p w14:paraId="29438492" w14:textId="77777777" w:rsidR="00AB546E" w:rsidRPr="007C26B1" w:rsidRDefault="00AB546E" w:rsidP="007C26B1">
            <w:pPr>
              <w:spacing w:line="276" w:lineRule="auto"/>
              <w:rPr>
                <w:rFonts w:ascii="Garamond" w:hAnsi="Garamond"/>
                <w:sz w:val="21"/>
                <w:szCs w:val="20"/>
              </w:rPr>
            </w:pPr>
          </w:p>
        </w:tc>
      </w:tr>
    </w:tbl>
    <w:p w14:paraId="7B68D437" w14:textId="77777777" w:rsidR="00AB546E" w:rsidRPr="004436B4" w:rsidRDefault="00AB546E" w:rsidP="00AB546E">
      <w:pPr>
        <w:rPr>
          <w:rFonts w:ascii="Garamond" w:hAnsi="Garamond"/>
          <w:szCs w:val="21"/>
        </w:rPr>
      </w:pPr>
    </w:p>
    <w:p w14:paraId="778E5EAB" w14:textId="37CECF74" w:rsidR="00AB546E" w:rsidRDefault="00AB546E" w:rsidP="00AB546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Signed:  ________________________________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Date:  _________________________________</w:t>
      </w:r>
    </w:p>
    <w:p w14:paraId="13F95B5A" w14:textId="603246BD" w:rsidR="00AB546E" w:rsidRDefault="00AB546E" w:rsidP="00AB546E">
      <w:pPr>
        <w:rPr>
          <w:rFonts w:ascii="Garamond" w:hAnsi="Garamond"/>
          <w:sz w:val="22"/>
          <w:szCs w:val="22"/>
        </w:rPr>
      </w:pPr>
    </w:p>
    <w:p w14:paraId="03D09F99" w14:textId="2780285B" w:rsidR="00AB546E" w:rsidRPr="007C26B1" w:rsidRDefault="00AB546E" w:rsidP="00AB546E">
      <w:pPr>
        <w:rPr>
          <w:rFonts w:ascii="Garamond" w:hAnsi="Garamond"/>
          <w:color w:val="4472C4" w:themeColor="accent1"/>
          <w:sz w:val="22"/>
          <w:szCs w:val="22"/>
        </w:rPr>
      </w:pPr>
      <w:r w:rsidRPr="007C26B1">
        <w:rPr>
          <w:rFonts w:ascii="Century Gothic" w:hAnsi="Century Gothic"/>
          <w:color w:val="4472C4" w:themeColor="accent1"/>
        </w:rPr>
        <w:t>Dissertation Document</w:t>
      </w:r>
    </w:p>
    <w:tbl>
      <w:tblPr>
        <w:tblStyle w:val="TableGrid"/>
        <w:tblW w:w="5000" w:type="pct"/>
        <w:tblBorders>
          <w:top w:val="single" w:sz="4" w:space="0" w:color="595959" w:themeColor="text1" w:themeTint="A6"/>
          <w:left w:val="none" w:sz="0" w:space="0" w:color="auto"/>
          <w:bottom w:val="single" w:sz="4" w:space="0" w:color="595959" w:themeColor="text1" w:themeTint="A6"/>
          <w:right w:val="none" w:sz="0" w:space="0" w:color="auto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6596"/>
        <w:gridCol w:w="1564"/>
        <w:gridCol w:w="1320"/>
        <w:gridCol w:w="1320"/>
      </w:tblGrid>
      <w:tr w:rsidR="00AB546E" w:rsidRPr="00AB546E" w14:paraId="357F66B7" w14:textId="77777777" w:rsidTr="00AB546E">
        <w:tc>
          <w:tcPr>
            <w:tcW w:w="3054" w:type="pct"/>
            <w:vAlign w:val="bottom"/>
          </w:tcPr>
          <w:p w14:paraId="4087FFEB" w14:textId="6AAE309E" w:rsidR="00AB546E" w:rsidRPr="00AB546E" w:rsidRDefault="00AB546E" w:rsidP="00AB546E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AB546E">
              <w:rPr>
                <w:rFonts w:ascii="Garamond" w:hAnsi="Garamond"/>
                <w:b/>
                <w:bCs/>
                <w:sz w:val="20"/>
                <w:szCs w:val="20"/>
              </w:rPr>
              <w:t>Assessment criteria</w:t>
            </w:r>
          </w:p>
        </w:tc>
        <w:tc>
          <w:tcPr>
            <w:tcW w:w="724" w:type="pct"/>
            <w:vAlign w:val="bottom"/>
          </w:tcPr>
          <w:p w14:paraId="3C71A5FA" w14:textId="46D55DE7" w:rsidR="00AB546E" w:rsidRPr="00AB546E" w:rsidRDefault="00AB546E" w:rsidP="00AB546E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AB546E">
              <w:rPr>
                <w:rFonts w:ascii="Garamond" w:hAnsi="Garamond"/>
                <w:b/>
                <w:bCs/>
                <w:sz w:val="20"/>
                <w:szCs w:val="20"/>
              </w:rPr>
              <w:t>Does not meet expectations</w:t>
            </w:r>
          </w:p>
        </w:tc>
        <w:tc>
          <w:tcPr>
            <w:tcW w:w="611" w:type="pct"/>
            <w:vAlign w:val="bottom"/>
          </w:tcPr>
          <w:p w14:paraId="6EF93CDD" w14:textId="57A107EC" w:rsidR="00AB546E" w:rsidRPr="00AB546E" w:rsidRDefault="00AB546E" w:rsidP="00AB546E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AB546E">
              <w:rPr>
                <w:rFonts w:ascii="Garamond" w:hAnsi="Garamond"/>
                <w:b/>
                <w:bCs/>
                <w:sz w:val="20"/>
                <w:szCs w:val="20"/>
              </w:rPr>
              <w:t>Meets expectations</w:t>
            </w:r>
          </w:p>
        </w:tc>
        <w:tc>
          <w:tcPr>
            <w:tcW w:w="611" w:type="pct"/>
            <w:vAlign w:val="bottom"/>
          </w:tcPr>
          <w:p w14:paraId="6AA0CA57" w14:textId="20B89267" w:rsidR="00AB546E" w:rsidRPr="00AB546E" w:rsidRDefault="00AB546E" w:rsidP="00AB546E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AB546E">
              <w:rPr>
                <w:rFonts w:ascii="Garamond" w:hAnsi="Garamond"/>
                <w:b/>
                <w:bCs/>
                <w:sz w:val="20"/>
                <w:szCs w:val="20"/>
              </w:rPr>
              <w:t>Exceeds expectations</w:t>
            </w:r>
          </w:p>
        </w:tc>
      </w:tr>
      <w:tr w:rsidR="00AB546E" w:rsidRPr="00AB546E" w14:paraId="004D6BE6" w14:textId="77777777" w:rsidTr="00AB546E">
        <w:tc>
          <w:tcPr>
            <w:tcW w:w="3054" w:type="pct"/>
            <w:shd w:val="clear" w:color="auto" w:fill="D9E2F3" w:themeFill="accent1" w:themeFillTint="33"/>
          </w:tcPr>
          <w:p w14:paraId="73943EAA" w14:textId="3E4FC842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  <w:r w:rsidRPr="00AB546E">
              <w:rPr>
                <w:rFonts w:ascii="Garamond" w:hAnsi="Garamond"/>
                <w:b/>
                <w:bCs/>
                <w:sz w:val="20"/>
                <w:szCs w:val="20"/>
              </w:rPr>
              <w:t xml:space="preserve">Quality of </w:t>
            </w:r>
            <w:r w:rsidR="00A62AB5">
              <w:rPr>
                <w:rFonts w:ascii="Garamond" w:hAnsi="Garamond"/>
                <w:b/>
                <w:bCs/>
                <w:sz w:val="20"/>
                <w:szCs w:val="20"/>
              </w:rPr>
              <w:t>the Scholarly Work</w:t>
            </w:r>
          </w:p>
        </w:tc>
        <w:tc>
          <w:tcPr>
            <w:tcW w:w="724" w:type="pct"/>
            <w:shd w:val="clear" w:color="auto" w:fill="D9E2F3" w:themeFill="accent1" w:themeFillTint="33"/>
          </w:tcPr>
          <w:p w14:paraId="1934E4D7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D9E2F3" w:themeFill="accent1" w:themeFillTint="33"/>
          </w:tcPr>
          <w:p w14:paraId="1D3BC0EF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D9E2F3" w:themeFill="accent1" w:themeFillTint="33"/>
          </w:tcPr>
          <w:p w14:paraId="1865467A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B546E" w:rsidRPr="00AB546E" w14:paraId="535F7353" w14:textId="77777777" w:rsidTr="00AB546E">
        <w:tc>
          <w:tcPr>
            <w:tcW w:w="3054" w:type="pct"/>
          </w:tcPr>
          <w:p w14:paraId="35310529" w14:textId="10EEC172" w:rsidR="00AB546E" w:rsidRPr="00AB546E" w:rsidRDefault="00AB546E" w:rsidP="00AB546E">
            <w:pPr>
              <w:ind w:left="251"/>
              <w:rPr>
                <w:rFonts w:ascii="Garamond" w:hAnsi="Garamond"/>
                <w:sz w:val="20"/>
                <w:szCs w:val="20"/>
              </w:rPr>
            </w:pPr>
            <w:r w:rsidRPr="00AB546E">
              <w:rPr>
                <w:rFonts w:ascii="Garamond" w:hAnsi="Garamond"/>
                <w:sz w:val="20"/>
                <w:szCs w:val="20"/>
              </w:rPr>
              <w:t>Mastery of fundamental knowledge in the field</w:t>
            </w:r>
          </w:p>
        </w:tc>
        <w:tc>
          <w:tcPr>
            <w:tcW w:w="724" w:type="pct"/>
          </w:tcPr>
          <w:p w14:paraId="349FCEFD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</w:tcPr>
          <w:p w14:paraId="71D480A5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</w:tcPr>
          <w:p w14:paraId="005837C0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B546E" w:rsidRPr="00AB546E" w14:paraId="73F22AC0" w14:textId="77777777" w:rsidTr="00AB546E">
        <w:tc>
          <w:tcPr>
            <w:tcW w:w="3054" w:type="pct"/>
          </w:tcPr>
          <w:p w14:paraId="0FD8284C" w14:textId="327FEDC2" w:rsidR="00AB546E" w:rsidRPr="00AB546E" w:rsidRDefault="00AB546E" w:rsidP="00AB546E">
            <w:pPr>
              <w:ind w:left="251"/>
              <w:rPr>
                <w:rFonts w:ascii="Garamond" w:hAnsi="Garamond"/>
                <w:sz w:val="20"/>
                <w:szCs w:val="20"/>
              </w:rPr>
            </w:pPr>
            <w:r w:rsidRPr="00AB546E">
              <w:rPr>
                <w:rFonts w:ascii="Garamond" w:hAnsi="Garamond"/>
                <w:sz w:val="20"/>
                <w:szCs w:val="20"/>
              </w:rPr>
              <w:t>Ability to access and integrate information into a cohesive overview of current knowledge.  Ability to critically evaluate the meaning, value and contribution of published literature in the field.</w:t>
            </w:r>
          </w:p>
        </w:tc>
        <w:tc>
          <w:tcPr>
            <w:tcW w:w="724" w:type="pct"/>
          </w:tcPr>
          <w:p w14:paraId="728EB81C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</w:tcPr>
          <w:p w14:paraId="6839F578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</w:tcPr>
          <w:p w14:paraId="128ADAA2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B546E" w:rsidRPr="00AB546E" w14:paraId="151D81F1" w14:textId="77777777" w:rsidTr="00AB546E">
        <w:tc>
          <w:tcPr>
            <w:tcW w:w="3054" w:type="pct"/>
          </w:tcPr>
          <w:p w14:paraId="2C5F06E8" w14:textId="70D0FFEB" w:rsidR="00AB546E" w:rsidRPr="00AB546E" w:rsidRDefault="00AB546E" w:rsidP="00AB546E">
            <w:pPr>
              <w:ind w:left="251"/>
              <w:rPr>
                <w:rFonts w:ascii="Garamond" w:hAnsi="Garamond"/>
                <w:sz w:val="20"/>
                <w:szCs w:val="20"/>
              </w:rPr>
            </w:pPr>
            <w:r w:rsidRPr="00AB546E">
              <w:rPr>
                <w:rFonts w:ascii="Garamond" w:hAnsi="Garamond"/>
                <w:sz w:val="20"/>
                <w:szCs w:val="20"/>
              </w:rPr>
              <w:t>Imagination and originality of thought</w:t>
            </w:r>
          </w:p>
        </w:tc>
        <w:tc>
          <w:tcPr>
            <w:tcW w:w="724" w:type="pct"/>
          </w:tcPr>
          <w:p w14:paraId="5498AF32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</w:tcPr>
          <w:p w14:paraId="008604DC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</w:tcPr>
          <w:p w14:paraId="30750A6B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B546E" w:rsidRPr="00AB546E" w14:paraId="1FDEDCD8" w14:textId="77777777" w:rsidTr="00AB546E">
        <w:tc>
          <w:tcPr>
            <w:tcW w:w="3054" w:type="pct"/>
          </w:tcPr>
          <w:p w14:paraId="26A92C23" w14:textId="43CB1F37" w:rsidR="00AB546E" w:rsidRPr="00AB546E" w:rsidRDefault="00AB546E" w:rsidP="00AB546E">
            <w:pPr>
              <w:ind w:left="251"/>
              <w:rPr>
                <w:rFonts w:ascii="Garamond" w:hAnsi="Garamond"/>
                <w:sz w:val="20"/>
                <w:szCs w:val="20"/>
              </w:rPr>
            </w:pPr>
            <w:r w:rsidRPr="00AB546E">
              <w:rPr>
                <w:rFonts w:ascii="Garamond" w:hAnsi="Garamond"/>
                <w:sz w:val="20"/>
                <w:szCs w:val="20"/>
              </w:rPr>
              <w:t>Ability to design and implement an appropriate collection and analysis of data.</w:t>
            </w:r>
          </w:p>
        </w:tc>
        <w:tc>
          <w:tcPr>
            <w:tcW w:w="724" w:type="pct"/>
          </w:tcPr>
          <w:p w14:paraId="430F00C6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</w:tcPr>
          <w:p w14:paraId="319D7F67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</w:tcPr>
          <w:p w14:paraId="022D533C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B546E" w:rsidRPr="00AB546E" w14:paraId="7BD48B0E" w14:textId="77777777" w:rsidTr="00AB546E">
        <w:tc>
          <w:tcPr>
            <w:tcW w:w="3054" w:type="pct"/>
          </w:tcPr>
          <w:p w14:paraId="438116C9" w14:textId="23E79525" w:rsidR="00AB546E" w:rsidRPr="00AB546E" w:rsidRDefault="00AB546E" w:rsidP="00AB546E">
            <w:pPr>
              <w:ind w:left="251"/>
              <w:rPr>
                <w:rFonts w:ascii="Garamond" w:hAnsi="Garamond"/>
                <w:sz w:val="20"/>
                <w:szCs w:val="20"/>
              </w:rPr>
            </w:pPr>
            <w:r w:rsidRPr="00AB546E">
              <w:rPr>
                <w:rFonts w:ascii="Garamond" w:hAnsi="Garamond"/>
                <w:sz w:val="20"/>
                <w:szCs w:val="20"/>
              </w:rPr>
              <w:t>Ability to draw reasoned conclusions from a body of knowledge</w:t>
            </w:r>
          </w:p>
        </w:tc>
        <w:tc>
          <w:tcPr>
            <w:tcW w:w="724" w:type="pct"/>
          </w:tcPr>
          <w:p w14:paraId="4A53F5CF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</w:tcPr>
          <w:p w14:paraId="1209E968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</w:tcPr>
          <w:p w14:paraId="214C0124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B546E" w:rsidRPr="00AB546E" w14:paraId="2CF5DFBA" w14:textId="77777777" w:rsidTr="00AB546E">
        <w:tc>
          <w:tcPr>
            <w:tcW w:w="3054" w:type="pct"/>
            <w:shd w:val="clear" w:color="auto" w:fill="D9E2F3" w:themeFill="accent1" w:themeFillTint="33"/>
          </w:tcPr>
          <w:p w14:paraId="32035CDB" w14:textId="2647921E" w:rsidR="00AB546E" w:rsidRPr="00AB546E" w:rsidRDefault="00AB546E" w:rsidP="00AB546E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AB546E">
              <w:rPr>
                <w:rFonts w:ascii="Garamond" w:hAnsi="Garamond"/>
                <w:b/>
                <w:bCs/>
                <w:sz w:val="20"/>
                <w:szCs w:val="20"/>
              </w:rPr>
              <w:t>Contribution to Discipline</w:t>
            </w:r>
          </w:p>
        </w:tc>
        <w:tc>
          <w:tcPr>
            <w:tcW w:w="724" w:type="pct"/>
            <w:shd w:val="clear" w:color="auto" w:fill="D9E2F3" w:themeFill="accent1" w:themeFillTint="33"/>
          </w:tcPr>
          <w:p w14:paraId="460E0557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D9E2F3" w:themeFill="accent1" w:themeFillTint="33"/>
          </w:tcPr>
          <w:p w14:paraId="22EFB4E5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D9E2F3" w:themeFill="accent1" w:themeFillTint="33"/>
          </w:tcPr>
          <w:p w14:paraId="60FB8A4F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B546E" w:rsidRPr="00AB546E" w14:paraId="72EB4F8C" w14:textId="77777777" w:rsidTr="00AB546E">
        <w:tc>
          <w:tcPr>
            <w:tcW w:w="3054" w:type="pct"/>
          </w:tcPr>
          <w:p w14:paraId="08C037A2" w14:textId="22BD52A1" w:rsidR="00AB546E" w:rsidRPr="00AB546E" w:rsidRDefault="00AB546E" w:rsidP="00AB546E">
            <w:pPr>
              <w:ind w:left="251"/>
              <w:rPr>
                <w:rFonts w:ascii="Garamond" w:hAnsi="Garamond"/>
                <w:sz w:val="20"/>
                <w:szCs w:val="20"/>
              </w:rPr>
            </w:pPr>
            <w:r w:rsidRPr="00AB546E">
              <w:rPr>
                <w:rFonts w:ascii="Garamond" w:hAnsi="Garamond"/>
                <w:sz w:val="20"/>
                <w:szCs w:val="20"/>
              </w:rPr>
              <w:t>Impact of research on the field</w:t>
            </w:r>
          </w:p>
        </w:tc>
        <w:tc>
          <w:tcPr>
            <w:tcW w:w="724" w:type="pct"/>
          </w:tcPr>
          <w:p w14:paraId="5122F2DB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</w:tcPr>
          <w:p w14:paraId="44CB8D75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</w:tcPr>
          <w:p w14:paraId="4FFE896F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B546E" w:rsidRPr="00AB546E" w14:paraId="7AF4CB4E" w14:textId="77777777" w:rsidTr="00AB546E">
        <w:tc>
          <w:tcPr>
            <w:tcW w:w="3054" w:type="pct"/>
          </w:tcPr>
          <w:p w14:paraId="4CD8EF54" w14:textId="5417BA23" w:rsidR="00AB546E" w:rsidRPr="00AB546E" w:rsidRDefault="00AB546E" w:rsidP="00AB546E">
            <w:pPr>
              <w:ind w:left="251"/>
              <w:rPr>
                <w:rFonts w:ascii="Garamond" w:hAnsi="Garamond"/>
                <w:sz w:val="20"/>
                <w:szCs w:val="20"/>
              </w:rPr>
            </w:pPr>
            <w:r w:rsidRPr="00AB546E">
              <w:rPr>
                <w:rFonts w:ascii="Garamond" w:hAnsi="Garamond"/>
                <w:sz w:val="20"/>
                <w:szCs w:val="20"/>
              </w:rPr>
              <w:t>Publication potential</w:t>
            </w:r>
          </w:p>
        </w:tc>
        <w:tc>
          <w:tcPr>
            <w:tcW w:w="724" w:type="pct"/>
          </w:tcPr>
          <w:p w14:paraId="396251BE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</w:tcPr>
          <w:p w14:paraId="0BE6B2E7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</w:tcPr>
          <w:p w14:paraId="2C6A0955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B546E" w:rsidRPr="00AB546E" w14:paraId="1E68DAEE" w14:textId="77777777" w:rsidTr="00AB546E">
        <w:tc>
          <w:tcPr>
            <w:tcW w:w="3054" w:type="pct"/>
            <w:shd w:val="clear" w:color="auto" w:fill="D9E2F3" w:themeFill="accent1" w:themeFillTint="33"/>
          </w:tcPr>
          <w:p w14:paraId="7A4EDB7E" w14:textId="1254F5E8" w:rsidR="00AB546E" w:rsidRPr="00AB546E" w:rsidRDefault="00AB546E" w:rsidP="00AB546E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AB546E">
              <w:rPr>
                <w:rFonts w:ascii="Garamond" w:hAnsi="Garamond"/>
                <w:b/>
                <w:bCs/>
                <w:sz w:val="20"/>
                <w:szCs w:val="20"/>
              </w:rPr>
              <w:t>Quality of Writing</w:t>
            </w:r>
          </w:p>
        </w:tc>
        <w:tc>
          <w:tcPr>
            <w:tcW w:w="724" w:type="pct"/>
            <w:shd w:val="clear" w:color="auto" w:fill="D9E2F3" w:themeFill="accent1" w:themeFillTint="33"/>
          </w:tcPr>
          <w:p w14:paraId="3E475F71" w14:textId="77777777" w:rsidR="00AB546E" w:rsidRPr="00AB546E" w:rsidRDefault="00AB546E" w:rsidP="00AB546E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D9E2F3" w:themeFill="accent1" w:themeFillTint="33"/>
          </w:tcPr>
          <w:p w14:paraId="532556D4" w14:textId="77777777" w:rsidR="00AB546E" w:rsidRPr="00AB546E" w:rsidRDefault="00AB546E" w:rsidP="00AB546E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D9E2F3" w:themeFill="accent1" w:themeFillTint="33"/>
          </w:tcPr>
          <w:p w14:paraId="5A80E89E" w14:textId="77777777" w:rsidR="00AB546E" w:rsidRPr="00AB546E" w:rsidRDefault="00AB546E" w:rsidP="00AB546E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AB546E" w:rsidRPr="00AB546E" w14:paraId="69D502C6" w14:textId="77777777" w:rsidTr="00AB546E">
        <w:tc>
          <w:tcPr>
            <w:tcW w:w="3054" w:type="pct"/>
          </w:tcPr>
          <w:p w14:paraId="735B61F4" w14:textId="606A8EA2" w:rsidR="00AB546E" w:rsidRPr="00AB546E" w:rsidRDefault="00AB546E" w:rsidP="00AB546E">
            <w:pPr>
              <w:ind w:left="251"/>
              <w:rPr>
                <w:rFonts w:ascii="Garamond" w:hAnsi="Garamond"/>
                <w:sz w:val="20"/>
                <w:szCs w:val="20"/>
              </w:rPr>
            </w:pPr>
            <w:r w:rsidRPr="00AB546E">
              <w:rPr>
                <w:rFonts w:ascii="Garamond" w:hAnsi="Garamond"/>
                <w:sz w:val="20"/>
                <w:szCs w:val="20"/>
              </w:rPr>
              <w:t>Skilled at scientific/technical writing</w:t>
            </w:r>
          </w:p>
        </w:tc>
        <w:tc>
          <w:tcPr>
            <w:tcW w:w="724" w:type="pct"/>
          </w:tcPr>
          <w:p w14:paraId="13C9CD2C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</w:tcPr>
          <w:p w14:paraId="3FD0CA74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</w:tcPr>
          <w:p w14:paraId="47F3AA31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B546E" w:rsidRPr="00AB546E" w14:paraId="4E3E03C9" w14:textId="77777777" w:rsidTr="00AB546E">
        <w:tc>
          <w:tcPr>
            <w:tcW w:w="3054" w:type="pct"/>
          </w:tcPr>
          <w:p w14:paraId="1896BEF0" w14:textId="72EED662" w:rsidR="00AB546E" w:rsidRPr="00AB546E" w:rsidRDefault="00AB546E" w:rsidP="00AB546E">
            <w:pPr>
              <w:ind w:left="251"/>
              <w:rPr>
                <w:rFonts w:ascii="Garamond" w:hAnsi="Garamond"/>
                <w:sz w:val="20"/>
                <w:szCs w:val="20"/>
              </w:rPr>
            </w:pPr>
            <w:r w:rsidRPr="00AB546E">
              <w:rPr>
                <w:rFonts w:ascii="Garamond" w:hAnsi="Garamond" w:cstheme="minorHAnsi"/>
                <w:sz w:val="20"/>
                <w:szCs w:val="20"/>
              </w:rPr>
              <w:t>Organization, sentence structure, grammar, mechanics and spelling</w:t>
            </w:r>
          </w:p>
        </w:tc>
        <w:tc>
          <w:tcPr>
            <w:tcW w:w="724" w:type="pct"/>
          </w:tcPr>
          <w:p w14:paraId="6A27B276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</w:tcPr>
          <w:p w14:paraId="0FF63854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</w:tcPr>
          <w:p w14:paraId="73DBB1B9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B546E" w:rsidRPr="00AB546E" w14:paraId="5D4E0940" w14:textId="77777777" w:rsidTr="00AB546E">
        <w:tc>
          <w:tcPr>
            <w:tcW w:w="3054" w:type="pct"/>
            <w:shd w:val="clear" w:color="auto" w:fill="D9D9D9" w:themeFill="background1" w:themeFillShade="D9"/>
          </w:tcPr>
          <w:p w14:paraId="67EECF75" w14:textId="08B5DD15" w:rsidR="00AB546E" w:rsidRPr="00AB546E" w:rsidRDefault="00AB546E" w:rsidP="00AB546E">
            <w:pPr>
              <w:rPr>
                <w:rFonts w:ascii="Garamond" w:hAnsi="Garamond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B546E">
              <w:rPr>
                <w:rFonts w:ascii="Garamond" w:hAnsi="Garamond" w:cstheme="minorHAnsi"/>
                <w:b/>
                <w:bCs/>
                <w:color w:val="000000" w:themeColor="text1"/>
                <w:sz w:val="20"/>
                <w:szCs w:val="20"/>
              </w:rPr>
              <w:t>Overall assessment</w:t>
            </w:r>
          </w:p>
        </w:tc>
        <w:tc>
          <w:tcPr>
            <w:tcW w:w="724" w:type="pct"/>
            <w:shd w:val="clear" w:color="auto" w:fill="D9D9D9" w:themeFill="background1" w:themeFillShade="D9"/>
          </w:tcPr>
          <w:p w14:paraId="4F99B3FD" w14:textId="77777777" w:rsidR="00AB546E" w:rsidRPr="00AB546E" w:rsidRDefault="00AB546E" w:rsidP="00AB546E">
            <w:pP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569ACDBF" w14:textId="77777777" w:rsidR="00AB546E" w:rsidRPr="00AB546E" w:rsidRDefault="00AB546E" w:rsidP="00AB546E">
            <w:pP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0BD3F441" w14:textId="77777777" w:rsidR="00AB546E" w:rsidRPr="00AB546E" w:rsidRDefault="00AB546E" w:rsidP="00AB546E">
            <w:pP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6E27BF0" w14:textId="77777777" w:rsidR="00AB546E" w:rsidRPr="007D0C02" w:rsidRDefault="00AB546E" w:rsidP="00AB546E">
      <w:pPr>
        <w:rPr>
          <w:rFonts w:ascii="Garamond" w:hAnsi="Garamond"/>
          <w:sz w:val="22"/>
          <w:szCs w:val="22"/>
        </w:rPr>
      </w:pPr>
    </w:p>
    <w:p w14:paraId="15AB167B" w14:textId="77777777" w:rsidR="007C26B1" w:rsidRDefault="007C26B1" w:rsidP="00AB546E">
      <w:pPr>
        <w:rPr>
          <w:rFonts w:ascii="Century Gothic" w:hAnsi="Century Gothic"/>
          <w:color w:val="4472C4" w:themeColor="accent1"/>
        </w:rPr>
      </w:pPr>
    </w:p>
    <w:p w14:paraId="7C212BA0" w14:textId="422B6413" w:rsidR="00AB546E" w:rsidRPr="007C26B1" w:rsidRDefault="00AB546E" w:rsidP="00AB546E">
      <w:pPr>
        <w:rPr>
          <w:rFonts w:ascii="Garamond" w:hAnsi="Garamond"/>
          <w:color w:val="4472C4" w:themeColor="accent1"/>
          <w:sz w:val="22"/>
          <w:szCs w:val="22"/>
        </w:rPr>
      </w:pPr>
      <w:r w:rsidRPr="007C26B1">
        <w:rPr>
          <w:rFonts w:ascii="Century Gothic" w:hAnsi="Century Gothic"/>
          <w:color w:val="4472C4" w:themeColor="accent1"/>
        </w:rPr>
        <w:t>Oral Defense</w:t>
      </w:r>
    </w:p>
    <w:tbl>
      <w:tblPr>
        <w:tblStyle w:val="TableGrid"/>
        <w:tblW w:w="5000" w:type="pct"/>
        <w:tblBorders>
          <w:top w:val="single" w:sz="4" w:space="0" w:color="595959" w:themeColor="text1" w:themeTint="A6"/>
          <w:left w:val="none" w:sz="0" w:space="0" w:color="auto"/>
          <w:bottom w:val="single" w:sz="4" w:space="0" w:color="595959" w:themeColor="text1" w:themeTint="A6"/>
          <w:right w:val="none" w:sz="0" w:space="0" w:color="auto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6596"/>
        <w:gridCol w:w="1564"/>
        <w:gridCol w:w="1320"/>
        <w:gridCol w:w="1320"/>
      </w:tblGrid>
      <w:tr w:rsidR="00AB546E" w:rsidRPr="00AB546E" w14:paraId="4767A7F1" w14:textId="77777777" w:rsidTr="00865AB8">
        <w:tc>
          <w:tcPr>
            <w:tcW w:w="3054" w:type="pct"/>
            <w:vAlign w:val="bottom"/>
          </w:tcPr>
          <w:p w14:paraId="1F938A32" w14:textId="77777777" w:rsidR="00AB546E" w:rsidRPr="00AB546E" w:rsidRDefault="00AB546E" w:rsidP="00865AB8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AB546E">
              <w:rPr>
                <w:rFonts w:ascii="Garamond" w:hAnsi="Garamond"/>
                <w:b/>
                <w:bCs/>
                <w:sz w:val="20"/>
                <w:szCs w:val="20"/>
              </w:rPr>
              <w:t>Assessment criteria</w:t>
            </w:r>
          </w:p>
        </w:tc>
        <w:tc>
          <w:tcPr>
            <w:tcW w:w="724" w:type="pct"/>
            <w:vAlign w:val="bottom"/>
          </w:tcPr>
          <w:p w14:paraId="7A295762" w14:textId="77777777" w:rsidR="00AB546E" w:rsidRPr="00AB546E" w:rsidRDefault="00AB546E" w:rsidP="00865AB8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AB546E">
              <w:rPr>
                <w:rFonts w:ascii="Garamond" w:hAnsi="Garamond"/>
                <w:b/>
                <w:bCs/>
                <w:sz w:val="20"/>
                <w:szCs w:val="20"/>
              </w:rPr>
              <w:t>Does not meet expectations</w:t>
            </w:r>
          </w:p>
        </w:tc>
        <w:tc>
          <w:tcPr>
            <w:tcW w:w="611" w:type="pct"/>
            <w:vAlign w:val="bottom"/>
          </w:tcPr>
          <w:p w14:paraId="1F0A45C9" w14:textId="77777777" w:rsidR="00AB546E" w:rsidRPr="00AB546E" w:rsidRDefault="00AB546E" w:rsidP="00865AB8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AB546E">
              <w:rPr>
                <w:rFonts w:ascii="Garamond" w:hAnsi="Garamond"/>
                <w:b/>
                <w:bCs/>
                <w:sz w:val="20"/>
                <w:szCs w:val="20"/>
              </w:rPr>
              <w:t>Meets expectations</w:t>
            </w:r>
          </w:p>
        </w:tc>
        <w:tc>
          <w:tcPr>
            <w:tcW w:w="611" w:type="pct"/>
            <w:vAlign w:val="bottom"/>
          </w:tcPr>
          <w:p w14:paraId="6823FB2C" w14:textId="77777777" w:rsidR="00AB546E" w:rsidRPr="00AB546E" w:rsidRDefault="00AB546E" w:rsidP="00865AB8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AB546E">
              <w:rPr>
                <w:rFonts w:ascii="Garamond" w:hAnsi="Garamond"/>
                <w:b/>
                <w:bCs/>
                <w:sz w:val="20"/>
                <w:szCs w:val="20"/>
              </w:rPr>
              <w:t>Exceeds expectations</w:t>
            </w:r>
          </w:p>
        </w:tc>
      </w:tr>
      <w:tr w:rsidR="00AB546E" w:rsidRPr="00AB546E" w14:paraId="52C68054" w14:textId="77777777" w:rsidTr="00865AB8">
        <w:tc>
          <w:tcPr>
            <w:tcW w:w="3054" w:type="pct"/>
            <w:shd w:val="clear" w:color="auto" w:fill="D9E2F3" w:themeFill="accent1" w:themeFillTint="33"/>
          </w:tcPr>
          <w:p w14:paraId="6EA2A409" w14:textId="4D350C2B" w:rsidR="00AB546E" w:rsidRPr="00AB546E" w:rsidRDefault="00AB546E" w:rsidP="00865AB8">
            <w:pPr>
              <w:rPr>
                <w:rFonts w:ascii="Garamond" w:hAnsi="Garamond"/>
                <w:sz w:val="20"/>
                <w:szCs w:val="20"/>
              </w:rPr>
            </w:pPr>
            <w:r w:rsidRPr="00AB546E">
              <w:rPr>
                <w:rFonts w:ascii="Garamond" w:hAnsi="Garamond"/>
                <w:b/>
                <w:bCs/>
                <w:sz w:val="20"/>
                <w:szCs w:val="20"/>
              </w:rPr>
              <w:t xml:space="preserve">Quality of 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>Presentation</w:t>
            </w:r>
          </w:p>
        </w:tc>
        <w:tc>
          <w:tcPr>
            <w:tcW w:w="724" w:type="pct"/>
            <w:shd w:val="clear" w:color="auto" w:fill="D9E2F3" w:themeFill="accent1" w:themeFillTint="33"/>
          </w:tcPr>
          <w:p w14:paraId="707BE527" w14:textId="77777777" w:rsidR="00AB546E" w:rsidRPr="00AB546E" w:rsidRDefault="00AB546E" w:rsidP="00865AB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D9E2F3" w:themeFill="accent1" w:themeFillTint="33"/>
          </w:tcPr>
          <w:p w14:paraId="5C12FAFC" w14:textId="77777777" w:rsidR="00AB546E" w:rsidRPr="00AB546E" w:rsidRDefault="00AB546E" w:rsidP="00865AB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D9E2F3" w:themeFill="accent1" w:themeFillTint="33"/>
          </w:tcPr>
          <w:p w14:paraId="5F336C16" w14:textId="77777777" w:rsidR="00AB546E" w:rsidRPr="00AB546E" w:rsidRDefault="00AB546E" w:rsidP="00865AB8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B546E" w:rsidRPr="00AB546E" w14:paraId="5D37521E" w14:textId="77777777" w:rsidTr="00865AB8">
        <w:tc>
          <w:tcPr>
            <w:tcW w:w="3054" w:type="pct"/>
          </w:tcPr>
          <w:p w14:paraId="2435E56B" w14:textId="56EE944D" w:rsidR="00AB546E" w:rsidRPr="00AB546E" w:rsidRDefault="00AB546E" w:rsidP="00AB546E">
            <w:pPr>
              <w:ind w:left="251"/>
              <w:rPr>
                <w:rFonts w:ascii="Garamond" w:hAnsi="Garamond"/>
                <w:sz w:val="20"/>
                <w:szCs w:val="20"/>
              </w:rPr>
            </w:pPr>
            <w:r w:rsidRPr="00AB546E">
              <w:rPr>
                <w:rFonts w:ascii="Garamond" w:hAnsi="Garamond" w:cstheme="minorHAnsi"/>
                <w:sz w:val="20"/>
                <w:szCs w:val="20"/>
              </w:rPr>
              <w:t xml:space="preserve">Presentation design </w:t>
            </w:r>
          </w:p>
        </w:tc>
        <w:tc>
          <w:tcPr>
            <w:tcW w:w="724" w:type="pct"/>
          </w:tcPr>
          <w:p w14:paraId="42AEF79D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</w:tcPr>
          <w:p w14:paraId="4D5E0F49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</w:tcPr>
          <w:p w14:paraId="2C7D47C6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B546E" w:rsidRPr="00AB546E" w14:paraId="4AF91BB3" w14:textId="77777777" w:rsidTr="00865AB8">
        <w:tc>
          <w:tcPr>
            <w:tcW w:w="3054" w:type="pct"/>
          </w:tcPr>
          <w:p w14:paraId="2E5624E9" w14:textId="62924542" w:rsidR="00AB546E" w:rsidRPr="00AB546E" w:rsidRDefault="00AB546E" w:rsidP="00AB546E">
            <w:pPr>
              <w:ind w:left="251"/>
              <w:rPr>
                <w:rFonts w:ascii="Garamond" w:hAnsi="Garamond"/>
                <w:sz w:val="20"/>
                <w:szCs w:val="20"/>
              </w:rPr>
            </w:pPr>
            <w:r w:rsidRPr="00AB546E">
              <w:rPr>
                <w:rFonts w:ascii="Garamond" w:hAnsi="Garamond" w:cstheme="minorHAnsi"/>
                <w:sz w:val="20"/>
                <w:szCs w:val="20"/>
              </w:rPr>
              <w:t>Content and organization</w:t>
            </w:r>
          </w:p>
        </w:tc>
        <w:tc>
          <w:tcPr>
            <w:tcW w:w="724" w:type="pct"/>
          </w:tcPr>
          <w:p w14:paraId="39D2DA95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</w:tcPr>
          <w:p w14:paraId="69185B18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</w:tcPr>
          <w:p w14:paraId="666BA72B" w14:textId="77777777" w:rsidR="00AB546E" w:rsidRPr="00AB546E" w:rsidRDefault="00AB546E" w:rsidP="00AB546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B546E" w:rsidRPr="00AB546E" w14:paraId="3D4FAA07" w14:textId="77777777" w:rsidTr="00AB546E">
        <w:tc>
          <w:tcPr>
            <w:tcW w:w="3054" w:type="pct"/>
            <w:shd w:val="clear" w:color="auto" w:fill="auto"/>
          </w:tcPr>
          <w:p w14:paraId="100422FC" w14:textId="5F98CE14" w:rsidR="00AB546E" w:rsidRPr="00AB546E" w:rsidRDefault="00AB546E" w:rsidP="00AB546E">
            <w:pPr>
              <w:ind w:left="251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Presenter skills</w:t>
            </w:r>
          </w:p>
        </w:tc>
        <w:tc>
          <w:tcPr>
            <w:tcW w:w="724" w:type="pct"/>
            <w:shd w:val="clear" w:color="auto" w:fill="auto"/>
          </w:tcPr>
          <w:p w14:paraId="09BECE8E" w14:textId="77777777" w:rsidR="00AB546E" w:rsidRPr="00AB546E" w:rsidRDefault="00AB546E" w:rsidP="00AB546E">
            <w:pPr>
              <w:ind w:left="251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14:paraId="7806C91E" w14:textId="77777777" w:rsidR="00AB546E" w:rsidRPr="00AB546E" w:rsidRDefault="00AB546E" w:rsidP="00AB546E">
            <w:pPr>
              <w:ind w:left="251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14:paraId="375E7232" w14:textId="77777777" w:rsidR="00AB546E" w:rsidRPr="00AB546E" w:rsidRDefault="00AB546E" w:rsidP="00AB546E">
            <w:pPr>
              <w:ind w:left="251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AB546E" w:rsidRPr="00AB546E" w14:paraId="3EA1E189" w14:textId="77777777" w:rsidTr="00865AB8">
        <w:tc>
          <w:tcPr>
            <w:tcW w:w="3054" w:type="pct"/>
            <w:shd w:val="clear" w:color="auto" w:fill="D9E2F3" w:themeFill="accent1" w:themeFillTint="33"/>
          </w:tcPr>
          <w:p w14:paraId="009443DA" w14:textId="7BCA5614" w:rsidR="00AB546E" w:rsidRPr="00AB546E" w:rsidRDefault="00AB546E" w:rsidP="00865AB8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AB546E">
              <w:rPr>
                <w:rFonts w:ascii="Garamond" w:hAnsi="Garamond"/>
                <w:b/>
                <w:bCs/>
                <w:sz w:val="20"/>
                <w:szCs w:val="20"/>
              </w:rPr>
              <w:t>Breadth and Depth of Knowledge</w:t>
            </w:r>
          </w:p>
        </w:tc>
        <w:tc>
          <w:tcPr>
            <w:tcW w:w="724" w:type="pct"/>
            <w:shd w:val="clear" w:color="auto" w:fill="D9E2F3" w:themeFill="accent1" w:themeFillTint="33"/>
          </w:tcPr>
          <w:p w14:paraId="52FBB4B2" w14:textId="77777777" w:rsidR="00AB546E" w:rsidRPr="00AB546E" w:rsidRDefault="00AB546E" w:rsidP="00865AB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D9E2F3" w:themeFill="accent1" w:themeFillTint="33"/>
          </w:tcPr>
          <w:p w14:paraId="1D4FFAD7" w14:textId="77777777" w:rsidR="00AB546E" w:rsidRPr="00AB546E" w:rsidRDefault="00AB546E" w:rsidP="00865AB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D9E2F3" w:themeFill="accent1" w:themeFillTint="33"/>
          </w:tcPr>
          <w:p w14:paraId="2056D7CF" w14:textId="77777777" w:rsidR="00AB546E" w:rsidRPr="00AB546E" w:rsidRDefault="00AB546E" w:rsidP="00865AB8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B546E" w:rsidRPr="00AB546E" w14:paraId="4F1F31CD" w14:textId="77777777" w:rsidTr="00865AB8">
        <w:tc>
          <w:tcPr>
            <w:tcW w:w="3054" w:type="pct"/>
          </w:tcPr>
          <w:p w14:paraId="63562D98" w14:textId="10E99B60" w:rsidR="00AB546E" w:rsidRPr="00AB546E" w:rsidRDefault="00AB546E" w:rsidP="00AB546E">
            <w:pPr>
              <w:ind w:left="251"/>
              <w:rPr>
                <w:rFonts w:ascii="Garamond" w:hAnsi="Garamond" w:cstheme="minorHAnsi"/>
                <w:sz w:val="20"/>
                <w:szCs w:val="20"/>
              </w:rPr>
            </w:pPr>
            <w:r w:rsidRPr="00AB546E">
              <w:rPr>
                <w:rFonts w:ascii="Garamond" w:hAnsi="Garamond" w:cstheme="minorHAnsi"/>
                <w:sz w:val="20"/>
                <w:szCs w:val="20"/>
              </w:rPr>
              <w:t xml:space="preserve">Defends, clarifies, and expands upon written dissertation with further evidence and argument </w:t>
            </w:r>
          </w:p>
        </w:tc>
        <w:tc>
          <w:tcPr>
            <w:tcW w:w="724" w:type="pct"/>
          </w:tcPr>
          <w:p w14:paraId="7C1FFE7A" w14:textId="77777777" w:rsidR="00AB546E" w:rsidRPr="00AB546E" w:rsidRDefault="00AB546E" w:rsidP="00AB546E">
            <w:pPr>
              <w:ind w:left="251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611" w:type="pct"/>
          </w:tcPr>
          <w:p w14:paraId="72727B7D" w14:textId="77777777" w:rsidR="00AB546E" w:rsidRPr="00AB546E" w:rsidRDefault="00AB546E" w:rsidP="00AB546E">
            <w:pPr>
              <w:ind w:left="251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611" w:type="pct"/>
          </w:tcPr>
          <w:p w14:paraId="2CF85D47" w14:textId="77777777" w:rsidR="00AB546E" w:rsidRPr="00AB546E" w:rsidRDefault="00AB546E" w:rsidP="00AB546E">
            <w:pPr>
              <w:ind w:left="251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AB546E" w:rsidRPr="00AB546E" w14:paraId="088512E3" w14:textId="77777777" w:rsidTr="00865AB8">
        <w:tc>
          <w:tcPr>
            <w:tcW w:w="3054" w:type="pct"/>
          </w:tcPr>
          <w:p w14:paraId="7AC66A79" w14:textId="408BB5EF" w:rsidR="00AB546E" w:rsidRPr="00AB546E" w:rsidRDefault="00AB546E" w:rsidP="00AB546E">
            <w:pPr>
              <w:ind w:left="251"/>
              <w:rPr>
                <w:rFonts w:ascii="Garamond" w:hAnsi="Garamond" w:cstheme="minorHAnsi"/>
                <w:sz w:val="20"/>
                <w:szCs w:val="20"/>
              </w:rPr>
            </w:pPr>
            <w:r w:rsidRPr="00AB546E">
              <w:rPr>
                <w:rFonts w:ascii="Garamond" w:hAnsi="Garamond" w:cstheme="minorHAnsi"/>
                <w:sz w:val="20"/>
                <w:szCs w:val="20"/>
              </w:rPr>
              <w:t>Demonstrates knowledge of dissertation subject, primary sources, and background scholarship; demonstrates ability to synthesize dissertation topic with broader topics in the discipline</w:t>
            </w:r>
          </w:p>
        </w:tc>
        <w:tc>
          <w:tcPr>
            <w:tcW w:w="724" w:type="pct"/>
          </w:tcPr>
          <w:p w14:paraId="28EF9E77" w14:textId="77777777" w:rsidR="00AB546E" w:rsidRPr="00AB546E" w:rsidRDefault="00AB546E" w:rsidP="00AB546E">
            <w:pPr>
              <w:ind w:left="251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611" w:type="pct"/>
          </w:tcPr>
          <w:p w14:paraId="0B9F1479" w14:textId="77777777" w:rsidR="00AB546E" w:rsidRPr="00AB546E" w:rsidRDefault="00AB546E" w:rsidP="00AB546E">
            <w:pPr>
              <w:ind w:left="251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611" w:type="pct"/>
          </w:tcPr>
          <w:p w14:paraId="70E1263E" w14:textId="77777777" w:rsidR="00AB546E" w:rsidRPr="00AB546E" w:rsidRDefault="00AB546E" w:rsidP="00AB546E">
            <w:pPr>
              <w:ind w:left="251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AB546E" w:rsidRPr="00AB546E" w14:paraId="7EA0E5DE" w14:textId="77777777" w:rsidTr="00865AB8">
        <w:tc>
          <w:tcPr>
            <w:tcW w:w="3054" w:type="pct"/>
            <w:shd w:val="clear" w:color="auto" w:fill="D9E2F3" w:themeFill="accent1" w:themeFillTint="33"/>
          </w:tcPr>
          <w:p w14:paraId="74323367" w14:textId="2F456C18" w:rsidR="00AB546E" w:rsidRPr="00AB546E" w:rsidRDefault="00AB546E" w:rsidP="00865AB8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AB546E">
              <w:rPr>
                <w:rFonts w:ascii="Garamond" w:hAnsi="Garamond"/>
                <w:b/>
                <w:bCs/>
                <w:sz w:val="20"/>
                <w:szCs w:val="20"/>
              </w:rPr>
              <w:t>Quality of Responses to Questions</w:t>
            </w:r>
          </w:p>
        </w:tc>
        <w:tc>
          <w:tcPr>
            <w:tcW w:w="724" w:type="pct"/>
            <w:shd w:val="clear" w:color="auto" w:fill="D9E2F3" w:themeFill="accent1" w:themeFillTint="33"/>
          </w:tcPr>
          <w:p w14:paraId="44EAE550" w14:textId="77777777" w:rsidR="00AB546E" w:rsidRPr="00AB546E" w:rsidRDefault="00AB546E" w:rsidP="00865AB8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D9E2F3" w:themeFill="accent1" w:themeFillTint="33"/>
          </w:tcPr>
          <w:p w14:paraId="026C0150" w14:textId="77777777" w:rsidR="00AB546E" w:rsidRPr="00AB546E" w:rsidRDefault="00AB546E" w:rsidP="00865AB8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D9E2F3" w:themeFill="accent1" w:themeFillTint="33"/>
          </w:tcPr>
          <w:p w14:paraId="047B05F9" w14:textId="77777777" w:rsidR="00AB546E" w:rsidRPr="00AB546E" w:rsidRDefault="00AB546E" w:rsidP="00865AB8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AB546E" w:rsidRPr="00AB546E" w14:paraId="1ABDF281" w14:textId="77777777" w:rsidTr="00865AB8">
        <w:tc>
          <w:tcPr>
            <w:tcW w:w="3054" w:type="pct"/>
          </w:tcPr>
          <w:p w14:paraId="7D9F6042" w14:textId="226E27C6" w:rsidR="00AB546E" w:rsidRPr="00AB546E" w:rsidRDefault="00AB546E" w:rsidP="00AB546E">
            <w:pPr>
              <w:ind w:left="251"/>
              <w:rPr>
                <w:rFonts w:ascii="Garamond" w:hAnsi="Garamond" w:cstheme="minorHAnsi"/>
                <w:sz w:val="20"/>
                <w:szCs w:val="20"/>
              </w:rPr>
            </w:pPr>
            <w:r w:rsidRPr="00AB546E">
              <w:rPr>
                <w:rFonts w:ascii="Garamond" w:hAnsi="Garamond" w:cstheme="minorHAnsi"/>
                <w:sz w:val="20"/>
                <w:szCs w:val="20"/>
              </w:rPr>
              <w:t>Directly and correctly answers the examiner’s questions</w:t>
            </w:r>
          </w:p>
        </w:tc>
        <w:tc>
          <w:tcPr>
            <w:tcW w:w="724" w:type="pct"/>
          </w:tcPr>
          <w:p w14:paraId="663CC72D" w14:textId="77777777" w:rsidR="00AB546E" w:rsidRPr="00AB546E" w:rsidRDefault="00AB546E" w:rsidP="00AB546E">
            <w:pPr>
              <w:ind w:left="251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611" w:type="pct"/>
          </w:tcPr>
          <w:p w14:paraId="44B1E549" w14:textId="77777777" w:rsidR="00AB546E" w:rsidRPr="00AB546E" w:rsidRDefault="00AB546E" w:rsidP="00AB546E">
            <w:pPr>
              <w:ind w:left="251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611" w:type="pct"/>
          </w:tcPr>
          <w:p w14:paraId="77B5F67C" w14:textId="77777777" w:rsidR="00AB546E" w:rsidRPr="00AB546E" w:rsidRDefault="00AB546E" w:rsidP="00AB546E">
            <w:pPr>
              <w:ind w:left="251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AB546E" w:rsidRPr="00AB546E" w14:paraId="65FE416E" w14:textId="77777777" w:rsidTr="00865AB8">
        <w:tc>
          <w:tcPr>
            <w:tcW w:w="3054" w:type="pct"/>
          </w:tcPr>
          <w:p w14:paraId="040CF14B" w14:textId="107BD33D" w:rsidR="00AB546E" w:rsidRPr="00AB546E" w:rsidRDefault="00AB546E" w:rsidP="007C26B1">
            <w:pPr>
              <w:ind w:left="251"/>
              <w:rPr>
                <w:rFonts w:ascii="Garamond" w:hAnsi="Garamond" w:cstheme="minorHAnsi"/>
                <w:sz w:val="20"/>
                <w:szCs w:val="20"/>
              </w:rPr>
            </w:pPr>
            <w:r w:rsidRPr="00AB546E">
              <w:rPr>
                <w:rFonts w:ascii="Garamond" w:hAnsi="Garamond" w:cstheme="minorHAnsi"/>
                <w:sz w:val="20"/>
                <w:szCs w:val="20"/>
              </w:rPr>
              <w:t xml:space="preserve">Shows evidence of critical thinking and an awareness of the limits of his or her knowledge </w:t>
            </w:r>
          </w:p>
        </w:tc>
        <w:tc>
          <w:tcPr>
            <w:tcW w:w="724" w:type="pct"/>
          </w:tcPr>
          <w:p w14:paraId="7F918716" w14:textId="77777777" w:rsidR="00AB546E" w:rsidRPr="00AB546E" w:rsidRDefault="00AB546E" w:rsidP="00AB546E">
            <w:pPr>
              <w:ind w:left="251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611" w:type="pct"/>
          </w:tcPr>
          <w:p w14:paraId="0CF843B7" w14:textId="77777777" w:rsidR="00AB546E" w:rsidRPr="00AB546E" w:rsidRDefault="00AB546E" w:rsidP="00AB546E">
            <w:pPr>
              <w:ind w:left="251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611" w:type="pct"/>
          </w:tcPr>
          <w:p w14:paraId="2B4A8C8A" w14:textId="77777777" w:rsidR="00AB546E" w:rsidRPr="00AB546E" w:rsidRDefault="00AB546E" w:rsidP="00AB546E">
            <w:pPr>
              <w:ind w:left="251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AB546E" w:rsidRPr="00AB546E" w14:paraId="6760E2A7" w14:textId="77777777" w:rsidTr="00865AB8">
        <w:tc>
          <w:tcPr>
            <w:tcW w:w="3054" w:type="pct"/>
            <w:shd w:val="clear" w:color="auto" w:fill="D9D9D9" w:themeFill="background1" w:themeFillShade="D9"/>
          </w:tcPr>
          <w:p w14:paraId="6620F4BF" w14:textId="77777777" w:rsidR="00AB546E" w:rsidRPr="00AB546E" w:rsidRDefault="00AB546E" w:rsidP="00865AB8">
            <w:pPr>
              <w:rPr>
                <w:rFonts w:ascii="Garamond" w:hAnsi="Garamond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B546E">
              <w:rPr>
                <w:rFonts w:ascii="Garamond" w:hAnsi="Garamond" w:cstheme="minorHAnsi"/>
                <w:b/>
                <w:bCs/>
                <w:color w:val="000000" w:themeColor="text1"/>
                <w:sz w:val="20"/>
                <w:szCs w:val="20"/>
              </w:rPr>
              <w:t>Overall assessment</w:t>
            </w:r>
          </w:p>
        </w:tc>
        <w:tc>
          <w:tcPr>
            <w:tcW w:w="724" w:type="pct"/>
            <w:shd w:val="clear" w:color="auto" w:fill="D9D9D9" w:themeFill="background1" w:themeFillShade="D9"/>
          </w:tcPr>
          <w:p w14:paraId="195A30C9" w14:textId="77777777" w:rsidR="00AB546E" w:rsidRPr="00AB546E" w:rsidRDefault="00AB546E" w:rsidP="00865AB8">
            <w:pP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340E49FD" w14:textId="77777777" w:rsidR="00AB546E" w:rsidRPr="00AB546E" w:rsidRDefault="00AB546E" w:rsidP="00865AB8">
            <w:pP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233946E1" w14:textId="77777777" w:rsidR="00AB546E" w:rsidRPr="00AB546E" w:rsidRDefault="00AB546E" w:rsidP="00865AB8">
            <w:pP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DC58270" w14:textId="796385C0" w:rsidR="00730D3E" w:rsidRDefault="00C0583F"/>
    <w:p w14:paraId="7A0F1899" w14:textId="0D1A5CD8" w:rsidR="007C26B1" w:rsidRDefault="007C26B1">
      <w:pPr>
        <w:rPr>
          <w:rFonts w:ascii="Garamond" w:hAnsi="Garamond"/>
          <w:sz w:val="20"/>
          <w:szCs w:val="20"/>
        </w:rPr>
      </w:pPr>
      <w:r w:rsidRPr="007C26B1">
        <w:rPr>
          <w:rFonts w:ascii="Garamond" w:hAnsi="Garamond"/>
          <w:sz w:val="20"/>
          <w:szCs w:val="20"/>
        </w:rPr>
        <w:t xml:space="preserve">Use the next page to provide a brief explanation regarding any deficiencies.  Please bring this form with you to the post-defense </w:t>
      </w:r>
      <w:r>
        <w:rPr>
          <w:rFonts w:ascii="Garamond" w:hAnsi="Garamond"/>
          <w:sz w:val="20"/>
          <w:szCs w:val="20"/>
        </w:rPr>
        <w:t xml:space="preserve">supervisory committee </w:t>
      </w:r>
      <w:r w:rsidRPr="007C26B1">
        <w:rPr>
          <w:rFonts w:ascii="Garamond" w:hAnsi="Garamond"/>
          <w:sz w:val="20"/>
          <w:szCs w:val="20"/>
        </w:rPr>
        <w:t>meeting.</w:t>
      </w:r>
    </w:p>
    <w:p w14:paraId="0CF3678B" w14:textId="77777777" w:rsidR="007C26B1" w:rsidRDefault="007C26B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br w:type="page"/>
      </w:r>
    </w:p>
    <w:p w14:paraId="6B8B2D56" w14:textId="32513B14" w:rsidR="007C26B1" w:rsidRDefault="007C26B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Notes:</w:t>
      </w:r>
    </w:p>
    <w:p w14:paraId="71543033" w14:textId="45CA0EBC" w:rsidR="007C26B1" w:rsidRDefault="007C26B1">
      <w:pPr>
        <w:rPr>
          <w:rFonts w:ascii="Garamond" w:hAnsi="Garamond"/>
          <w:sz w:val="20"/>
          <w:szCs w:val="20"/>
        </w:rPr>
      </w:pPr>
    </w:p>
    <w:p w14:paraId="73A42606" w14:textId="77777777" w:rsidR="007C26B1" w:rsidRPr="007C26B1" w:rsidRDefault="007C26B1">
      <w:pPr>
        <w:rPr>
          <w:rFonts w:ascii="Garamond" w:hAnsi="Garamond"/>
          <w:sz w:val="20"/>
          <w:szCs w:val="20"/>
        </w:rPr>
      </w:pPr>
    </w:p>
    <w:sectPr w:rsidR="007C26B1" w:rsidRPr="007C26B1" w:rsidSect="00AB54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6E"/>
    <w:rsid w:val="0001102B"/>
    <w:rsid w:val="000209BF"/>
    <w:rsid w:val="0002229F"/>
    <w:rsid w:val="0003084A"/>
    <w:rsid w:val="00053AF2"/>
    <w:rsid w:val="000769BC"/>
    <w:rsid w:val="000B7039"/>
    <w:rsid w:val="000E218A"/>
    <w:rsid w:val="000F7E3D"/>
    <w:rsid w:val="00104355"/>
    <w:rsid w:val="00105857"/>
    <w:rsid w:val="00120BEC"/>
    <w:rsid w:val="00123318"/>
    <w:rsid w:val="00130A3C"/>
    <w:rsid w:val="001375D0"/>
    <w:rsid w:val="001A4FFA"/>
    <w:rsid w:val="001D557C"/>
    <w:rsid w:val="001F0C31"/>
    <w:rsid w:val="001F29E0"/>
    <w:rsid w:val="00233630"/>
    <w:rsid w:val="00237252"/>
    <w:rsid w:val="002643FA"/>
    <w:rsid w:val="00271440"/>
    <w:rsid w:val="00292DF4"/>
    <w:rsid w:val="00307ABE"/>
    <w:rsid w:val="00316F02"/>
    <w:rsid w:val="00342A51"/>
    <w:rsid w:val="00350B8B"/>
    <w:rsid w:val="00367961"/>
    <w:rsid w:val="003A197B"/>
    <w:rsid w:val="003A5CCE"/>
    <w:rsid w:val="003B1FBD"/>
    <w:rsid w:val="003B7043"/>
    <w:rsid w:val="003E773C"/>
    <w:rsid w:val="003F6C43"/>
    <w:rsid w:val="00421BA2"/>
    <w:rsid w:val="004620A7"/>
    <w:rsid w:val="004624CF"/>
    <w:rsid w:val="00474424"/>
    <w:rsid w:val="00495685"/>
    <w:rsid w:val="004B3AF6"/>
    <w:rsid w:val="004D43AD"/>
    <w:rsid w:val="004E1230"/>
    <w:rsid w:val="004F4081"/>
    <w:rsid w:val="004F4F6B"/>
    <w:rsid w:val="004F5EC9"/>
    <w:rsid w:val="0053227B"/>
    <w:rsid w:val="00537FC5"/>
    <w:rsid w:val="00551B22"/>
    <w:rsid w:val="00561FA4"/>
    <w:rsid w:val="005663DC"/>
    <w:rsid w:val="00584855"/>
    <w:rsid w:val="005A5643"/>
    <w:rsid w:val="005B0912"/>
    <w:rsid w:val="005B4704"/>
    <w:rsid w:val="005C4B5B"/>
    <w:rsid w:val="005C4E2B"/>
    <w:rsid w:val="005E7AB6"/>
    <w:rsid w:val="005F42CA"/>
    <w:rsid w:val="00602702"/>
    <w:rsid w:val="00630B50"/>
    <w:rsid w:val="00692D15"/>
    <w:rsid w:val="006F4C49"/>
    <w:rsid w:val="0073727F"/>
    <w:rsid w:val="00745722"/>
    <w:rsid w:val="007A0760"/>
    <w:rsid w:val="007C26B1"/>
    <w:rsid w:val="0085184C"/>
    <w:rsid w:val="00885AAA"/>
    <w:rsid w:val="008E5FE9"/>
    <w:rsid w:val="00915BDA"/>
    <w:rsid w:val="00985893"/>
    <w:rsid w:val="009A5CED"/>
    <w:rsid w:val="009D6A2F"/>
    <w:rsid w:val="009E496D"/>
    <w:rsid w:val="009F21C2"/>
    <w:rsid w:val="00A022A7"/>
    <w:rsid w:val="00A21673"/>
    <w:rsid w:val="00A62AB5"/>
    <w:rsid w:val="00A806FA"/>
    <w:rsid w:val="00A85D31"/>
    <w:rsid w:val="00AA50FC"/>
    <w:rsid w:val="00AB546E"/>
    <w:rsid w:val="00AB7342"/>
    <w:rsid w:val="00AC0E9B"/>
    <w:rsid w:val="00AD7C8E"/>
    <w:rsid w:val="00AE3828"/>
    <w:rsid w:val="00B172E9"/>
    <w:rsid w:val="00B402F6"/>
    <w:rsid w:val="00B41D48"/>
    <w:rsid w:val="00B43213"/>
    <w:rsid w:val="00B5638C"/>
    <w:rsid w:val="00B635F6"/>
    <w:rsid w:val="00B6683E"/>
    <w:rsid w:val="00B70683"/>
    <w:rsid w:val="00B71AA6"/>
    <w:rsid w:val="00BE1500"/>
    <w:rsid w:val="00C0583F"/>
    <w:rsid w:val="00C23321"/>
    <w:rsid w:val="00C24A8D"/>
    <w:rsid w:val="00C2573E"/>
    <w:rsid w:val="00C75EC4"/>
    <w:rsid w:val="00C904D8"/>
    <w:rsid w:val="00D562D2"/>
    <w:rsid w:val="00DA4698"/>
    <w:rsid w:val="00DD56D3"/>
    <w:rsid w:val="00E141C3"/>
    <w:rsid w:val="00E262F9"/>
    <w:rsid w:val="00E428EF"/>
    <w:rsid w:val="00E4673F"/>
    <w:rsid w:val="00E5436A"/>
    <w:rsid w:val="00E6181A"/>
    <w:rsid w:val="00E67A7E"/>
    <w:rsid w:val="00E944E4"/>
    <w:rsid w:val="00EA0A7F"/>
    <w:rsid w:val="00EA5AC1"/>
    <w:rsid w:val="00EB4230"/>
    <w:rsid w:val="00ED1FC2"/>
    <w:rsid w:val="00EF4461"/>
    <w:rsid w:val="00EF77F6"/>
    <w:rsid w:val="00F05AB7"/>
    <w:rsid w:val="00F215BC"/>
    <w:rsid w:val="00F21CD2"/>
    <w:rsid w:val="00F35CC2"/>
    <w:rsid w:val="00F653E1"/>
    <w:rsid w:val="00F870C4"/>
    <w:rsid w:val="00F96787"/>
    <w:rsid w:val="00FB08FE"/>
    <w:rsid w:val="00FD011A"/>
    <w:rsid w:val="00FD5504"/>
    <w:rsid w:val="00FE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DA7D9"/>
  <w14:defaultImageDpi w14:val="32767"/>
  <w15:chartTrackingRefBased/>
  <w15:docId w15:val="{B94DFF3A-6EE0-B649-B318-7E1BC5C0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4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B546E"/>
    <w:pPr>
      <w:spacing w:after="120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546E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table" w:styleId="TableGrid">
    <w:name w:val="Table Grid"/>
    <w:basedOn w:val="TableNormal"/>
    <w:uiPriority w:val="39"/>
    <w:rsid w:val="00AB546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54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</dc:creator>
  <cp:keywords/>
  <dc:description/>
  <cp:lastModifiedBy>Heidi Wengreen</cp:lastModifiedBy>
  <cp:revision>2</cp:revision>
  <cp:lastPrinted>2021-04-16T16:30:00Z</cp:lastPrinted>
  <dcterms:created xsi:type="dcterms:W3CDTF">2021-04-16T16:32:00Z</dcterms:created>
  <dcterms:modified xsi:type="dcterms:W3CDTF">2021-04-16T16:32:00Z</dcterms:modified>
</cp:coreProperties>
</file>