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0CE1A" w14:textId="3312CD62" w:rsidR="00831F29" w:rsidRPr="00831F29" w:rsidRDefault="00831F29" w:rsidP="00831F29">
      <w:pPr>
        <w:spacing w:before="46"/>
        <w:ind w:left="1839" w:right="1730"/>
        <w:jc w:val="both"/>
        <w:rPr>
          <w:rFonts w:ascii="Arial" w:hAnsi="Arial" w:cs="Arial"/>
          <w:color w:val="363636"/>
          <w:w w:val="105"/>
          <w:sz w:val="16"/>
          <w:szCs w:val="16"/>
        </w:rPr>
      </w:pPr>
      <w:r>
        <w:rPr>
          <w:rFonts w:ascii="Arial" w:hAnsi="Arial" w:cs="Arial"/>
          <w:noProof/>
          <w:color w:val="363636"/>
        </w:rPr>
        <mc:AlternateContent>
          <mc:Choice Requires="wps">
            <w:drawing>
              <wp:anchor distT="0" distB="0" distL="114300" distR="114300" simplePos="0" relativeHeight="251664384" behindDoc="0" locked="0" layoutInCell="1" allowOverlap="1" wp14:anchorId="786DDF66" wp14:editId="245A30E7">
                <wp:simplePos x="0" y="0"/>
                <wp:positionH relativeFrom="column">
                  <wp:posOffset>4897865</wp:posOffset>
                </wp:positionH>
                <wp:positionV relativeFrom="paragraph">
                  <wp:posOffset>-262255</wp:posOffset>
                </wp:positionV>
                <wp:extent cx="1319917" cy="222637"/>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1319917" cy="222637"/>
                        </a:xfrm>
                        <a:prstGeom prst="rect">
                          <a:avLst/>
                        </a:prstGeom>
                        <a:solidFill>
                          <a:schemeClr val="lt1"/>
                        </a:solidFill>
                        <a:ln w="6350">
                          <a:noFill/>
                        </a:ln>
                      </wps:spPr>
                      <wps:txbx>
                        <w:txbxContent>
                          <w:p w14:paraId="003CB30D" w14:textId="2EF90AC3" w:rsidR="00831F29" w:rsidRDefault="00831F29">
                            <w:r w:rsidRPr="00831F29">
                              <w:rPr>
                                <w:rFonts w:ascii="Arial" w:hAnsi="Arial" w:cs="Arial"/>
                                <w:color w:val="363636"/>
                                <w:w w:val="105"/>
                                <w:sz w:val="16"/>
                                <w:szCs w:val="16"/>
                              </w:rPr>
                              <w:t xml:space="preserve">Updated </w:t>
                            </w:r>
                            <w:r w:rsidR="006D19AD">
                              <w:rPr>
                                <w:rFonts w:ascii="Arial" w:hAnsi="Arial" w:cs="Arial"/>
                                <w:color w:val="363636"/>
                                <w:w w:val="105"/>
                                <w:sz w:val="16"/>
                                <w:szCs w:val="16"/>
                              </w:rPr>
                              <w:t>Ju</w:t>
                            </w:r>
                            <w:r w:rsidR="00F715C2">
                              <w:rPr>
                                <w:rFonts w:ascii="Arial" w:hAnsi="Arial" w:cs="Arial"/>
                                <w:color w:val="363636"/>
                                <w:w w:val="105"/>
                                <w:sz w:val="16"/>
                                <w:szCs w:val="16"/>
                              </w:rPr>
                              <w:t>ly</w:t>
                            </w:r>
                            <w:r w:rsidRPr="00831F29">
                              <w:rPr>
                                <w:rFonts w:ascii="Arial" w:hAnsi="Arial" w:cs="Arial"/>
                                <w:color w:val="363636"/>
                                <w:w w:val="105"/>
                                <w:sz w:val="16"/>
                                <w:szCs w:val="16"/>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DDF66" id="_x0000_t202" coordsize="21600,21600" o:spt="202" path="m,l,21600r21600,l21600,xe">
                <v:stroke joinstyle="miter"/>
                <v:path gradientshapeok="t" o:connecttype="rect"/>
              </v:shapetype>
              <v:shape id="Text Box 2" o:spid="_x0000_s1026" type="#_x0000_t202" style="position:absolute;left:0;text-align:left;margin-left:385.65pt;margin-top:-20.65pt;width:103.95pt;height:1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" fillcolor="white [3201]" stroked="f" strokeweight=".5pt">
                <v:textbox>
                  <w:txbxContent>
                    <w:p w14:paraId="003CB30D" w14:textId="2EF90AC3" w:rsidR="00831F29" w:rsidRDefault="00831F29">
                      <w:r w:rsidRPr="00831F29">
                        <w:rPr>
                          <w:rFonts w:ascii="Arial" w:hAnsi="Arial" w:cs="Arial"/>
                          <w:color w:val="363636"/>
                          <w:w w:val="105"/>
                          <w:sz w:val="16"/>
                          <w:szCs w:val="16"/>
                        </w:rPr>
                        <w:t xml:space="preserve">Updated </w:t>
                      </w:r>
                      <w:r w:rsidR="006D19AD">
                        <w:rPr>
                          <w:rFonts w:ascii="Arial" w:hAnsi="Arial" w:cs="Arial"/>
                          <w:color w:val="363636"/>
                          <w:w w:val="105"/>
                          <w:sz w:val="16"/>
                          <w:szCs w:val="16"/>
                        </w:rPr>
                        <w:t>Ju</w:t>
                      </w:r>
                      <w:r w:rsidR="00F715C2">
                        <w:rPr>
                          <w:rFonts w:ascii="Arial" w:hAnsi="Arial" w:cs="Arial"/>
                          <w:color w:val="363636"/>
                          <w:w w:val="105"/>
                          <w:sz w:val="16"/>
                          <w:szCs w:val="16"/>
                        </w:rPr>
                        <w:t>ly</w:t>
                      </w:r>
                      <w:r w:rsidRPr="00831F29">
                        <w:rPr>
                          <w:rFonts w:ascii="Arial" w:hAnsi="Arial" w:cs="Arial"/>
                          <w:color w:val="363636"/>
                          <w:w w:val="105"/>
                          <w:sz w:val="16"/>
                          <w:szCs w:val="16"/>
                        </w:rPr>
                        <w:t xml:space="preserve"> 2024</w:t>
                      </w:r>
                    </w:p>
                  </w:txbxContent>
                </v:textbox>
              </v:shape>
            </w:pict>
          </mc:Fallback>
        </mc:AlternateContent>
      </w:r>
      <w:r>
        <w:rPr>
          <w:rFonts w:ascii="Arial" w:hAnsi="Arial" w:cs="Arial"/>
          <w:color w:val="363636"/>
          <w:w w:val="105"/>
        </w:rPr>
        <w:tab/>
      </w:r>
      <w:r>
        <w:rPr>
          <w:rFonts w:ascii="Arial" w:hAnsi="Arial" w:cs="Arial"/>
          <w:color w:val="363636"/>
          <w:w w:val="105"/>
        </w:rPr>
        <w:tab/>
      </w:r>
      <w:r>
        <w:rPr>
          <w:rFonts w:ascii="Arial" w:hAnsi="Arial" w:cs="Arial"/>
          <w:color w:val="363636"/>
          <w:w w:val="105"/>
        </w:rPr>
        <w:tab/>
      </w:r>
      <w:r>
        <w:rPr>
          <w:rFonts w:ascii="Arial" w:hAnsi="Arial" w:cs="Arial"/>
          <w:color w:val="363636"/>
          <w:w w:val="105"/>
        </w:rPr>
        <w:tab/>
      </w:r>
      <w:r>
        <w:rPr>
          <w:rFonts w:ascii="Arial" w:hAnsi="Arial" w:cs="Arial"/>
          <w:color w:val="363636"/>
          <w:w w:val="105"/>
        </w:rPr>
        <w:tab/>
      </w:r>
      <w:r>
        <w:rPr>
          <w:rFonts w:ascii="Arial" w:hAnsi="Arial" w:cs="Arial"/>
          <w:color w:val="363636"/>
          <w:w w:val="105"/>
        </w:rPr>
        <w:tab/>
      </w:r>
      <w:r>
        <w:rPr>
          <w:rFonts w:ascii="Arial" w:hAnsi="Arial" w:cs="Arial"/>
          <w:color w:val="363636"/>
          <w:w w:val="105"/>
        </w:rPr>
        <w:tab/>
      </w:r>
      <w:r>
        <w:rPr>
          <w:rFonts w:ascii="Arial" w:hAnsi="Arial" w:cs="Arial"/>
          <w:color w:val="363636"/>
          <w:w w:val="105"/>
        </w:rPr>
        <w:tab/>
      </w:r>
      <w:r>
        <w:rPr>
          <w:rFonts w:ascii="Arial" w:hAnsi="Arial" w:cs="Arial"/>
          <w:color w:val="363636"/>
          <w:w w:val="105"/>
        </w:rPr>
        <w:tab/>
      </w:r>
      <w:r>
        <w:rPr>
          <w:rFonts w:ascii="Arial" w:hAnsi="Arial" w:cs="Arial"/>
          <w:color w:val="363636"/>
          <w:w w:val="105"/>
        </w:rPr>
        <w:tab/>
      </w:r>
      <w:r>
        <w:rPr>
          <w:rFonts w:ascii="Arial" w:hAnsi="Arial" w:cs="Arial"/>
          <w:color w:val="363636"/>
          <w:w w:val="105"/>
        </w:rPr>
        <w:tab/>
      </w:r>
      <w:r>
        <w:rPr>
          <w:rFonts w:ascii="Arial" w:hAnsi="Arial" w:cs="Arial"/>
          <w:color w:val="363636"/>
          <w:w w:val="105"/>
        </w:rPr>
        <w:tab/>
      </w:r>
      <w:r>
        <w:rPr>
          <w:rFonts w:ascii="Arial" w:hAnsi="Arial" w:cs="Arial"/>
          <w:color w:val="363636"/>
          <w:w w:val="105"/>
        </w:rPr>
        <w:tab/>
      </w:r>
    </w:p>
    <w:p w14:paraId="01FC682B" w14:textId="7A5E33CF" w:rsidR="00D71487" w:rsidRDefault="00D71487" w:rsidP="00D71487">
      <w:pPr>
        <w:jc w:val="center"/>
        <w:rPr>
          <w:rFonts w:ascii="Arial" w:hAnsi="Arial" w:cs="Arial"/>
        </w:rPr>
      </w:pPr>
      <w:r w:rsidRPr="00ED3F80">
        <w:rPr>
          <w:rFonts w:ascii="Nyala" w:hAnsi="Nyala" w:cs="Arial"/>
          <w:sz w:val="96"/>
          <w:szCs w:val="96"/>
        </w:rPr>
        <w:t>Medical Lab Technician Program</w:t>
      </w:r>
    </w:p>
    <w:p w14:paraId="4B34F543" w14:textId="77777777" w:rsidR="00D71487" w:rsidRDefault="00D71487" w:rsidP="00D71487">
      <w:pPr>
        <w:jc w:val="center"/>
        <w:rPr>
          <w:rFonts w:ascii="Arial" w:hAnsi="Arial" w:cs="Arial"/>
        </w:rPr>
      </w:pPr>
    </w:p>
    <w:p w14:paraId="77B324AD" w14:textId="77777777" w:rsidR="00831F29" w:rsidRPr="00831F29" w:rsidRDefault="00831F29" w:rsidP="00D71487">
      <w:pPr>
        <w:jc w:val="center"/>
        <w:rPr>
          <w:rFonts w:ascii="Arial" w:hAnsi="Arial" w:cs="Arial"/>
          <w:sz w:val="24"/>
          <w:szCs w:val="24"/>
        </w:rPr>
      </w:pPr>
    </w:p>
    <w:p w14:paraId="41C68A1B" w14:textId="277E3BA1" w:rsidR="007C6A1F" w:rsidRPr="007C6A1F" w:rsidRDefault="007C6A1F" w:rsidP="007C6A1F">
      <w:pPr>
        <w:rPr>
          <w:rFonts w:ascii="Arial" w:hAnsi="Arial" w:cs="Arial"/>
          <w:sz w:val="162"/>
        </w:rPr>
      </w:pPr>
      <w:r w:rsidRPr="007C6A1F">
        <w:rPr>
          <w:rFonts w:ascii="Arial" w:hAnsi="Arial" w:cs="Arial"/>
          <w:noProof/>
          <w:sz w:val="162"/>
        </w:rPr>
        <w:drawing>
          <wp:inline distT="0" distB="0" distL="0" distR="0" wp14:anchorId="2D521A45" wp14:editId="61E19E2E">
            <wp:extent cx="5943600" cy="3336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36290"/>
                    </a:xfrm>
                    <a:prstGeom prst="rect">
                      <a:avLst/>
                    </a:prstGeom>
                    <a:noFill/>
                    <a:ln>
                      <a:noFill/>
                    </a:ln>
                  </pic:spPr>
                </pic:pic>
              </a:graphicData>
            </a:graphic>
          </wp:inline>
        </w:drawing>
      </w:r>
    </w:p>
    <w:p w14:paraId="106733F1" w14:textId="2DE22570" w:rsidR="00ED3F80" w:rsidRPr="007C6A1F" w:rsidRDefault="00ED3F80" w:rsidP="00ED3F80">
      <w:pPr>
        <w:rPr>
          <w:rFonts w:ascii="Arial" w:hAnsi="Arial" w:cs="Arial"/>
          <w:sz w:val="18"/>
          <w:szCs w:val="18"/>
        </w:rPr>
      </w:pPr>
    </w:p>
    <w:p w14:paraId="7F933FE8" w14:textId="2F0A38FD" w:rsidR="00F375A6" w:rsidRDefault="00ED3F80" w:rsidP="00715499">
      <w:pPr>
        <w:spacing w:before="240"/>
        <w:jc w:val="center"/>
        <w:rPr>
          <w:rFonts w:ascii="Nyala" w:hAnsi="Nyala" w:cs="Arial"/>
          <w:sz w:val="72"/>
          <w:szCs w:val="72"/>
        </w:rPr>
      </w:pPr>
      <w:r>
        <w:rPr>
          <w:rFonts w:ascii="Nyala" w:hAnsi="Nyala" w:cs="Arial"/>
          <w:sz w:val="72"/>
          <w:szCs w:val="72"/>
        </w:rPr>
        <w:t>STUDENT HANDBOOK</w:t>
      </w:r>
    </w:p>
    <w:p w14:paraId="3638FCE1" w14:textId="230C630F" w:rsidR="00715499" w:rsidRPr="00621586" w:rsidRDefault="00715499" w:rsidP="00715499">
      <w:pPr>
        <w:spacing w:before="240"/>
        <w:jc w:val="center"/>
        <w:rPr>
          <w:rFonts w:ascii="Nyala" w:hAnsi="Nyala" w:cs="Arial"/>
          <w:b/>
          <w:bCs/>
          <w:color w:val="FF0000"/>
          <w:sz w:val="72"/>
          <w:szCs w:val="72"/>
        </w:rPr>
      </w:pPr>
    </w:p>
    <w:p w14:paraId="3AFBB5D1" w14:textId="0D15ABAD" w:rsidR="005A74C7" w:rsidRPr="00715499" w:rsidRDefault="00F375A6" w:rsidP="00715499">
      <w:pPr>
        <w:jc w:val="center"/>
        <w:rPr>
          <w:rFonts w:ascii="Arial" w:hAnsi="Arial" w:cs="Arial"/>
          <w:sz w:val="162"/>
        </w:rPr>
      </w:pPr>
      <w:r w:rsidRPr="00F375A6">
        <w:rPr>
          <w:rFonts w:ascii="Arial" w:eastAsia="Calibri" w:hAnsi="Arial" w:cs="Arial"/>
          <w:noProof/>
          <w:sz w:val="96"/>
          <w:szCs w:val="96"/>
        </w:rPr>
        <w:drawing>
          <wp:inline distT="0" distB="0" distL="0" distR="0" wp14:anchorId="68351F56" wp14:editId="59001CED">
            <wp:extent cx="5199162" cy="8382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_PR_Primary_H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3038" cy="838825"/>
                    </a:xfrm>
                    <a:prstGeom prst="rect">
                      <a:avLst/>
                    </a:prstGeom>
                  </pic:spPr>
                </pic:pic>
              </a:graphicData>
            </a:graphic>
          </wp:inline>
        </w:drawing>
      </w:r>
    </w:p>
    <w:p w14:paraId="3082E1F1" w14:textId="77777777" w:rsidR="007C6A1F" w:rsidRDefault="007C6A1F" w:rsidP="0034310B">
      <w:pPr>
        <w:rPr>
          <w:b/>
          <w:bCs/>
        </w:rPr>
      </w:pPr>
    </w:p>
    <w:p w14:paraId="52C61C29" w14:textId="77777777" w:rsidR="007C6A1F" w:rsidRDefault="007C6A1F" w:rsidP="0034310B">
      <w:pPr>
        <w:rPr>
          <w:b/>
          <w:bCs/>
        </w:rPr>
      </w:pPr>
    </w:p>
    <w:p w14:paraId="6706BF73" w14:textId="77777777" w:rsidR="007C6A1F" w:rsidRDefault="007C6A1F" w:rsidP="0034310B">
      <w:pPr>
        <w:rPr>
          <w:b/>
          <w:bCs/>
        </w:rPr>
      </w:pPr>
    </w:p>
    <w:p w14:paraId="4FB53215" w14:textId="77777777" w:rsidR="007C6A1F" w:rsidRDefault="007C6A1F" w:rsidP="0034310B">
      <w:pPr>
        <w:rPr>
          <w:b/>
          <w:bCs/>
        </w:rPr>
      </w:pPr>
    </w:p>
    <w:p w14:paraId="32356BEB" w14:textId="08EB8E0D" w:rsidR="006B4084" w:rsidRPr="0034310B" w:rsidRDefault="005A74C7" w:rsidP="0034310B">
      <w:pPr>
        <w:rPr>
          <w:b/>
          <w:bCs/>
        </w:rPr>
      </w:pPr>
      <w:r w:rsidRPr="006B4084">
        <w:rPr>
          <w:b/>
          <w:bCs/>
        </w:rPr>
        <w:lastRenderedPageBreak/>
        <w:t>TABLE OF CONTENTS</w:t>
      </w:r>
    </w:p>
    <w:p w14:paraId="66308613" w14:textId="77777777" w:rsidR="00EF76D1" w:rsidRDefault="00EF76D1" w:rsidP="009F27B5"/>
    <w:p w14:paraId="7799EB6E" w14:textId="69AFC8F0" w:rsidR="005A74C7" w:rsidRDefault="005A74C7" w:rsidP="009F27B5">
      <w:r>
        <w:t>Welcome</w:t>
      </w:r>
      <w:r w:rsidR="005873E5">
        <w:tab/>
      </w:r>
      <w:r w:rsidR="005873E5">
        <w:tab/>
      </w:r>
      <w:r>
        <w:tab/>
      </w:r>
      <w:r>
        <w:tab/>
      </w:r>
      <w:r>
        <w:tab/>
      </w:r>
      <w:r>
        <w:tab/>
      </w:r>
      <w:r>
        <w:tab/>
      </w:r>
      <w:r>
        <w:tab/>
      </w:r>
      <w:r>
        <w:tab/>
      </w:r>
      <w:r>
        <w:tab/>
      </w:r>
      <w:r>
        <w:tab/>
      </w:r>
      <w:r w:rsidR="007701BA">
        <w:t>2</w:t>
      </w:r>
    </w:p>
    <w:p w14:paraId="66E9DF0F" w14:textId="367B7C32" w:rsidR="005A74C7" w:rsidRDefault="005A74C7" w:rsidP="009F27B5">
      <w:r>
        <w:t>Medical Laboratory Program Faculty &amp; Staff</w:t>
      </w:r>
      <w:r>
        <w:tab/>
      </w:r>
      <w:r>
        <w:tab/>
      </w:r>
      <w:r>
        <w:tab/>
      </w:r>
      <w:r>
        <w:tab/>
      </w:r>
      <w:r>
        <w:tab/>
      </w:r>
      <w:r>
        <w:tab/>
      </w:r>
      <w:r>
        <w:tab/>
      </w:r>
      <w:r w:rsidR="007701BA">
        <w:t>3</w:t>
      </w:r>
    </w:p>
    <w:p w14:paraId="351F2548" w14:textId="6B3DD4D4" w:rsidR="005A74C7" w:rsidRDefault="00A74CF1" w:rsidP="009F27B5">
      <w:r>
        <w:t>Clinical Affiliates</w:t>
      </w:r>
      <w:r w:rsidR="005A74C7">
        <w:tab/>
      </w:r>
      <w:r w:rsidR="005A74C7">
        <w:tab/>
      </w:r>
      <w:r w:rsidR="005A74C7">
        <w:tab/>
      </w:r>
      <w:r w:rsidR="005A74C7">
        <w:tab/>
      </w:r>
      <w:r w:rsidR="005A74C7">
        <w:tab/>
      </w:r>
      <w:r w:rsidR="005A74C7">
        <w:tab/>
      </w:r>
      <w:r>
        <w:tab/>
      </w:r>
      <w:r w:rsidR="005A74C7">
        <w:tab/>
      </w:r>
      <w:r w:rsidR="005A74C7">
        <w:tab/>
      </w:r>
      <w:r w:rsidR="005A74C7">
        <w:tab/>
      </w:r>
      <w:r w:rsidR="007701BA">
        <w:t>3</w:t>
      </w:r>
    </w:p>
    <w:p w14:paraId="06E6050A" w14:textId="2095A9E9" w:rsidR="005A74C7" w:rsidRDefault="005A74C7" w:rsidP="009F27B5">
      <w:r>
        <w:t xml:space="preserve">USU </w:t>
      </w:r>
      <w:r w:rsidR="00A74CF1">
        <w:t>Health Professions</w:t>
      </w:r>
      <w:r>
        <w:t xml:space="preserve"> Mission Statement</w:t>
      </w:r>
      <w:r>
        <w:tab/>
      </w:r>
      <w:r>
        <w:tab/>
      </w:r>
      <w:r>
        <w:tab/>
      </w:r>
      <w:r>
        <w:tab/>
      </w:r>
      <w:r>
        <w:tab/>
      </w:r>
      <w:r>
        <w:tab/>
      </w:r>
      <w:r>
        <w:tab/>
      </w:r>
      <w:r w:rsidR="007701BA">
        <w:t>4</w:t>
      </w:r>
    </w:p>
    <w:p w14:paraId="415C07DB" w14:textId="376BEA2F" w:rsidR="005A74C7" w:rsidRDefault="005A74C7" w:rsidP="009F27B5">
      <w:r>
        <w:t>Program Goals</w:t>
      </w:r>
      <w:r w:rsidR="00A74CF1">
        <w:t>,</w:t>
      </w:r>
      <w:r>
        <w:t xml:space="preserve"> Objectives</w:t>
      </w:r>
      <w:r w:rsidR="00A74CF1">
        <w:t xml:space="preserve"> &amp; Outcomes</w:t>
      </w:r>
      <w:r w:rsidR="00A74CF1">
        <w:tab/>
      </w:r>
      <w:r>
        <w:tab/>
      </w:r>
      <w:r>
        <w:tab/>
      </w:r>
      <w:r>
        <w:tab/>
      </w:r>
      <w:r>
        <w:tab/>
      </w:r>
      <w:r>
        <w:tab/>
      </w:r>
      <w:r>
        <w:tab/>
      </w:r>
      <w:r>
        <w:tab/>
      </w:r>
      <w:r w:rsidR="007701BA">
        <w:t>4</w:t>
      </w:r>
    </w:p>
    <w:p w14:paraId="5026A99F" w14:textId="39A3A3C1" w:rsidR="00A74CF1" w:rsidRDefault="00A74CF1" w:rsidP="009F27B5">
      <w:r>
        <w:t>Curriculum and Program Schedule</w:t>
      </w:r>
      <w:r>
        <w:tab/>
      </w:r>
      <w:r>
        <w:tab/>
      </w:r>
      <w:r>
        <w:tab/>
      </w:r>
      <w:r>
        <w:tab/>
      </w:r>
      <w:r>
        <w:tab/>
      </w:r>
      <w:r>
        <w:tab/>
      </w:r>
      <w:r>
        <w:tab/>
      </w:r>
      <w:r>
        <w:tab/>
      </w:r>
      <w:r w:rsidR="00EF15CA">
        <w:t>5</w:t>
      </w:r>
    </w:p>
    <w:p w14:paraId="5014AD68" w14:textId="09F583E8" w:rsidR="00A74CF1" w:rsidRPr="00A74CF1" w:rsidRDefault="00A74CF1" w:rsidP="009F27B5">
      <w:r w:rsidRPr="00A74CF1">
        <w:rPr>
          <w:rFonts w:ascii="Calibri" w:eastAsia="Calibri" w:hAnsi="Calibri" w:cs="Calibri"/>
          <w:b/>
        </w:rPr>
        <w:t>Medical Lab Technician</w:t>
      </w:r>
      <w:r w:rsidR="009F27B5">
        <w:rPr>
          <w:rFonts w:ascii="Calibri" w:eastAsia="Calibri" w:hAnsi="Calibri" w:cs="Calibri"/>
          <w:b/>
        </w:rPr>
        <w:t xml:space="preserve"> (MLT)</w:t>
      </w:r>
      <w:r w:rsidRPr="00A74CF1">
        <w:rPr>
          <w:rFonts w:ascii="Calibri" w:eastAsia="Calibri" w:hAnsi="Calibri" w:cs="Calibri"/>
          <w:b/>
        </w:rPr>
        <w:t xml:space="preserve"> Program Information</w:t>
      </w:r>
    </w:p>
    <w:p w14:paraId="35871DF9" w14:textId="09208B00" w:rsidR="00EF15CA" w:rsidRDefault="00EF15CA" w:rsidP="00EF15CA">
      <w:r>
        <w:t>Program Delivery Method</w:t>
      </w:r>
      <w:r>
        <w:tab/>
      </w:r>
      <w:r>
        <w:tab/>
      </w:r>
      <w:r>
        <w:tab/>
      </w:r>
      <w:r>
        <w:tab/>
      </w:r>
      <w:r>
        <w:tab/>
      </w:r>
      <w:r>
        <w:tab/>
      </w:r>
      <w:r>
        <w:tab/>
      </w:r>
      <w:r>
        <w:tab/>
      </w:r>
      <w:r>
        <w:tab/>
      </w:r>
      <w:r>
        <w:t>6</w:t>
      </w:r>
    </w:p>
    <w:p w14:paraId="582ADA49" w14:textId="380FBD45" w:rsidR="005A74C7" w:rsidRDefault="009F27B5" w:rsidP="009F27B5">
      <w:r w:rsidRPr="009F27B5">
        <w:rPr>
          <w:rFonts w:ascii="Calibri" w:eastAsia="Calibri" w:hAnsi="Calibri" w:cs="Calibri"/>
        </w:rPr>
        <w:t>Clinical Orientation and Experience</w:t>
      </w:r>
      <w:r w:rsidR="00A74CF1">
        <w:tab/>
      </w:r>
      <w:r>
        <w:tab/>
      </w:r>
      <w:r>
        <w:tab/>
      </w:r>
      <w:r>
        <w:tab/>
      </w:r>
      <w:r>
        <w:tab/>
      </w:r>
      <w:r>
        <w:tab/>
      </w:r>
      <w:r>
        <w:tab/>
      </w:r>
      <w:r>
        <w:tab/>
      </w:r>
      <w:r w:rsidR="00EF15CA">
        <w:t>6</w:t>
      </w:r>
    </w:p>
    <w:p w14:paraId="4B05ECE0" w14:textId="0630D288" w:rsidR="009F27B5" w:rsidRPr="009F27B5" w:rsidRDefault="009F27B5" w:rsidP="009F27B5">
      <w:pPr>
        <w:widowControl/>
        <w:autoSpaceDE w:val="0"/>
        <w:autoSpaceDN w:val="0"/>
        <w:adjustRightInd w:val="0"/>
        <w:rPr>
          <w:rFonts w:ascii="Calibri" w:eastAsia="Calibri" w:hAnsi="Calibri" w:cs="Calibri"/>
          <w:color w:val="000000"/>
        </w:rPr>
      </w:pPr>
      <w:r w:rsidRPr="009F27B5">
        <w:rPr>
          <w:rFonts w:ascii="Calibri" w:eastAsia="Calibri" w:hAnsi="Calibri" w:cs="Calibri"/>
          <w:color w:val="000000"/>
        </w:rPr>
        <w:t xml:space="preserve">Computer/devices Compatibility </w:t>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Pr>
          <w:rFonts w:ascii="Calibri" w:eastAsia="Calibri" w:hAnsi="Calibri" w:cs="Calibri"/>
          <w:color w:val="000000"/>
        </w:rPr>
        <w:tab/>
      </w:r>
      <w:r w:rsidR="00EF15CA">
        <w:rPr>
          <w:rFonts w:ascii="Calibri" w:eastAsia="Calibri" w:hAnsi="Calibri" w:cs="Calibri"/>
          <w:color w:val="000000"/>
        </w:rPr>
        <w:t>6</w:t>
      </w:r>
    </w:p>
    <w:p w14:paraId="3BB023E4" w14:textId="185A6017" w:rsidR="009F27B5" w:rsidRPr="009F27B5" w:rsidRDefault="009F27B5" w:rsidP="009F27B5">
      <w:pPr>
        <w:widowControl/>
        <w:autoSpaceDE w:val="0"/>
        <w:autoSpaceDN w:val="0"/>
        <w:adjustRightInd w:val="0"/>
        <w:rPr>
          <w:rFonts w:ascii="Calibri" w:eastAsia="Calibri" w:hAnsi="Calibri" w:cs="Calibri"/>
          <w:color w:val="000000"/>
        </w:rPr>
      </w:pPr>
      <w:r w:rsidRPr="009F27B5">
        <w:rPr>
          <w:rFonts w:ascii="Calibri" w:eastAsia="Calibri" w:hAnsi="Calibri" w:cs="Calibri"/>
          <w:color w:val="000000"/>
        </w:rPr>
        <w:t>Tutoring Services</w:t>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Pr>
          <w:rFonts w:ascii="Calibri" w:eastAsia="Calibri" w:hAnsi="Calibri" w:cs="Calibri"/>
          <w:color w:val="000000"/>
        </w:rPr>
        <w:tab/>
      </w:r>
      <w:r w:rsidR="00EF15CA">
        <w:rPr>
          <w:rFonts w:ascii="Calibri" w:eastAsia="Calibri" w:hAnsi="Calibri" w:cs="Calibri"/>
          <w:color w:val="000000"/>
        </w:rPr>
        <w:t>6</w:t>
      </w:r>
    </w:p>
    <w:p w14:paraId="6F5DBED0" w14:textId="4FEA10B1" w:rsidR="009F27B5" w:rsidRPr="009F27B5" w:rsidRDefault="009F27B5" w:rsidP="009F27B5">
      <w:pPr>
        <w:widowControl/>
        <w:autoSpaceDE w:val="0"/>
        <w:autoSpaceDN w:val="0"/>
        <w:adjustRightInd w:val="0"/>
        <w:rPr>
          <w:rFonts w:ascii="Calibri" w:eastAsia="Calibri" w:hAnsi="Calibri" w:cs="Calibri"/>
          <w:color w:val="000000"/>
        </w:rPr>
      </w:pPr>
      <w:r w:rsidRPr="009F27B5">
        <w:rPr>
          <w:rFonts w:ascii="Calibri" w:eastAsia="Calibri" w:hAnsi="Calibri" w:cs="Calibri"/>
          <w:color w:val="000000"/>
        </w:rPr>
        <w:t>Academic Progression</w:t>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Pr>
          <w:rFonts w:ascii="Calibri" w:eastAsia="Calibri" w:hAnsi="Calibri" w:cs="Calibri"/>
          <w:color w:val="000000"/>
        </w:rPr>
        <w:tab/>
      </w:r>
      <w:r w:rsidR="00EF15CA">
        <w:rPr>
          <w:rFonts w:ascii="Calibri" w:eastAsia="Calibri" w:hAnsi="Calibri" w:cs="Calibri"/>
          <w:color w:val="000000"/>
        </w:rPr>
        <w:t>7</w:t>
      </w:r>
    </w:p>
    <w:p w14:paraId="7A6E1B5C" w14:textId="7D91CFD9" w:rsidR="009F27B5" w:rsidRPr="009F27B5" w:rsidRDefault="009F27B5" w:rsidP="009F27B5">
      <w:pPr>
        <w:widowControl/>
        <w:autoSpaceDE w:val="0"/>
        <w:autoSpaceDN w:val="0"/>
        <w:adjustRightInd w:val="0"/>
        <w:rPr>
          <w:rFonts w:ascii="Calibri" w:eastAsia="Calibri" w:hAnsi="Calibri" w:cs="Calibri"/>
          <w:color w:val="000000"/>
        </w:rPr>
      </w:pPr>
      <w:r w:rsidRPr="009F27B5">
        <w:rPr>
          <w:rFonts w:ascii="Calibri" w:eastAsia="Calibri" w:hAnsi="Calibri" w:cs="Calibri"/>
          <w:color w:val="000000"/>
        </w:rPr>
        <w:t>Non-Progression/Withdrawal</w:t>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Pr>
          <w:rFonts w:ascii="Calibri" w:eastAsia="Calibri" w:hAnsi="Calibri" w:cs="Calibri"/>
          <w:color w:val="000000"/>
        </w:rPr>
        <w:tab/>
      </w:r>
      <w:r w:rsidR="00EF15CA">
        <w:rPr>
          <w:rFonts w:ascii="Calibri" w:eastAsia="Calibri" w:hAnsi="Calibri" w:cs="Calibri"/>
          <w:color w:val="000000"/>
        </w:rPr>
        <w:t>7</w:t>
      </w:r>
    </w:p>
    <w:p w14:paraId="2BA287C0" w14:textId="15593216" w:rsidR="009F27B5" w:rsidRPr="009F27B5" w:rsidRDefault="009F27B5" w:rsidP="009F27B5">
      <w:pPr>
        <w:widowControl/>
        <w:autoSpaceDE w:val="0"/>
        <w:autoSpaceDN w:val="0"/>
        <w:adjustRightInd w:val="0"/>
        <w:rPr>
          <w:rFonts w:ascii="Calibri" w:eastAsia="Calibri" w:hAnsi="Calibri" w:cs="Calibri"/>
          <w:color w:val="000000"/>
        </w:rPr>
      </w:pPr>
      <w:r w:rsidRPr="009F27B5">
        <w:rPr>
          <w:rFonts w:ascii="Calibri" w:eastAsia="Calibri" w:hAnsi="Calibri" w:cs="Calibri"/>
          <w:color w:val="000000"/>
        </w:rPr>
        <w:t>Dismissal Process</w:t>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Pr>
          <w:rFonts w:ascii="Calibri" w:eastAsia="Calibri" w:hAnsi="Calibri" w:cs="Calibri"/>
          <w:color w:val="000000"/>
        </w:rPr>
        <w:tab/>
      </w:r>
      <w:r w:rsidR="00EF15CA">
        <w:rPr>
          <w:rFonts w:ascii="Calibri" w:eastAsia="Calibri" w:hAnsi="Calibri" w:cs="Calibri"/>
          <w:color w:val="000000"/>
        </w:rPr>
        <w:t>9</w:t>
      </w:r>
    </w:p>
    <w:p w14:paraId="153E8A39" w14:textId="15431A09" w:rsidR="009F27B5" w:rsidRDefault="009F27B5" w:rsidP="009F27B5">
      <w:pPr>
        <w:widowControl/>
        <w:autoSpaceDE w:val="0"/>
        <w:autoSpaceDN w:val="0"/>
        <w:adjustRightInd w:val="0"/>
        <w:rPr>
          <w:rFonts w:ascii="Calibri" w:eastAsia="Calibri" w:hAnsi="Calibri" w:cs="Calibri"/>
          <w:color w:val="000000"/>
        </w:rPr>
      </w:pPr>
      <w:r w:rsidRPr="009F27B5">
        <w:rPr>
          <w:rFonts w:ascii="Calibri" w:eastAsia="Calibri" w:hAnsi="Calibri" w:cs="Calibri"/>
          <w:color w:val="000000"/>
        </w:rPr>
        <w:t>Appeals Process</w:t>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Pr>
          <w:rFonts w:ascii="Calibri" w:eastAsia="Calibri" w:hAnsi="Calibri" w:cs="Calibri"/>
          <w:color w:val="000000"/>
        </w:rPr>
        <w:tab/>
      </w:r>
      <w:r w:rsidR="00EF15CA">
        <w:rPr>
          <w:rFonts w:ascii="Calibri" w:eastAsia="Calibri" w:hAnsi="Calibri" w:cs="Calibri"/>
          <w:color w:val="000000"/>
        </w:rPr>
        <w:t>9</w:t>
      </w:r>
    </w:p>
    <w:p w14:paraId="4A4A7C46" w14:textId="15DBA3A0" w:rsidR="00EF15CA" w:rsidRPr="009F27B5" w:rsidRDefault="00EF15CA" w:rsidP="009F27B5">
      <w:pPr>
        <w:widowControl/>
        <w:autoSpaceDE w:val="0"/>
        <w:autoSpaceDN w:val="0"/>
        <w:adjustRightInd w:val="0"/>
        <w:rPr>
          <w:rFonts w:ascii="Calibri" w:eastAsia="Calibri" w:hAnsi="Calibri" w:cs="Calibri"/>
          <w:color w:val="000000"/>
        </w:rPr>
      </w:pPr>
      <w:r w:rsidRPr="009F27B5">
        <w:rPr>
          <w:rFonts w:ascii="Calibri" w:eastAsia="Calibri" w:hAnsi="Calibri" w:cs="Calibri"/>
          <w:color w:val="000000"/>
        </w:rPr>
        <w:t>Student Activities/Responsibilities</w:t>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9</w:t>
      </w:r>
    </w:p>
    <w:p w14:paraId="6AD047AA" w14:textId="70FE8B24" w:rsidR="009F27B5" w:rsidRPr="009F27B5" w:rsidRDefault="009F27B5" w:rsidP="009F27B5">
      <w:pPr>
        <w:widowControl/>
        <w:autoSpaceDE w:val="0"/>
        <w:autoSpaceDN w:val="0"/>
        <w:adjustRightInd w:val="0"/>
        <w:rPr>
          <w:rFonts w:ascii="Calibri" w:eastAsia="Calibri" w:hAnsi="Calibri" w:cs="Calibri"/>
          <w:color w:val="000000"/>
        </w:rPr>
      </w:pPr>
      <w:r w:rsidRPr="009F27B5">
        <w:rPr>
          <w:rFonts w:ascii="Calibri" w:eastAsia="Calibri" w:hAnsi="Calibri" w:cs="Calibri"/>
          <w:color w:val="000000"/>
        </w:rPr>
        <w:t>Professional Expectations</w:t>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Pr>
          <w:rFonts w:ascii="Calibri" w:eastAsia="Calibri" w:hAnsi="Calibri" w:cs="Calibri"/>
          <w:color w:val="000000"/>
        </w:rPr>
        <w:tab/>
      </w:r>
      <w:r w:rsidRPr="009F27B5">
        <w:rPr>
          <w:rFonts w:ascii="Calibri" w:eastAsia="Calibri" w:hAnsi="Calibri" w:cs="Calibri"/>
          <w:color w:val="000000"/>
        </w:rPr>
        <w:t>1</w:t>
      </w:r>
      <w:r w:rsidR="00EF15CA">
        <w:rPr>
          <w:rFonts w:ascii="Calibri" w:eastAsia="Calibri" w:hAnsi="Calibri" w:cs="Calibri"/>
          <w:color w:val="000000"/>
        </w:rPr>
        <w:t>0</w:t>
      </w:r>
    </w:p>
    <w:p w14:paraId="34D60E07" w14:textId="03EB3F2B" w:rsidR="009F27B5" w:rsidRPr="009F27B5" w:rsidRDefault="009F27B5" w:rsidP="009F27B5">
      <w:pPr>
        <w:widowControl/>
        <w:autoSpaceDE w:val="0"/>
        <w:autoSpaceDN w:val="0"/>
        <w:adjustRightInd w:val="0"/>
        <w:rPr>
          <w:rFonts w:ascii="Calibri" w:eastAsia="Calibri" w:hAnsi="Calibri" w:cs="Calibri"/>
          <w:color w:val="000000"/>
        </w:rPr>
      </w:pPr>
      <w:r w:rsidRPr="009F27B5">
        <w:rPr>
          <w:rFonts w:ascii="Calibri" w:eastAsia="Calibri" w:hAnsi="Calibri" w:cs="Calibri"/>
          <w:color w:val="000000"/>
        </w:rPr>
        <w:t>Clinical and Laboratory Practice</w:t>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Pr>
          <w:rFonts w:ascii="Calibri" w:eastAsia="Calibri" w:hAnsi="Calibri" w:cs="Calibri"/>
          <w:color w:val="000000"/>
        </w:rPr>
        <w:tab/>
      </w:r>
      <w:r w:rsidRPr="009F27B5">
        <w:rPr>
          <w:rFonts w:ascii="Calibri" w:eastAsia="Calibri" w:hAnsi="Calibri" w:cs="Calibri"/>
          <w:color w:val="000000"/>
        </w:rPr>
        <w:t>1</w:t>
      </w:r>
      <w:r w:rsidR="00EF15CA">
        <w:rPr>
          <w:rFonts w:ascii="Calibri" w:eastAsia="Calibri" w:hAnsi="Calibri" w:cs="Calibri"/>
          <w:color w:val="000000"/>
        </w:rPr>
        <w:t>3</w:t>
      </w:r>
    </w:p>
    <w:p w14:paraId="12E4EA1A" w14:textId="09DA42D8" w:rsidR="009F27B5" w:rsidRPr="009F27B5" w:rsidRDefault="009F27B5" w:rsidP="009F27B5">
      <w:pPr>
        <w:widowControl/>
        <w:autoSpaceDE w:val="0"/>
        <w:autoSpaceDN w:val="0"/>
        <w:adjustRightInd w:val="0"/>
        <w:rPr>
          <w:rFonts w:ascii="Calibri" w:eastAsia="Calibri" w:hAnsi="Calibri" w:cs="Calibri"/>
          <w:color w:val="000000"/>
        </w:rPr>
      </w:pPr>
      <w:r w:rsidRPr="00EF15CA">
        <w:rPr>
          <w:rFonts w:ascii="Calibri" w:eastAsia="Calibri" w:hAnsi="Calibri" w:cs="Calibri"/>
          <w:color w:val="000000"/>
        </w:rPr>
        <w:t>Medical Laboratory Technician Policies</w:t>
      </w:r>
      <w:r w:rsidRPr="00EF15CA">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Pr>
          <w:rFonts w:ascii="Calibri" w:eastAsia="Calibri" w:hAnsi="Calibri" w:cs="Calibri"/>
          <w:color w:val="000000"/>
        </w:rPr>
        <w:tab/>
      </w:r>
      <w:r w:rsidR="000F208D">
        <w:rPr>
          <w:rFonts w:ascii="Calibri" w:eastAsia="Calibri" w:hAnsi="Calibri" w:cs="Calibri"/>
          <w:color w:val="000000"/>
        </w:rPr>
        <w:t>1</w:t>
      </w:r>
      <w:r w:rsidR="00EF15CA">
        <w:rPr>
          <w:rFonts w:ascii="Calibri" w:eastAsia="Calibri" w:hAnsi="Calibri" w:cs="Calibri"/>
          <w:color w:val="000000"/>
        </w:rPr>
        <w:t>4</w:t>
      </w:r>
      <w:r w:rsidRPr="009F27B5">
        <w:rPr>
          <w:rFonts w:ascii="Calibri" w:eastAsia="Calibri" w:hAnsi="Calibri" w:cs="Calibri"/>
          <w:color w:val="000000"/>
        </w:rPr>
        <w:tab/>
      </w:r>
    </w:p>
    <w:p w14:paraId="18FAB27A" w14:textId="77777777" w:rsidR="00EF15CA" w:rsidRPr="009F27B5" w:rsidRDefault="00EF15CA" w:rsidP="00EF15CA">
      <w:pPr>
        <w:widowControl/>
        <w:autoSpaceDE w:val="0"/>
        <w:autoSpaceDN w:val="0"/>
        <w:adjustRightInd w:val="0"/>
        <w:rPr>
          <w:rFonts w:ascii="Calibri" w:eastAsia="Calibri" w:hAnsi="Calibri" w:cs="Calibri"/>
          <w:color w:val="000000"/>
        </w:rPr>
      </w:pPr>
      <w:r w:rsidRPr="009F27B5">
        <w:rPr>
          <w:rFonts w:ascii="Calibri" w:eastAsia="Calibri" w:hAnsi="Calibri" w:cs="Calibri"/>
          <w:color w:val="000000"/>
        </w:rPr>
        <w:t>Graduation Requirements</w:t>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Pr>
          <w:rFonts w:ascii="Calibri" w:eastAsia="Calibri" w:hAnsi="Calibri" w:cs="Calibri"/>
          <w:color w:val="000000"/>
        </w:rPr>
        <w:tab/>
        <w:t>15</w:t>
      </w:r>
    </w:p>
    <w:p w14:paraId="5AAD92F1" w14:textId="77777777" w:rsidR="00EF15CA" w:rsidRDefault="00EF15CA" w:rsidP="00EF15CA">
      <w:pPr>
        <w:widowControl/>
        <w:autoSpaceDE w:val="0"/>
        <w:autoSpaceDN w:val="0"/>
        <w:adjustRightInd w:val="0"/>
        <w:rPr>
          <w:rFonts w:ascii="Calibri" w:eastAsia="Calibri" w:hAnsi="Calibri" w:cs="Calibri"/>
          <w:color w:val="000000"/>
        </w:rPr>
      </w:pPr>
      <w:r w:rsidRPr="009F27B5">
        <w:rPr>
          <w:rFonts w:ascii="Calibri" w:eastAsia="Calibri" w:hAnsi="Calibri" w:cs="Calibri"/>
          <w:color w:val="000000"/>
        </w:rPr>
        <w:t>Gainful Employment</w:t>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Pr>
          <w:rFonts w:ascii="Calibri" w:eastAsia="Calibri" w:hAnsi="Calibri" w:cs="Calibri"/>
          <w:color w:val="000000"/>
        </w:rPr>
        <w:tab/>
        <w:t>15</w:t>
      </w:r>
    </w:p>
    <w:p w14:paraId="094C177E" w14:textId="7ED5C204" w:rsidR="00EF15CA" w:rsidRPr="009F27B5" w:rsidRDefault="00EF15CA" w:rsidP="00EF15CA">
      <w:pPr>
        <w:widowControl/>
        <w:autoSpaceDE w:val="0"/>
        <w:autoSpaceDN w:val="0"/>
        <w:adjustRightInd w:val="0"/>
        <w:rPr>
          <w:rFonts w:ascii="Calibri" w:eastAsia="Calibri" w:hAnsi="Calibri" w:cs="Calibri"/>
          <w:color w:val="000000"/>
        </w:rPr>
      </w:pPr>
      <w:r w:rsidRPr="009F27B5">
        <w:rPr>
          <w:rFonts w:ascii="Calibri" w:eastAsia="Calibri" w:hAnsi="Calibri" w:cs="Calibri"/>
          <w:color w:val="000000"/>
        </w:rPr>
        <w:t>Credentialing Exam</w:t>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sidRPr="009F27B5">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16</w:t>
      </w:r>
    </w:p>
    <w:p w14:paraId="3658C28D" w14:textId="1D159BE1" w:rsidR="005A74C7" w:rsidRDefault="009F27B5" w:rsidP="009F27B5">
      <w:pPr>
        <w:spacing w:line="360" w:lineRule="auto"/>
      </w:pPr>
      <w:r w:rsidRPr="009F27B5">
        <w:rPr>
          <w:rFonts w:ascii="Calibri" w:eastAsia="Calibri" w:hAnsi="Calibri" w:cs="Calibri"/>
        </w:rPr>
        <w:t>Surgical Technology Forms</w:t>
      </w:r>
      <w:r w:rsidRPr="009F27B5">
        <w:rPr>
          <w:rFonts w:ascii="Calibri" w:eastAsia="Calibri" w:hAnsi="Calibri" w:cs="Calibri"/>
        </w:rPr>
        <w:tab/>
      </w:r>
      <w:r w:rsidR="00EF15CA">
        <w:rPr>
          <w:rFonts w:ascii="Calibri" w:eastAsia="Calibri" w:hAnsi="Calibri" w:cs="Calibri"/>
        </w:rPr>
        <w:tab/>
      </w:r>
      <w:r w:rsidR="00EF15CA">
        <w:rPr>
          <w:rFonts w:ascii="Calibri" w:eastAsia="Calibri" w:hAnsi="Calibri" w:cs="Calibri"/>
        </w:rPr>
        <w:tab/>
      </w:r>
      <w:r w:rsidR="00EF15CA">
        <w:rPr>
          <w:rFonts w:ascii="Calibri" w:eastAsia="Calibri" w:hAnsi="Calibri" w:cs="Calibri"/>
        </w:rPr>
        <w:tab/>
      </w:r>
      <w:r w:rsidR="00EF15CA">
        <w:rPr>
          <w:rFonts w:ascii="Calibri" w:eastAsia="Calibri" w:hAnsi="Calibri" w:cs="Calibri"/>
        </w:rPr>
        <w:tab/>
      </w:r>
      <w:r w:rsidR="00EF15CA">
        <w:rPr>
          <w:rFonts w:ascii="Calibri" w:eastAsia="Calibri" w:hAnsi="Calibri" w:cs="Calibri"/>
        </w:rPr>
        <w:tab/>
      </w:r>
      <w:r w:rsidR="00EF15CA">
        <w:rPr>
          <w:rFonts w:ascii="Calibri" w:eastAsia="Calibri" w:hAnsi="Calibri" w:cs="Calibri"/>
        </w:rPr>
        <w:tab/>
      </w:r>
      <w:r w:rsidR="00EF15CA">
        <w:rPr>
          <w:rFonts w:ascii="Calibri" w:eastAsia="Calibri" w:hAnsi="Calibri" w:cs="Calibri"/>
        </w:rPr>
        <w:tab/>
      </w:r>
      <w:r w:rsidR="00EF15CA">
        <w:rPr>
          <w:rFonts w:ascii="Calibri" w:eastAsia="Calibri" w:hAnsi="Calibri" w:cs="Calibri"/>
        </w:rPr>
        <w:tab/>
        <w:t>17</w:t>
      </w:r>
    </w:p>
    <w:p w14:paraId="025E238B" w14:textId="2D762929" w:rsidR="0034310B" w:rsidRPr="0034310B" w:rsidRDefault="0034310B" w:rsidP="0034310B">
      <w:pPr>
        <w:widowControl/>
        <w:autoSpaceDE w:val="0"/>
        <w:autoSpaceDN w:val="0"/>
        <w:adjustRightInd w:val="0"/>
        <w:rPr>
          <w:rFonts w:ascii="Calibri" w:eastAsia="Calibri" w:hAnsi="Calibri" w:cs="Calibri"/>
          <w:b/>
          <w:color w:val="000000"/>
          <w:sz w:val="24"/>
          <w:szCs w:val="24"/>
        </w:rPr>
      </w:pPr>
      <w:r w:rsidRPr="0034310B">
        <w:rPr>
          <w:rFonts w:ascii="Calibri" w:eastAsia="Calibri" w:hAnsi="Calibri" w:cs="Calibri"/>
          <w:b/>
          <w:color w:val="000000"/>
          <w:sz w:val="24"/>
          <w:szCs w:val="24"/>
        </w:rPr>
        <w:t>Accreditation</w:t>
      </w:r>
    </w:p>
    <w:p w14:paraId="062C7E48" w14:textId="30FE8546" w:rsidR="005A74C7" w:rsidRDefault="0034310B" w:rsidP="00EE1911">
      <w:pPr>
        <w:tabs>
          <w:tab w:val="left" w:pos="1440"/>
        </w:tabs>
        <w:rPr>
          <w:rFonts w:cstheme="minorHAnsi"/>
        </w:rPr>
      </w:pPr>
      <w:r w:rsidRPr="00051113">
        <w:rPr>
          <w:rFonts w:cstheme="minorHAnsi"/>
        </w:rPr>
        <w:t>Utah State University Eastern, Utah State University Moab and Utah State University Blanding Medical Laboratory Technician program</w:t>
      </w:r>
      <w:r>
        <w:rPr>
          <w:rFonts w:cstheme="minorHAnsi"/>
        </w:rPr>
        <w:t xml:space="preserve">s are </w:t>
      </w:r>
      <w:r w:rsidR="00875F52" w:rsidRPr="00875F52">
        <w:rPr>
          <w:rFonts w:ascii="Calibri" w:eastAsia="Calibri" w:hAnsi="Calibri" w:cs="Calibri"/>
        </w:rPr>
        <w:t>programmatically</w:t>
      </w:r>
      <w:r w:rsidR="00875F52" w:rsidRPr="00875F52">
        <w:rPr>
          <w:rFonts w:cs="Calibri"/>
        </w:rPr>
        <w:t xml:space="preserve"> </w:t>
      </w:r>
      <w:r>
        <w:rPr>
          <w:rFonts w:cstheme="minorHAnsi"/>
        </w:rPr>
        <w:t>accredited</w:t>
      </w:r>
      <w:r w:rsidRPr="00051113">
        <w:rPr>
          <w:rFonts w:cstheme="minorHAnsi"/>
        </w:rPr>
        <w:t xml:space="preserve"> through the National Accrediting Agency for Clinical Laboratory Sciences (NAACLS).</w:t>
      </w:r>
      <w:r w:rsidRPr="00051113">
        <w:rPr>
          <w:rFonts w:cstheme="minorHAnsi"/>
          <w:color w:val="000000" w:themeColor="text1"/>
          <w:sz w:val="24"/>
          <w:szCs w:val="24"/>
        </w:rPr>
        <w:t xml:space="preserve"> </w:t>
      </w:r>
      <w:r w:rsidR="00EE1911" w:rsidRPr="00EE1911">
        <w:rPr>
          <w:rFonts w:cstheme="minorHAnsi"/>
          <w:color w:val="000000" w:themeColor="text1"/>
          <w:sz w:val="24"/>
          <w:szCs w:val="24"/>
        </w:rPr>
        <w:t>NAACLS is committed to being the premier agency for international accreditation of educational programs in the clinical laboratory sciences and related health care disciplines.</w:t>
      </w:r>
      <w:r w:rsidR="00EE1911">
        <w:rPr>
          <w:rFonts w:cstheme="minorHAnsi"/>
          <w:color w:val="000000" w:themeColor="text1"/>
          <w:sz w:val="24"/>
          <w:szCs w:val="24"/>
        </w:rPr>
        <w:t xml:space="preserve"> </w:t>
      </w:r>
      <w:r w:rsidR="002A56FB">
        <w:rPr>
          <w:rFonts w:cstheme="minorHAnsi"/>
          <w:color w:val="000000" w:themeColor="text1"/>
          <w:sz w:val="24"/>
          <w:szCs w:val="24"/>
        </w:rPr>
        <w:t xml:space="preserve">Qualified USU MLT graduates </w:t>
      </w:r>
      <w:r w:rsidRPr="00051113">
        <w:rPr>
          <w:rFonts w:cstheme="minorHAnsi"/>
          <w:color w:val="000000" w:themeColor="text1"/>
        </w:rPr>
        <w:t xml:space="preserve">are now eligible to sit for </w:t>
      </w:r>
      <w:r w:rsidR="002A56FB">
        <w:rPr>
          <w:rFonts w:cstheme="minorHAnsi"/>
          <w:color w:val="000000" w:themeColor="text1"/>
        </w:rPr>
        <w:t>the N</w:t>
      </w:r>
      <w:r w:rsidRPr="00051113">
        <w:rPr>
          <w:rFonts w:cstheme="minorHAnsi"/>
          <w:color w:val="000000" w:themeColor="text1"/>
        </w:rPr>
        <w:t xml:space="preserve">ational </w:t>
      </w:r>
      <w:r w:rsidR="002A56FB">
        <w:rPr>
          <w:rFonts w:cstheme="minorHAnsi"/>
          <w:color w:val="000000" w:themeColor="text1"/>
        </w:rPr>
        <w:t>C</w:t>
      </w:r>
      <w:r w:rsidRPr="00051113">
        <w:rPr>
          <w:rFonts w:cstheme="minorHAnsi"/>
          <w:color w:val="000000" w:themeColor="text1"/>
        </w:rPr>
        <w:t>ertification exam through</w:t>
      </w:r>
      <w:r w:rsidR="002A56FB">
        <w:rPr>
          <w:rFonts w:cstheme="minorHAnsi"/>
          <w:color w:val="000000" w:themeColor="text1"/>
        </w:rPr>
        <w:t xml:space="preserve"> the</w:t>
      </w:r>
      <w:r w:rsidRPr="00051113">
        <w:rPr>
          <w:rFonts w:cstheme="minorHAnsi"/>
          <w:color w:val="000000" w:themeColor="text1"/>
        </w:rPr>
        <w:t xml:space="preserve"> American Society of Clinical Pathology (ASCP) or </w:t>
      </w:r>
      <w:r w:rsidR="002A56FB">
        <w:rPr>
          <w:rFonts w:cstheme="minorHAnsi"/>
          <w:color w:val="000000" w:themeColor="text1"/>
        </w:rPr>
        <w:t xml:space="preserve">the </w:t>
      </w:r>
      <w:r w:rsidRPr="00051113">
        <w:rPr>
          <w:rFonts w:cstheme="minorHAnsi"/>
          <w:color w:val="000000" w:themeColor="text1"/>
        </w:rPr>
        <w:t>American Medical Technologists (AMT).</w:t>
      </w:r>
    </w:p>
    <w:p w14:paraId="7A57C8F1" w14:textId="77777777" w:rsidR="00EE1911" w:rsidRPr="00EE1911" w:rsidRDefault="00EE1911" w:rsidP="00EE1911">
      <w:pPr>
        <w:tabs>
          <w:tab w:val="left" w:pos="1440"/>
        </w:tabs>
        <w:rPr>
          <w:rFonts w:cstheme="minorHAnsi"/>
        </w:rPr>
      </w:pPr>
    </w:p>
    <w:p w14:paraId="7931F365" w14:textId="77777777" w:rsidR="009F27B5" w:rsidRPr="00051113" w:rsidRDefault="009F27B5" w:rsidP="009F27B5">
      <w:pPr>
        <w:tabs>
          <w:tab w:val="left" w:pos="1440"/>
        </w:tabs>
        <w:rPr>
          <w:rFonts w:cstheme="minorHAnsi"/>
          <w:b/>
          <w:bCs/>
          <w:sz w:val="24"/>
          <w:szCs w:val="24"/>
        </w:rPr>
      </w:pPr>
    </w:p>
    <w:p w14:paraId="0C535631" w14:textId="1BF41F78" w:rsidR="009F27B5" w:rsidRPr="00051113" w:rsidRDefault="009F27B5" w:rsidP="009F27B5">
      <w:pPr>
        <w:rPr>
          <w:b/>
          <w:bCs/>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00EE1911" w:rsidRPr="00EE1911">
        <w:rPr>
          <w:rFonts w:cstheme="minorHAnsi"/>
          <w:b/>
          <w:bCs/>
        </w:rPr>
        <w:t>National Accrediting Agency for Clinical Laboratory Sciences</w:t>
      </w:r>
      <w:r w:rsidR="00EE1911" w:rsidRPr="00051113">
        <w:rPr>
          <w:rFonts w:cstheme="minorHAnsi"/>
        </w:rPr>
        <w:t xml:space="preserve"> </w:t>
      </w:r>
      <w:r w:rsidRPr="00051113">
        <w:rPr>
          <w:b/>
          <w:bCs/>
          <w:noProof/>
        </w:rPr>
        <w:drawing>
          <wp:anchor distT="0" distB="0" distL="114300" distR="114300" simplePos="0" relativeHeight="251663360" behindDoc="1" locked="0" layoutInCell="1" allowOverlap="1" wp14:anchorId="3A42A765" wp14:editId="2A1C9028">
            <wp:simplePos x="0" y="0"/>
            <wp:positionH relativeFrom="column">
              <wp:posOffset>476250</wp:posOffset>
            </wp:positionH>
            <wp:positionV relativeFrom="paragraph">
              <wp:posOffset>0</wp:posOffset>
            </wp:positionV>
            <wp:extent cx="1784350" cy="742620"/>
            <wp:effectExtent l="0" t="0" r="6350" b="635"/>
            <wp:wrapNone/>
            <wp:docPr id="14" name="p_lt_WebPartZone1_Header_logo_btnElem_image" descr="The National Accrediting Agency for Clinical Laboratory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lt_WebPartZone1_Header_logo_btnElem_image" descr="The National Accrediting Agency for Clinical Laboratory Scien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350" cy="74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911">
        <w:rPr>
          <w:rFonts w:cstheme="minorHAnsi"/>
        </w:rPr>
        <w:tab/>
      </w:r>
      <w:r w:rsidR="00EE1911">
        <w:rPr>
          <w:rFonts w:cstheme="minorHAnsi"/>
        </w:rPr>
        <w:tab/>
      </w:r>
      <w:r w:rsidR="00EE1911">
        <w:rPr>
          <w:rFonts w:cstheme="minorHAnsi"/>
        </w:rPr>
        <w:tab/>
      </w:r>
      <w:r w:rsidR="00EE1911">
        <w:rPr>
          <w:rFonts w:cstheme="minorHAnsi"/>
        </w:rPr>
        <w:tab/>
      </w:r>
      <w:r w:rsidR="00EE1911">
        <w:rPr>
          <w:rFonts w:cstheme="minorHAnsi"/>
        </w:rPr>
        <w:tab/>
      </w:r>
      <w:r w:rsidR="00EE1911">
        <w:rPr>
          <w:rFonts w:cstheme="minorHAnsi"/>
        </w:rPr>
        <w:tab/>
        <w:t>(</w:t>
      </w:r>
      <w:r w:rsidRPr="00051113">
        <w:rPr>
          <w:b/>
          <w:bCs/>
          <w:color w:val="000000" w:themeColor="text1"/>
          <w:sz w:val="24"/>
          <w:szCs w:val="24"/>
        </w:rPr>
        <w:t>NAACLS</w:t>
      </w:r>
    </w:p>
    <w:p w14:paraId="741E49E0" w14:textId="77777777" w:rsidR="009F27B5" w:rsidRPr="00051113" w:rsidRDefault="009F27B5" w:rsidP="009F27B5">
      <w:pPr>
        <w:rPr>
          <w:b/>
          <w:bCs/>
          <w:color w:val="000000" w:themeColor="text1"/>
          <w:sz w:val="24"/>
          <w:szCs w:val="24"/>
        </w:rPr>
      </w:pPr>
      <w:r w:rsidRPr="00051113">
        <w:rPr>
          <w:b/>
          <w:bCs/>
          <w:color w:val="000000" w:themeColor="text1"/>
          <w:sz w:val="24"/>
          <w:szCs w:val="24"/>
        </w:rPr>
        <w:tab/>
      </w:r>
      <w:r w:rsidRPr="00051113">
        <w:rPr>
          <w:b/>
          <w:bCs/>
          <w:color w:val="000000" w:themeColor="text1"/>
          <w:sz w:val="24"/>
          <w:szCs w:val="24"/>
        </w:rPr>
        <w:tab/>
      </w:r>
      <w:r w:rsidRPr="00051113">
        <w:rPr>
          <w:b/>
          <w:bCs/>
          <w:color w:val="000000" w:themeColor="text1"/>
          <w:sz w:val="24"/>
          <w:szCs w:val="24"/>
        </w:rPr>
        <w:tab/>
      </w:r>
      <w:r w:rsidRPr="00051113">
        <w:rPr>
          <w:b/>
          <w:bCs/>
          <w:color w:val="000000" w:themeColor="text1"/>
          <w:sz w:val="24"/>
          <w:szCs w:val="24"/>
        </w:rPr>
        <w:tab/>
      </w:r>
      <w:r w:rsidRPr="00051113">
        <w:rPr>
          <w:b/>
          <w:bCs/>
          <w:color w:val="000000" w:themeColor="text1"/>
          <w:sz w:val="24"/>
          <w:szCs w:val="24"/>
        </w:rPr>
        <w:tab/>
        <w:t>5600 N River RD, STE 720</w:t>
      </w:r>
    </w:p>
    <w:p w14:paraId="5EE1CFE5" w14:textId="1D3B9FBC" w:rsidR="009F27B5" w:rsidRPr="00EF15CA" w:rsidRDefault="009F27B5" w:rsidP="009F27B5">
      <w:pPr>
        <w:rPr>
          <w:b/>
          <w:bCs/>
          <w:color w:val="000000" w:themeColor="text1"/>
          <w:sz w:val="24"/>
          <w:szCs w:val="24"/>
        </w:rPr>
      </w:pPr>
      <w:r w:rsidRPr="00051113">
        <w:rPr>
          <w:b/>
          <w:bCs/>
          <w:color w:val="000000" w:themeColor="text1"/>
          <w:sz w:val="24"/>
          <w:szCs w:val="24"/>
        </w:rPr>
        <w:tab/>
      </w:r>
      <w:r w:rsidRPr="00051113">
        <w:rPr>
          <w:b/>
          <w:bCs/>
          <w:color w:val="000000" w:themeColor="text1"/>
          <w:sz w:val="24"/>
          <w:szCs w:val="24"/>
        </w:rPr>
        <w:tab/>
      </w:r>
      <w:r w:rsidRPr="00051113">
        <w:rPr>
          <w:b/>
          <w:bCs/>
          <w:color w:val="000000" w:themeColor="text1"/>
          <w:sz w:val="24"/>
          <w:szCs w:val="24"/>
        </w:rPr>
        <w:tab/>
      </w:r>
      <w:r w:rsidRPr="00051113">
        <w:rPr>
          <w:b/>
          <w:bCs/>
          <w:color w:val="000000" w:themeColor="text1"/>
          <w:sz w:val="24"/>
          <w:szCs w:val="24"/>
        </w:rPr>
        <w:tab/>
      </w:r>
      <w:r w:rsidRPr="00051113">
        <w:rPr>
          <w:b/>
          <w:bCs/>
          <w:color w:val="000000" w:themeColor="text1"/>
          <w:sz w:val="24"/>
          <w:szCs w:val="24"/>
        </w:rPr>
        <w:tab/>
        <w:t>Rosemont, IL  60018-5119</w:t>
      </w:r>
      <w:r w:rsidR="00EF15CA">
        <w:rPr>
          <w:b/>
          <w:bCs/>
          <w:color w:val="000000" w:themeColor="text1"/>
          <w:sz w:val="24"/>
          <w:szCs w:val="24"/>
        </w:rPr>
        <w:t xml:space="preserve">      </w:t>
      </w:r>
      <w:hyperlink r:id="rId11" w:history="1">
        <w:r w:rsidR="00EF15CA" w:rsidRPr="0036442F">
          <w:rPr>
            <w:rStyle w:val="Hyperlink"/>
            <w:sz w:val="24"/>
            <w:szCs w:val="24"/>
          </w:rPr>
          <w:t>info@naacls.org</w:t>
        </w:r>
      </w:hyperlink>
    </w:p>
    <w:p w14:paraId="509784EE" w14:textId="77777777" w:rsidR="00EF76D1" w:rsidRDefault="00EF76D1" w:rsidP="006B3E20">
      <w:pPr>
        <w:pStyle w:val="Heading7"/>
        <w:spacing w:before="51"/>
        <w:ind w:right="4134"/>
        <w:rPr>
          <w:rFonts w:asciiTheme="minorHAnsi" w:hAnsiTheme="minorHAnsi" w:cstheme="minorHAnsi"/>
          <w:color w:val="343434"/>
          <w:w w:val="105"/>
          <w:sz w:val="32"/>
          <w:szCs w:val="32"/>
        </w:rPr>
      </w:pPr>
    </w:p>
    <w:p w14:paraId="4BFFBBFD" w14:textId="43A5888F" w:rsidR="00EF15CA" w:rsidRDefault="00EF15CA" w:rsidP="006B3E20">
      <w:pPr>
        <w:pStyle w:val="Heading7"/>
        <w:spacing w:before="51"/>
        <w:ind w:right="4134"/>
        <w:rPr>
          <w:rFonts w:asciiTheme="minorHAnsi" w:hAnsiTheme="minorHAnsi" w:cstheme="minorHAnsi"/>
          <w:color w:val="343434"/>
          <w:w w:val="105"/>
          <w:sz w:val="32"/>
          <w:szCs w:val="32"/>
        </w:rPr>
      </w:pPr>
    </w:p>
    <w:p w14:paraId="4074C046" w14:textId="5A010D9A" w:rsidR="00EF15CA" w:rsidRDefault="00EF15CA" w:rsidP="006B3E20">
      <w:pPr>
        <w:pStyle w:val="Heading7"/>
        <w:spacing w:before="51"/>
        <w:ind w:right="4134"/>
        <w:rPr>
          <w:rFonts w:asciiTheme="minorHAnsi" w:hAnsiTheme="minorHAnsi" w:cstheme="minorHAnsi"/>
          <w:color w:val="343434"/>
          <w:w w:val="105"/>
          <w:sz w:val="32"/>
          <w:szCs w:val="32"/>
        </w:rPr>
      </w:pPr>
    </w:p>
    <w:p w14:paraId="7573B46B" w14:textId="77777777" w:rsidR="00EF15CA" w:rsidRDefault="00EF15CA" w:rsidP="006B3E20">
      <w:pPr>
        <w:pStyle w:val="Heading7"/>
        <w:spacing w:before="51"/>
        <w:ind w:right="4134"/>
        <w:rPr>
          <w:rFonts w:asciiTheme="minorHAnsi" w:hAnsiTheme="minorHAnsi" w:cstheme="minorHAnsi"/>
          <w:color w:val="343434"/>
          <w:w w:val="105"/>
          <w:sz w:val="32"/>
          <w:szCs w:val="32"/>
        </w:rPr>
      </w:pPr>
    </w:p>
    <w:p w14:paraId="533B89EB" w14:textId="7BCB9428" w:rsidR="00D71487" w:rsidRPr="00D52993" w:rsidRDefault="00D71487" w:rsidP="006B3E20">
      <w:pPr>
        <w:pStyle w:val="Heading7"/>
        <w:spacing w:before="51"/>
        <w:ind w:right="4134"/>
        <w:rPr>
          <w:rFonts w:asciiTheme="minorHAnsi" w:hAnsiTheme="minorHAnsi" w:cstheme="minorHAnsi"/>
          <w:color w:val="343434"/>
          <w:w w:val="105"/>
          <w:sz w:val="32"/>
          <w:szCs w:val="32"/>
        </w:rPr>
      </w:pPr>
      <w:r w:rsidRPr="00D52993">
        <w:rPr>
          <w:rFonts w:asciiTheme="minorHAnsi" w:hAnsiTheme="minorHAnsi" w:cstheme="minorHAnsi"/>
          <w:color w:val="343434"/>
          <w:w w:val="105"/>
          <w:sz w:val="32"/>
          <w:szCs w:val="32"/>
        </w:rPr>
        <w:t>Welcome</w:t>
      </w:r>
    </w:p>
    <w:p w14:paraId="24F17066" w14:textId="77777777" w:rsidR="00B01ED9" w:rsidRDefault="00B01ED9" w:rsidP="006B3E20">
      <w:pPr>
        <w:pStyle w:val="Heading7"/>
        <w:spacing w:before="51"/>
        <w:ind w:right="4134"/>
        <w:rPr>
          <w:bCs w:val="0"/>
          <w:sz w:val="32"/>
          <w:szCs w:val="32"/>
        </w:rPr>
      </w:pPr>
    </w:p>
    <w:p w14:paraId="5D71D1EB" w14:textId="77777777" w:rsidR="00D71487" w:rsidRPr="00D52993" w:rsidRDefault="00D71487" w:rsidP="00D77EBD">
      <w:pPr>
        <w:spacing w:before="163" w:after="100" w:afterAutospacing="1" w:line="20" w:lineRule="atLeast"/>
        <w:ind w:right="180"/>
        <w:rPr>
          <w:rFonts w:eastAsia="Arial" w:cstheme="minorHAnsi"/>
          <w:sz w:val="24"/>
          <w:szCs w:val="24"/>
        </w:rPr>
      </w:pPr>
      <w:r w:rsidRPr="00D52993">
        <w:rPr>
          <w:rFonts w:cstheme="minorHAnsi"/>
          <w:w w:val="105"/>
          <w:sz w:val="24"/>
          <w:szCs w:val="24"/>
        </w:rPr>
        <w:t>Utah State University would like to welcome you into the Medical Laboratory Technician</w:t>
      </w:r>
      <w:r w:rsidRPr="00D52993">
        <w:rPr>
          <w:rFonts w:cstheme="minorHAnsi"/>
          <w:spacing w:val="-13"/>
          <w:w w:val="105"/>
          <w:sz w:val="24"/>
          <w:szCs w:val="24"/>
        </w:rPr>
        <w:t xml:space="preserve"> (MLT) </w:t>
      </w:r>
      <w:r w:rsidRPr="00D52993">
        <w:rPr>
          <w:rFonts w:cstheme="minorHAnsi"/>
          <w:w w:val="105"/>
          <w:sz w:val="24"/>
          <w:szCs w:val="24"/>
        </w:rPr>
        <w:t>program.</w:t>
      </w:r>
    </w:p>
    <w:p w14:paraId="728F0E8B" w14:textId="77777777" w:rsidR="00D71487" w:rsidRPr="00D52993" w:rsidRDefault="00D71487" w:rsidP="006B3E20">
      <w:pPr>
        <w:spacing w:before="163" w:after="100" w:afterAutospacing="1" w:line="20" w:lineRule="atLeast"/>
        <w:ind w:right="180"/>
        <w:rPr>
          <w:rFonts w:cstheme="minorHAnsi"/>
          <w:color w:val="343434"/>
          <w:w w:val="105"/>
          <w:sz w:val="24"/>
          <w:szCs w:val="24"/>
        </w:rPr>
      </w:pPr>
      <w:r w:rsidRPr="00D52993">
        <w:rPr>
          <w:rFonts w:cstheme="minorHAnsi"/>
          <w:w w:val="105"/>
          <w:sz w:val="24"/>
          <w:szCs w:val="24"/>
        </w:rPr>
        <w:t>The MLT program is designed to prepare you for employment in</w:t>
      </w:r>
      <w:r w:rsidRPr="00D52993">
        <w:rPr>
          <w:rFonts w:cstheme="minorHAnsi"/>
          <w:spacing w:val="-13"/>
          <w:w w:val="105"/>
          <w:sz w:val="24"/>
          <w:szCs w:val="24"/>
        </w:rPr>
        <w:t xml:space="preserve"> </w:t>
      </w:r>
      <w:r w:rsidRPr="00D52993">
        <w:rPr>
          <w:rFonts w:cstheme="minorHAnsi"/>
          <w:w w:val="105"/>
          <w:sz w:val="24"/>
          <w:szCs w:val="24"/>
        </w:rPr>
        <w:t xml:space="preserve">various positions within the medical and </w:t>
      </w:r>
      <w:r w:rsidR="006B3E20" w:rsidRPr="00D52993">
        <w:rPr>
          <w:rFonts w:cstheme="minorHAnsi"/>
          <w:color w:val="343434"/>
          <w:w w:val="105"/>
          <w:sz w:val="24"/>
          <w:szCs w:val="24"/>
        </w:rPr>
        <w:t>diagnostic industry</w:t>
      </w:r>
      <w:r w:rsidRPr="00D52993">
        <w:rPr>
          <w:rFonts w:cstheme="minorHAnsi"/>
          <w:w w:val="105"/>
          <w:sz w:val="24"/>
          <w:szCs w:val="24"/>
        </w:rPr>
        <w:t xml:space="preserve">. This handbook is designed to provide general information that is appropriate to the </w:t>
      </w:r>
      <w:r w:rsidR="006B3E20" w:rsidRPr="00D52993">
        <w:rPr>
          <w:rFonts w:cstheme="minorHAnsi"/>
          <w:w w:val="105"/>
          <w:sz w:val="24"/>
          <w:szCs w:val="24"/>
        </w:rPr>
        <w:t>MLT</w:t>
      </w:r>
      <w:r w:rsidRPr="00D52993">
        <w:rPr>
          <w:rFonts w:cstheme="minorHAnsi"/>
          <w:w w:val="105"/>
          <w:sz w:val="24"/>
          <w:szCs w:val="24"/>
        </w:rPr>
        <w:t xml:space="preserve"> program.</w:t>
      </w:r>
      <w:r w:rsidR="00F74260" w:rsidRPr="00D52993">
        <w:rPr>
          <w:rFonts w:cstheme="minorHAnsi"/>
          <w:w w:val="105"/>
          <w:sz w:val="24"/>
          <w:szCs w:val="24"/>
        </w:rPr>
        <w:t xml:space="preserve"> </w:t>
      </w:r>
      <w:r w:rsidR="006B3E20" w:rsidRPr="00D52993">
        <w:rPr>
          <w:rFonts w:cstheme="minorHAnsi"/>
          <w:sz w:val="24"/>
          <w:szCs w:val="24"/>
        </w:rPr>
        <w:t>It is the responsibility of each MLT student to review the handbook independently and to refer to it as needed during his/her enrollment.</w:t>
      </w:r>
    </w:p>
    <w:p w14:paraId="752DD318" w14:textId="4403EDBC" w:rsidR="006B3E20" w:rsidRPr="00D52993" w:rsidRDefault="006B3E20" w:rsidP="006B3E20">
      <w:pPr>
        <w:pStyle w:val="Default"/>
        <w:rPr>
          <w:rFonts w:asciiTheme="minorHAnsi" w:hAnsiTheme="minorHAnsi" w:cstheme="minorHAnsi"/>
          <w:color w:val="auto"/>
        </w:rPr>
      </w:pPr>
      <w:r w:rsidRPr="00D52993">
        <w:rPr>
          <w:rFonts w:asciiTheme="minorHAnsi" w:hAnsiTheme="minorHAnsi" w:cstheme="minorHAnsi"/>
          <w:color w:val="343434"/>
          <w:w w:val="105"/>
        </w:rPr>
        <w:t>This MLT handbook is meant to supplement the policies and procedures adopted by the</w:t>
      </w:r>
      <w:r w:rsidRPr="00D52993">
        <w:rPr>
          <w:rFonts w:asciiTheme="minorHAnsi" w:hAnsiTheme="minorHAnsi" w:cstheme="minorHAnsi"/>
          <w:color w:val="343434"/>
          <w:spacing w:val="-36"/>
          <w:w w:val="105"/>
        </w:rPr>
        <w:t xml:space="preserve"> </w:t>
      </w:r>
      <w:r w:rsidRPr="00D52993">
        <w:rPr>
          <w:rFonts w:asciiTheme="minorHAnsi" w:hAnsiTheme="minorHAnsi" w:cstheme="minorHAnsi"/>
          <w:color w:val="343434"/>
          <w:w w:val="105"/>
        </w:rPr>
        <w:t>USU Board</w:t>
      </w:r>
      <w:r w:rsidRPr="00D52993">
        <w:rPr>
          <w:rFonts w:asciiTheme="minorHAnsi" w:hAnsiTheme="minorHAnsi" w:cstheme="minorHAnsi"/>
          <w:color w:val="343434"/>
          <w:spacing w:val="-32"/>
          <w:w w:val="105"/>
        </w:rPr>
        <w:t xml:space="preserve"> </w:t>
      </w:r>
      <w:r w:rsidRPr="00D52993">
        <w:rPr>
          <w:rFonts w:asciiTheme="minorHAnsi" w:hAnsiTheme="minorHAnsi" w:cstheme="minorHAnsi"/>
          <w:color w:val="343434"/>
          <w:w w:val="105"/>
        </w:rPr>
        <w:t>of</w:t>
      </w:r>
      <w:r w:rsidRPr="00D52993">
        <w:rPr>
          <w:rFonts w:asciiTheme="minorHAnsi" w:hAnsiTheme="minorHAnsi" w:cstheme="minorHAnsi"/>
          <w:color w:val="343434"/>
          <w:spacing w:val="-37"/>
          <w:w w:val="105"/>
        </w:rPr>
        <w:t xml:space="preserve"> </w:t>
      </w:r>
      <w:r w:rsidRPr="00D52993">
        <w:rPr>
          <w:rFonts w:asciiTheme="minorHAnsi" w:hAnsiTheme="minorHAnsi" w:cstheme="minorHAnsi"/>
          <w:color w:val="343434"/>
          <w:w w:val="105"/>
        </w:rPr>
        <w:t xml:space="preserve">Trustees. </w:t>
      </w:r>
      <w:r w:rsidRPr="00D52993">
        <w:rPr>
          <w:rFonts w:asciiTheme="minorHAnsi" w:hAnsiTheme="minorHAnsi" w:cstheme="minorHAnsi"/>
        </w:rPr>
        <w:t>In the event of any conflict between a Board of Trustees’ policy and any policy or provision of this Handbook, the Board of Trustees’ policies shall be construed as setting forth the minimum expectations, rule</w:t>
      </w:r>
      <w:r w:rsidR="00FA1033">
        <w:rPr>
          <w:rFonts w:asciiTheme="minorHAnsi" w:hAnsiTheme="minorHAnsi" w:cstheme="minorHAnsi"/>
        </w:rPr>
        <w:t>s</w:t>
      </w:r>
      <w:r w:rsidRPr="00D52993">
        <w:rPr>
          <w:rFonts w:asciiTheme="minorHAnsi" w:hAnsiTheme="minorHAnsi" w:cstheme="minorHAnsi"/>
        </w:rPr>
        <w:t xml:space="preserve"> or procedure</w:t>
      </w:r>
      <w:r w:rsidR="00FA1033">
        <w:rPr>
          <w:rFonts w:asciiTheme="minorHAnsi" w:hAnsiTheme="minorHAnsi" w:cstheme="minorHAnsi"/>
        </w:rPr>
        <w:t>s</w:t>
      </w:r>
      <w:r w:rsidRPr="00D52993">
        <w:rPr>
          <w:rFonts w:asciiTheme="minorHAnsi" w:hAnsiTheme="minorHAnsi" w:cstheme="minorHAnsi"/>
        </w:rPr>
        <w:t xml:space="preserve"> applicable. In other words, some components of the policies set forth in this Handbook may impose greater obligations, expectations or responsibilities on students in the MLT Program than are generally applicable to other students.</w:t>
      </w:r>
      <w:r w:rsidRPr="00D52993">
        <w:rPr>
          <w:rFonts w:asciiTheme="minorHAnsi" w:hAnsiTheme="minorHAnsi" w:cstheme="minorHAnsi"/>
          <w:color w:val="auto"/>
        </w:rPr>
        <w:t xml:space="preserve"> If there are questions concerning information in this handbook, the Program Director should be consulted.</w:t>
      </w:r>
    </w:p>
    <w:p w14:paraId="7A082F6F" w14:textId="77777777" w:rsidR="00D71487" w:rsidRPr="00D52993" w:rsidRDefault="00D71487" w:rsidP="00D71487">
      <w:pPr>
        <w:ind w:left="144" w:right="1555"/>
        <w:rPr>
          <w:rFonts w:cstheme="minorHAnsi"/>
          <w:strike/>
          <w:color w:val="FF0000"/>
          <w:w w:val="105"/>
          <w:sz w:val="24"/>
          <w:szCs w:val="24"/>
        </w:rPr>
      </w:pPr>
    </w:p>
    <w:p w14:paraId="2710AEEF" w14:textId="77777777" w:rsidR="006B3E20" w:rsidRPr="00D52993" w:rsidRDefault="006B3E20" w:rsidP="006B3E20">
      <w:pPr>
        <w:pStyle w:val="Default"/>
        <w:rPr>
          <w:rFonts w:asciiTheme="minorHAnsi" w:hAnsiTheme="minorHAnsi" w:cstheme="minorHAnsi"/>
          <w:color w:val="auto"/>
        </w:rPr>
      </w:pPr>
      <w:r w:rsidRPr="00D52993">
        <w:rPr>
          <w:rFonts w:asciiTheme="minorHAnsi" w:hAnsiTheme="minorHAnsi" w:cstheme="minorHAnsi"/>
          <w:color w:val="auto"/>
        </w:rPr>
        <w:t xml:space="preserve">All statements in the student Handbook are announcements of the present MLT program’s policies and are subject to change at any time. While every effort will be made to give advance notice of any change in the MLT program’s policies, such notice is not guaranteed nor required. </w:t>
      </w:r>
      <w:r w:rsidR="00450296" w:rsidRPr="00D52993">
        <w:rPr>
          <w:rFonts w:asciiTheme="minorHAnsi" w:hAnsiTheme="minorHAnsi" w:cstheme="minorHAnsi"/>
          <w:color w:val="auto"/>
        </w:rPr>
        <w:t xml:space="preserve">Any changes in policy will be reflected as an updated </w:t>
      </w:r>
      <w:r w:rsidR="00D77EBD" w:rsidRPr="00D52993">
        <w:rPr>
          <w:rFonts w:asciiTheme="minorHAnsi" w:hAnsiTheme="minorHAnsi" w:cstheme="minorHAnsi"/>
          <w:color w:val="auto"/>
        </w:rPr>
        <w:t>Student Handbook and notice will be sent to all students through LMS and new Student Handbook dispersed.</w:t>
      </w:r>
    </w:p>
    <w:p w14:paraId="4613D92C" w14:textId="77777777" w:rsidR="006B3E20" w:rsidRPr="00D52993" w:rsidRDefault="006B3E20" w:rsidP="006B3E20">
      <w:pPr>
        <w:pStyle w:val="Default"/>
        <w:rPr>
          <w:rFonts w:asciiTheme="minorHAnsi" w:hAnsiTheme="minorHAnsi" w:cstheme="minorHAnsi"/>
          <w:color w:val="auto"/>
        </w:rPr>
      </w:pPr>
    </w:p>
    <w:p w14:paraId="027F385E" w14:textId="77777777" w:rsidR="006B3E20" w:rsidRPr="00D52993" w:rsidRDefault="006B3E20" w:rsidP="006B3E20">
      <w:pPr>
        <w:spacing w:after="100" w:afterAutospacing="1" w:line="20" w:lineRule="atLeast"/>
        <w:ind w:right="180"/>
        <w:rPr>
          <w:rFonts w:eastAsia="Arial" w:cstheme="minorHAnsi"/>
          <w:strike/>
          <w:color w:val="FF0000"/>
          <w:sz w:val="24"/>
          <w:szCs w:val="24"/>
        </w:rPr>
      </w:pPr>
      <w:r w:rsidRPr="00D52993">
        <w:rPr>
          <w:rFonts w:cstheme="minorHAnsi"/>
          <w:color w:val="343434"/>
          <w:sz w:val="24"/>
          <w:szCs w:val="24"/>
        </w:rPr>
        <w:t>I wish you a very gratifying and rewarding experience as you master new skills and acquire the knowledge required for you to enter the field of medical laboratory</w:t>
      </w:r>
      <w:r w:rsidR="00D77EBD" w:rsidRPr="00D52993">
        <w:rPr>
          <w:rFonts w:cstheme="minorHAnsi"/>
          <w:color w:val="343434"/>
          <w:sz w:val="24"/>
          <w:szCs w:val="24"/>
        </w:rPr>
        <w:t xml:space="preserve"> technicians</w:t>
      </w:r>
      <w:r w:rsidRPr="00D52993">
        <w:rPr>
          <w:rFonts w:cstheme="minorHAnsi"/>
          <w:color w:val="343434"/>
          <w:sz w:val="24"/>
          <w:szCs w:val="24"/>
        </w:rPr>
        <w:t xml:space="preserve">. </w:t>
      </w:r>
    </w:p>
    <w:p w14:paraId="65A21748" w14:textId="77777777" w:rsidR="006B3E20" w:rsidRPr="00D52993" w:rsidRDefault="006B3E20" w:rsidP="006B3E20">
      <w:pPr>
        <w:pStyle w:val="Default"/>
        <w:rPr>
          <w:rFonts w:asciiTheme="minorHAnsi" w:hAnsiTheme="minorHAnsi" w:cstheme="minorHAnsi"/>
          <w:color w:val="auto"/>
        </w:rPr>
      </w:pPr>
    </w:p>
    <w:p w14:paraId="16641AA6" w14:textId="77777777" w:rsidR="006B3E20" w:rsidRPr="00D52993" w:rsidRDefault="006B3E20" w:rsidP="006B3E20">
      <w:pPr>
        <w:ind w:right="180"/>
        <w:rPr>
          <w:rFonts w:cstheme="minorHAnsi"/>
          <w:color w:val="343434"/>
          <w:sz w:val="24"/>
          <w:szCs w:val="24"/>
        </w:rPr>
      </w:pPr>
      <w:r w:rsidRPr="00D52993">
        <w:rPr>
          <w:rFonts w:cstheme="minorHAnsi"/>
          <w:color w:val="343434"/>
          <w:sz w:val="24"/>
          <w:szCs w:val="24"/>
        </w:rPr>
        <w:t>Sincerely,</w:t>
      </w:r>
    </w:p>
    <w:p w14:paraId="195F1598" w14:textId="77777777" w:rsidR="00B01ED9" w:rsidRPr="00D52993" w:rsidRDefault="00B01ED9" w:rsidP="006B3E20">
      <w:pPr>
        <w:ind w:right="180"/>
        <w:rPr>
          <w:rFonts w:eastAsia="Arial" w:cstheme="minorHAnsi"/>
          <w:sz w:val="24"/>
          <w:szCs w:val="24"/>
        </w:rPr>
      </w:pPr>
    </w:p>
    <w:p w14:paraId="6FCC200A" w14:textId="77777777" w:rsidR="00B01ED9" w:rsidRPr="00D52993" w:rsidRDefault="00B01ED9" w:rsidP="006B3E20">
      <w:pPr>
        <w:ind w:right="180"/>
        <w:rPr>
          <w:rFonts w:eastAsia="Arial" w:cstheme="minorHAnsi"/>
          <w:sz w:val="24"/>
          <w:szCs w:val="24"/>
        </w:rPr>
      </w:pPr>
    </w:p>
    <w:p w14:paraId="04F605D7" w14:textId="77777777" w:rsidR="006B3E20" w:rsidRPr="00D52993" w:rsidRDefault="006B3E20" w:rsidP="006B3E20">
      <w:pPr>
        <w:rPr>
          <w:rFonts w:eastAsia="Arial" w:cstheme="minorHAnsi"/>
          <w:sz w:val="24"/>
          <w:szCs w:val="24"/>
        </w:rPr>
      </w:pPr>
    </w:p>
    <w:p w14:paraId="6D4AB34A" w14:textId="77777777" w:rsidR="006B3E20" w:rsidRPr="00D52993" w:rsidRDefault="006B3E20" w:rsidP="00460ECE">
      <w:pPr>
        <w:ind w:right="180"/>
        <w:rPr>
          <w:rFonts w:eastAsia="Arial" w:cstheme="minorHAnsi"/>
          <w:sz w:val="24"/>
          <w:szCs w:val="24"/>
        </w:rPr>
      </w:pPr>
      <w:r w:rsidRPr="00D52993">
        <w:rPr>
          <w:rFonts w:eastAsia="Arial" w:cstheme="minorHAnsi"/>
          <w:sz w:val="24"/>
          <w:szCs w:val="24"/>
        </w:rPr>
        <w:t xml:space="preserve">Henock Haile, PhD, MLS </w:t>
      </w:r>
      <w:r w:rsidR="00F74260" w:rsidRPr="00D52993">
        <w:rPr>
          <w:rStyle w:val="Hyperlink"/>
          <w:rFonts w:cstheme="minorHAnsi"/>
          <w:color w:val="auto"/>
          <w:sz w:val="24"/>
          <w:szCs w:val="24"/>
          <w:u w:val="none"/>
        </w:rPr>
        <w:t>(</w:t>
      </w:r>
      <w:proofErr w:type="spellStart"/>
      <w:r w:rsidR="00F74260" w:rsidRPr="00D52993">
        <w:rPr>
          <w:rStyle w:val="Hyperlink"/>
          <w:rFonts w:cstheme="minorHAnsi"/>
          <w:color w:val="auto"/>
          <w:sz w:val="24"/>
          <w:szCs w:val="24"/>
          <w:u w:val="none"/>
        </w:rPr>
        <w:t>ASCP</w:t>
      </w:r>
      <w:r w:rsidR="00F74260" w:rsidRPr="00D52993">
        <w:rPr>
          <w:rStyle w:val="Hyperlink"/>
          <w:rFonts w:cstheme="minorHAnsi"/>
          <w:color w:val="auto"/>
          <w:sz w:val="24"/>
          <w:szCs w:val="24"/>
          <w:u w:val="none"/>
          <w:vertAlign w:val="superscript"/>
        </w:rPr>
        <w:t>i</w:t>
      </w:r>
      <w:proofErr w:type="spellEnd"/>
      <w:r w:rsidR="00F74260" w:rsidRPr="00D52993">
        <w:rPr>
          <w:rStyle w:val="Hyperlink"/>
          <w:rFonts w:cstheme="minorHAnsi"/>
          <w:color w:val="auto"/>
          <w:sz w:val="24"/>
          <w:szCs w:val="24"/>
          <w:u w:val="none"/>
        </w:rPr>
        <w:t>)</w:t>
      </w:r>
      <w:r w:rsidR="00F74260" w:rsidRPr="00D52993">
        <w:rPr>
          <w:rStyle w:val="Hyperlink"/>
          <w:rFonts w:cstheme="minorHAnsi"/>
          <w:color w:val="auto"/>
          <w:sz w:val="24"/>
          <w:szCs w:val="24"/>
          <w:u w:val="none"/>
          <w:vertAlign w:val="superscript"/>
        </w:rPr>
        <w:t>CM</w:t>
      </w:r>
    </w:p>
    <w:p w14:paraId="65CD01D6" w14:textId="77777777" w:rsidR="006B3E20" w:rsidRPr="00D52993" w:rsidRDefault="006B3E20" w:rsidP="00460ECE">
      <w:pPr>
        <w:ind w:right="180"/>
        <w:rPr>
          <w:rFonts w:eastAsia="Arial" w:cstheme="minorHAnsi"/>
          <w:sz w:val="24"/>
          <w:szCs w:val="24"/>
        </w:rPr>
      </w:pPr>
      <w:r w:rsidRPr="00D52993">
        <w:rPr>
          <w:rFonts w:eastAsia="Arial" w:cstheme="minorHAnsi"/>
          <w:sz w:val="24"/>
          <w:szCs w:val="24"/>
        </w:rPr>
        <w:t>Medical Lab Technician Program Director</w:t>
      </w:r>
    </w:p>
    <w:p w14:paraId="04CC5493" w14:textId="77777777" w:rsidR="00460ECE" w:rsidRPr="00D52993" w:rsidRDefault="00460ECE" w:rsidP="00BD0A34">
      <w:pPr>
        <w:spacing w:before="37"/>
        <w:rPr>
          <w:rFonts w:cstheme="minorHAnsi"/>
          <w:b/>
          <w:color w:val="363636"/>
          <w:sz w:val="24"/>
          <w:szCs w:val="24"/>
        </w:rPr>
      </w:pPr>
    </w:p>
    <w:p w14:paraId="2DD5391C" w14:textId="77777777" w:rsidR="00460ECE" w:rsidRPr="00D52993" w:rsidRDefault="00460ECE" w:rsidP="00BD0A34">
      <w:pPr>
        <w:spacing w:before="37"/>
        <w:rPr>
          <w:rFonts w:cstheme="minorHAnsi"/>
          <w:b/>
          <w:color w:val="363636"/>
          <w:sz w:val="24"/>
          <w:szCs w:val="24"/>
        </w:rPr>
      </w:pPr>
    </w:p>
    <w:p w14:paraId="67FCB95E" w14:textId="77777777" w:rsidR="00460ECE" w:rsidRDefault="00460ECE" w:rsidP="00BD0A34">
      <w:pPr>
        <w:spacing w:before="37"/>
        <w:rPr>
          <w:rFonts w:ascii="Arial"/>
          <w:b/>
          <w:color w:val="363636"/>
          <w:sz w:val="27"/>
        </w:rPr>
      </w:pPr>
    </w:p>
    <w:p w14:paraId="65602EF3" w14:textId="77777777" w:rsidR="00460ECE" w:rsidRDefault="00460ECE" w:rsidP="00BD0A34">
      <w:pPr>
        <w:spacing w:before="37"/>
        <w:rPr>
          <w:rFonts w:ascii="Arial"/>
          <w:b/>
          <w:color w:val="363636"/>
          <w:sz w:val="27"/>
        </w:rPr>
      </w:pPr>
    </w:p>
    <w:p w14:paraId="75D52316" w14:textId="77777777" w:rsidR="00A74CF1" w:rsidRDefault="00A74CF1" w:rsidP="00D52993">
      <w:pPr>
        <w:spacing w:before="120"/>
        <w:rPr>
          <w:b/>
          <w:color w:val="363636"/>
          <w:sz w:val="28"/>
          <w:szCs w:val="28"/>
        </w:rPr>
      </w:pPr>
    </w:p>
    <w:p w14:paraId="509EC1C9" w14:textId="4C83C2CD" w:rsidR="00D71487" w:rsidRDefault="00D71487" w:rsidP="000E1C60">
      <w:pPr>
        <w:spacing w:before="120"/>
        <w:jc w:val="center"/>
        <w:rPr>
          <w:b/>
          <w:color w:val="363636"/>
          <w:sz w:val="28"/>
          <w:szCs w:val="28"/>
        </w:rPr>
      </w:pPr>
      <w:r w:rsidRPr="00D52993">
        <w:rPr>
          <w:b/>
          <w:color w:val="363636"/>
          <w:sz w:val="28"/>
          <w:szCs w:val="28"/>
        </w:rPr>
        <w:t xml:space="preserve">Medical Laboratory </w:t>
      </w:r>
      <w:r w:rsidR="00093958">
        <w:rPr>
          <w:b/>
          <w:color w:val="363636"/>
          <w:sz w:val="28"/>
          <w:szCs w:val="28"/>
        </w:rPr>
        <w:t xml:space="preserve">Technician </w:t>
      </w:r>
      <w:r w:rsidRPr="00D52993">
        <w:rPr>
          <w:b/>
          <w:color w:val="363636"/>
          <w:sz w:val="28"/>
          <w:szCs w:val="28"/>
        </w:rPr>
        <w:t>Program</w:t>
      </w:r>
      <w:r w:rsidR="00093958">
        <w:rPr>
          <w:b/>
          <w:color w:val="363636"/>
          <w:spacing w:val="56"/>
          <w:sz w:val="28"/>
          <w:szCs w:val="28"/>
        </w:rPr>
        <w:t xml:space="preserve"> </w:t>
      </w:r>
      <w:r w:rsidRPr="00D52993">
        <w:rPr>
          <w:b/>
          <w:color w:val="363636"/>
          <w:sz w:val="28"/>
          <w:szCs w:val="28"/>
        </w:rPr>
        <w:t>Faculty</w:t>
      </w:r>
      <w:r w:rsidR="00093958">
        <w:rPr>
          <w:b/>
          <w:color w:val="363636"/>
          <w:sz w:val="28"/>
          <w:szCs w:val="28"/>
        </w:rPr>
        <w:t xml:space="preserve"> and Staff</w:t>
      </w:r>
    </w:p>
    <w:p w14:paraId="38C16F9B" w14:textId="77777777" w:rsidR="00D52993" w:rsidRPr="00D52993" w:rsidRDefault="00D52993" w:rsidP="00D52993">
      <w:pPr>
        <w:spacing w:before="120"/>
        <w:rPr>
          <w:b/>
          <w:color w:val="363636"/>
          <w:sz w:val="28"/>
          <w:szCs w:val="28"/>
        </w:rPr>
      </w:pPr>
    </w:p>
    <w:p w14:paraId="757D097E" w14:textId="20A2DF7F" w:rsidR="00D71487" w:rsidRPr="00D52993" w:rsidRDefault="00D71487" w:rsidP="00070CA8">
      <w:pPr>
        <w:pStyle w:val="Default"/>
        <w:rPr>
          <w:rFonts w:asciiTheme="minorHAnsi" w:hAnsiTheme="minorHAnsi" w:cs="Arial"/>
        </w:rPr>
      </w:pPr>
      <w:r w:rsidRPr="00D52993">
        <w:rPr>
          <w:rFonts w:asciiTheme="minorHAnsi" w:hAnsiTheme="minorHAnsi" w:cs="Arial"/>
          <w:b/>
          <w:bCs/>
        </w:rPr>
        <w:t>USU Health Professions Director</w:t>
      </w:r>
      <w:r w:rsidR="00496A02">
        <w:rPr>
          <w:rFonts w:asciiTheme="minorHAnsi" w:hAnsiTheme="minorHAnsi" w:cs="Arial"/>
          <w:b/>
          <w:bCs/>
        </w:rPr>
        <w:t>/</w:t>
      </w:r>
      <w:r w:rsidRPr="00D52993">
        <w:rPr>
          <w:rFonts w:asciiTheme="minorHAnsi" w:hAnsiTheme="minorHAnsi" w:cs="Arial"/>
          <w:b/>
          <w:bCs/>
        </w:rPr>
        <w:t xml:space="preserve"> </w:t>
      </w:r>
      <w:r w:rsidR="00225B5A">
        <w:rPr>
          <w:rFonts w:asciiTheme="minorHAnsi" w:hAnsiTheme="minorHAnsi" w:cs="Arial"/>
          <w:b/>
          <w:bCs/>
        </w:rPr>
        <w:tab/>
      </w:r>
      <w:r w:rsidR="00225B5A">
        <w:rPr>
          <w:rFonts w:asciiTheme="minorHAnsi" w:hAnsiTheme="minorHAnsi" w:cs="Arial"/>
          <w:b/>
          <w:bCs/>
        </w:rPr>
        <w:tab/>
      </w:r>
      <w:r w:rsidR="00225B5A">
        <w:rPr>
          <w:rFonts w:asciiTheme="minorHAnsi" w:hAnsiTheme="minorHAnsi" w:cs="Arial"/>
          <w:b/>
          <w:bCs/>
        </w:rPr>
        <w:tab/>
        <w:t xml:space="preserve">MLT </w:t>
      </w:r>
      <w:r w:rsidR="00225B5A" w:rsidRPr="00225B5A">
        <w:rPr>
          <w:rFonts w:asciiTheme="minorHAnsi" w:hAnsiTheme="minorHAnsi" w:cs="Arial"/>
          <w:b/>
          <w:bCs/>
        </w:rPr>
        <w:t>Program Director</w:t>
      </w:r>
      <w:r w:rsidR="00225B5A">
        <w:rPr>
          <w:rFonts w:asciiTheme="minorHAnsi" w:hAnsiTheme="minorHAnsi" w:cs="Arial"/>
          <w:b/>
          <w:bCs/>
        </w:rPr>
        <w:tab/>
      </w:r>
    </w:p>
    <w:p w14:paraId="53C23382" w14:textId="3577AB7E" w:rsidR="00496A02" w:rsidRPr="00496A02" w:rsidRDefault="00496A02" w:rsidP="00070CA8">
      <w:pPr>
        <w:pStyle w:val="Default"/>
        <w:rPr>
          <w:rFonts w:asciiTheme="minorHAnsi" w:hAnsiTheme="minorHAnsi" w:cs="Arial"/>
          <w:color w:val="auto"/>
        </w:rPr>
      </w:pPr>
      <w:r w:rsidRPr="00496A02">
        <w:rPr>
          <w:rFonts w:asciiTheme="minorHAnsi" w:hAnsiTheme="minorHAnsi" w:cs="Arial"/>
          <w:b/>
          <w:bCs/>
        </w:rPr>
        <w:t>Associate Department Head</w:t>
      </w:r>
      <w:r>
        <w:rPr>
          <w:rFonts w:asciiTheme="minorHAnsi" w:hAnsiTheme="minorHAnsi" w:cs="Arial"/>
          <w:b/>
          <w:bCs/>
        </w:rPr>
        <w:tab/>
      </w:r>
      <w:r>
        <w:rPr>
          <w:rFonts w:asciiTheme="minorHAnsi" w:hAnsiTheme="minorHAnsi" w:cs="Arial"/>
          <w:b/>
          <w:bCs/>
        </w:rPr>
        <w:tab/>
      </w:r>
      <w:r>
        <w:rPr>
          <w:rFonts w:asciiTheme="minorHAnsi" w:hAnsiTheme="minorHAnsi" w:cs="Arial"/>
          <w:b/>
          <w:bCs/>
        </w:rPr>
        <w:tab/>
      </w:r>
      <w:r>
        <w:rPr>
          <w:rFonts w:asciiTheme="minorHAnsi" w:hAnsiTheme="minorHAnsi" w:cs="Arial"/>
          <w:b/>
          <w:bCs/>
        </w:rPr>
        <w:tab/>
      </w:r>
      <w:r w:rsidRPr="00D52993">
        <w:rPr>
          <w:rStyle w:val="Hyperlink"/>
          <w:rFonts w:asciiTheme="minorHAnsi" w:hAnsiTheme="minorHAnsi" w:cs="Arial"/>
          <w:color w:val="auto"/>
          <w:u w:val="none"/>
        </w:rPr>
        <w:t xml:space="preserve">Henock Haile, PhD, MLS </w:t>
      </w:r>
      <w:bookmarkStart w:id="0" w:name="_Hlk79482364"/>
      <w:r w:rsidRPr="00D52993">
        <w:rPr>
          <w:rStyle w:val="Hyperlink"/>
          <w:rFonts w:asciiTheme="minorHAnsi" w:hAnsiTheme="minorHAnsi" w:cs="Arial"/>
          <w:color w:val="auto"/>
          <w:u w:val="none"/>
        </w:rPr>
        <w:t>(</w:t>
      </w:r>
      <w:proofErr w:type="spellStart"/>
      <w:r w:rsidRPr="00D52993">
        <w:rPr>
          <w:rStyle w:val="Hyperlink"/>
          <w:rFonts w:asciiTheme="minorHAnsi" w:hAnsiTheme="minorHAnsi" w:cs="Arial"/>
          <w:color w:val="auto"/>
          <w:u w:val="none"/>
        </w:rPr>
        <w:t>ASCP</w:t>
      </w:r>
      <w:r w:rsidRPr="00D52993">
        <w:rPr>
          <w:rStyle w:val="Hyperlink"/>
          <w:rFonts w:asciiTheme="minorHAnsi" w:hAnsiTheme="minorHAnsi" w:cs="Arial"/>
          <w:color w:val="auto"/>
          <w:u w:val="none"/>
          <w:vertAlign w:val="superscript"/>
        </w:rPr>
        <w:t>i</w:t>
      </w:r>
      <w:proofErr w:type="spellEnd"/>
      <w:r w:rsidRPr="00D52993">
        <w:rPr>
          <w:rStyle w:val="Hyperlink"/>
          <w:rFonts w:asciiTheme="minorHAnsi" w:hAnsiTheme="minorHAnsi" w:cs="Arial"/>
          <w:color w:val="auto"/>
          <w:u w:val="none"/>
        </w:rPr>
        <w:t>)</w:t>
      </w:r>
      <w:r w:rsidRPr="00D52993">
        <w:rPr>
          <w:rStyle w:val="Hyperlink"/>
          <w:rFonts w:asciiTheme="minorHAnsi" w:hAnsiTheme="minorHAnsi" w:cs="Arial"/>
          <w:color w:val="auto"/>
          <w:u w:val="none"/>
          <w:vertAlign w:val="superscript"/>
        </w:rPr>
        <w:t>CM</w:t>
      </w:r>
      <w:bookmarkEnd w:id="0"/>
    </w:p>
    <w:p w14:paraId="58E21FEE" w14:textId="65123B92" w:rsidR="00D71487" w:rsidRDefault="00D71487" w:rsidP="00070CA8">
      <w:pPr>
        <w:pStyle w:val="Default"/>
        <w:rPr>
          <w:rFonts w:asciiTheme="minorHAnsi" w:hAnsiTheme="minorHAnsi" w:cs="Arial"/>
        </w:rPr>
      </w:pPr>
      <w:r w:rsidRPr="00D52993">
        <w:rPr>
          <w:rFonts w:asciiTheme="minorHAnsi" w:hAnsiTheme="minorHAnsi" w:cs="Arial"/>
        </w:rPr>
        <w:t>Michele Lyman, M.S., PA-C</w:t>
      </w:r>
      <w:r w:rsidR="00225B5A">
        <w:rPr>
          <w:rFonts w:asciiTheme="minorHAnsi" w:hAnsiTheme="minorHAnsi" w:cs="Arial"/>
        </w:rPr>
        <w:tab/>
      </w:r>
      <w:r w:rsidR="00225B5A">
        <w:rPr>
          <w:rFonts w:asciiTheme="minorHAnsi" w:hAnsiTheme="minorHAnsi" w:cs="Arial"/>
        </w:rPr>
        <w:tab/>
      </w:r>
      <w:r w:rsidR="00225B5A">
        <w:rPr>
          <w:rFonts w:asciiTheme="minorHAnsi" w:hAnsiTheme="minorHAnsi" w:cs="Arial"/>
        </w:rPr>
        <w:tab/>
      </w:r>
      <w:r w:rsidR="00225B5A">
        <w:rPr>
          <w:rFonts w:asciiTheme="minorHAnsi" w:hAnsiTheme="minorHAnsi" w:cs="Arial"/>
        </w:rPr>
        <w:tab/>
      </w:r>
      <w:hyperlink r:id="rId12" w:history="1">
        <w:r w:rsidR="00621586" w:rsidRPr="009B75CB">
          <w:rPr>
            <w:rStyle w:val="Hyperlink"/>
            <w:rFonts w:asciiTheme="minorHAnsi" w:hAnsiTheme="minorHAnsi" w:cs="Arial"/>
          </w:rPr>
          <w:t>haile.henock@usu.edu</w:t>
        </w:r>
      </w:hyperlink>
    </w:p>
    <w:p w14:paraId="75EFE2B9" w14:textId="311DB803" w:rsidR="00D71487" w:rsidRPr="00D52993" w:rsidRDefault="00CE12D7" w:rsidP="00070CA8">
      <w:pPr>
        <w:pStyle w:val="Default"/>
        <w:rPr>
          <w:rStyle w:val="Hyperlink"/>
          <w:rFonts w:asciiTheme="minorHAnsi" w:hAnsiTheme="minorHAnsi" w:cs="Arial"/>
        </w:rPr>
      </w:pPr>
      <w:hyperlink r:id="rId13" w:history="1">
        <w:r w:rsidR="00621586" w:rsidRPr="009B75CB">
          <w:rPr>
            <w:rStyle w:val="Hyperlink"/>
            <w:rFonts w:asciiTheme="minorHAnsi" w:hAnsiTheme="minorHAnsi" w:cs="Arial"/>
          </w:rPr>
          <w:t>michele.lyman@usu.edu</w:t>
        </w:r>
      </w:hyperlink>
    </w:p>
    <w:p w14:paraId="0ED9B751" w14:textId="77777777" w:rsidR="00D71487" w:rsidRPr="00D52993" w:rsidRDefault="00D71487" w:rsidP="00070CA8">
      <w:pPr>
        <w:pStyle w:val="Default"/>
        <w:rPr>
          <w:rStyle w:val="Hyperlink"/>
          <w:rFonts w:asciiTheme="minorHAnsi" w:hAnsiTheme="minorHAnsi" w:cs="Arial"/>
          <w:color w:val="auto"/>
          <w:u w:val="none"/>
        </w:rPr>
      </w:pPr>
      <w:r w:rsidRPr="00D52993">
        <w:rPr>
          <w:rStyle w:val="Hyperlink"/>
          <w:rFonts w:asciiTheme="minorHAnsi" w:hAnsiTheme="minorHAnsi" w:cs="Arial"/>
          <w:color w:val="auto"/>
          <w:u w:val="none"/>
        </w:rPr>
        <w:t>435-678-8131</w:t>
      </w:r>
    </w:p>
    <w:p w14:paraId="51058394" w14:textId="77777777" w:rsidR="00D71487" w:rsidRPr="00D52993" w:rsidRDefault="00D71487" w:rsidP="00225B5A">
      <w:pPr>
        <w:pStyle w:val="Default"/>
        <w:rPr>
          <w:rStyle w:val="Hyperlink"/>
          <w:rFonts w:asciiTheme="minorHAnsi" w:hAnsiTheme="minorHAnsi" w:cs="Arial"/>
          <w:color w:val="auto"/>
        </w:rPr>
      </w:pPr>
    </w:p>
    <w:p w14:paraId="5B959DDB" w14:textId="49DA5EBA" w:rsidR="00D71487" w:rsidRPr="00225B5A" w:rsidRDefault="00D71487" w:rsidP="00070CA8">
      <w:pPr>
        <w:pStyle w:val="Default"/>
        <w:rPr>
          <w:rStyle w:val="Hyperlink"/>
          <w:rFonts w:asciiTheme="minorHAnsi" w:hAnsiTheme="minorHAnsi" w:cs="Arial"/>
          <w:b/>
          <w:color w:val="auto"/>
          <w:u w:val="none"/>
        </w:rPr>
      </w:pPr>
      <w:r w:rsidRPr="00225B5A">
        <w:rPr>
          <w:rStyle w:val="Hyperlink"/>
          <w:rFonts w:asciiTheme="minorHAnsi" w:hAnsiTheme="minorHAnsi" w:cs="Arial"/>
          <w:b/>
          <w:color w:val="auto"/>
          <w:u w:val="none"/>
        </w:rPr>
        <w:t>Faculty</w:t>
      </w:r>
      <w:r w:rsidR="00AC1CE4">
        <w:rPr>
          <w:rStyle w:val="Hyperlink"/>
          <w:rFonts w:asciiTheme="minorHAnsi" w:hAnsiTheme="minorHAnsi" w:cs="Arial"/>
          <w:b/>
          <w:color w:val="auto"/>
          <w:u w:val="none"/>
        </w:rPr>
        <w:t>/Adjunct Instructors</w:t>
      </w:r>
      <w:r w:rsidR="00E93C2C">
        <w:rPr>
          <w:rStyle w:val="Hyperlink"/>
          <w:rFonts w:asciiTheme="minorHAnsi" w:hAnsiTheme="minorHAnsi" w:cs="Arial"/>
          <w:b/>
          <w:color w:val="auto"/>
          <w:u w:val="none"/>
        </w:rPr>
        <w:tab/>
      </w:r>
      <w:r w:rsidR="00E93C2C">
        <w:rPr>
          <w:rStyle w:val="Hyperlink"/>
          <w:rFonts w:asciiTheme="minorHAnsi" w:hAnsiTheme="minorHAnsi" w:cs="Arial"/>
          <w:b/>
          <w:color w:val="auto"/>
          <w:u w:val="none"/>
        </w:rPr>
        <w:tab/>
      </w:r>
      <w:r w:rsidR="00E93C2C">
        <w:rPr>
          <w:rStyle w:val="Hyperlink"/>
          <w:rFonts w:asciiTheme="minorHAnsi" w:hAnsiTheme="minorHAnsi" w:cs="Arial"/>
          <w:b/>
          <w:color w:val="auto"/>
          <w:u w:val="none"/>
        </w:rPr>
        <w:tab/>
      </w:r>
      <w:r w:rsidR="00E93C2C">
        <w:rPr>
          <w:rStyle w:val="Hyperlink"/>
          <w:rFonts w:asciiTheme="minorHAnsi" w:hAnsiTheme="minorHAnsi" w:cs="Arial"/>
          <w:b/>
          <w:color w:val="auto"/>
          <w:u w:val="none"/>
        </w:rPr>
        <w:tab/>
      </w:r>
      <w:r w:rsidR="00E93C2C" w:rsidRPr="00225B5A">
        <w:rPr>
          <w:rStyle w:val="Hyperlink"/>
          <w:rFonts w:asciiTheme="minorHAnsi" w:hAnsiTheme="minorHAnsi" w:cs="Arial"/>
          <w:b/>
          <w:color w:val="auto"/>
          <w:u w:val="none"/>
        </w:rPr>
        <w:t>Faculty</w:t>
      </w:r>
      <w:r w:rsidR="00E93C2C">
        <w:rPr>
          <w:rStyle w:val="Hyperlink"/>
          <w:rFonts w:asciiTheme="minorHAnsi" w:hAnsiTheme="minorHAnsi" w:cs="Arial"/>
          <w:b/>
          <w:color w:val="auto"/>
          <w:u w:val="none"/>
        </w:rPr>
        <w:t>/Adjunct Instructors</w:t>
      </w:r>
    </w:p>
    <w:p w14:paraId="15D5B347" w14:textId="07E8AB21" w:rsidR="00D71487" w:rsidRPr="00225B5A" w:rsidRDefault="00D71487" w:rsidP="00070CA8">
      <w:pPr>
        <w:pStyle w:val="Default"/>
        <w:rPr>
          <w:rStyle w:val="Hyperlink"/>
          <w:rFonts w:asciiTheme="minorHAnsi" w:hAnsiTheme="minorHAnsi" w:cs="Arial"/>
          <w:color w:val="auto"/>
          <w:u w:val="none"/>
        </w:rPr>
      </w:pPr>
      <w:r w:rsidRPr="00D52993">
        <w:rPr>
          <w:rStyle w:val="Hyperlink"/>
          <w:rFonts w:asciiTheme="minorHAnsi" w:hAnsiTheme="minorHAnsi" w:cs="Arial"/>
          <w:color w:val="auto"/>
          <w:u w:val="none"/>
        </w:rPr>
        <w:t>Spencer Spotted Elk, MLS (ASCP)</w:t>
      </w:r>
      <w:r w:rsidR="003372A6" w:rsidRPr="00D52993">
        <w:rPr>
          <w:rStyle w:val="Hyperlink"/>
          <w:rFonts w:asciiTheme="minorHAnsi" w:hAnsiTheme="minorHAnsi" w:cs="Arial"/>
          <w:color w:val="auto"/>
          <w:u w:val="none"/>
          <w:vertAlign w:val="superscript"/>
        </w:rPr>
        <w:t>CM</w:t>
      </w:r>
      <w:r w:rsidR="00225B5A">
        <w:rPr>
          <w:rStyle w:val="Hyperlink"/>
          <w:rFonts w:asciiTheme="minorHAnsi" w:hAnsiTheme="minorHAnsi" w:cs="Arial"/>
          <w:color w:val="auto"/>
          <w:u w:val="none"/>
          <w:vertAlign w:val="superscript"/>
        </w:rPr>
        <w:tab/>
      </w:r>
      <w:r w:rsidR="00225B5A">
        <w:rPr>
          <w:rStyle w:val="Hyperlink"/>
          <w:rFonts w:asciiTheme="minorHAnsi" w:hAnsiTheme="minorHAnsi" w:cs="Arial"/>
          <w:color w:val="auto"/>
          <w:u w:val="none"/>
          <w:vertAlign w:val="superscript"/>
        </w:rPr>
        <w:tab/>
      </w:r>
      <w:r w:rsidR="00225B5A">
        <w:rPr>
          <w:rStyle w:val="Hyperlink"/>
          <w:rFonts w:asciiTheme="minorHAnsi" w:hAnsiTheme="minorHAnsi" w:cs="Arial"/>
          <w:color w:val="auto"/>
          <w:u w:val="none"/>
          <w:vertAlign w:val="superscript"/>
        </w:rPr>
        <w:tab/>
      </w:r>
      <w:r w:rsidR="00AC1CE4">
        <w:rPr>
          <w:rStyle w:val="Hyperlink"/>
          <w:rFonts w:asciiTheme="minorHAnsi" w:hAnsiTheme="minorHAnsi" w:cs="Arial"/>
          <w:color w:val="auto"/>
          <w:u w:val="none"/>
        </w:rPr>
        <w:t xml:space="preserve">Laura </w:t>
      </w:r>
      <w:r w:rsidR="006B4084">
        <w:rPr>
          <w:rStyle w:val="Hyperlink"/>
          <w:rFonts w:asciiTheme="minorHAnsi" w:hAnsiTheme="minorHAnsi" w:cs="Arial"/>
          <w:color w:val="auto"/>
          <w:u w:val="none"/>
        </w:rPr>
        <w:t xml:space="preserve">G </w:t>
      </w:r>
      <w:proofErr w:type="spellStart"/>
      <w:r w:rsidR="00AC1CE4">
        <w:rPr>
          <w:rStyle w:val="Hyperlink"/>
          <w:rFonts w:asciiTheme="minorHAnsi" w:hAnsiTheme="minorHAnsi" w:cs="Arial"/>
          <w:color w:val="auto"/>
          <w:u w:val="none"/>
        </w:rPr>
        <w:t>Frakes</w:t>
      </w:r>
      <w:proofErr w:type="spellEnd"/>
      <w:r w:rsidR="006B4084">
        <w:rPr>
          <w:rStyle w:val="Hyperlink"/>
          <w:rFonts w:asciiTheme="minorHAnsi" w:hAnsiTheme="minorHAnsi" w:cs="Arial"/>
          <w:color w:val="auto"/>
          <w:u w:val="none"/>
        </w:rPr>
        <w:t xml:space="preserve">, </w:t>
      </w:r>
      <w:r w:rsidR="006B4084" w:rsidRPr="006B4084">
        <w:rPr>
          <w:rStyle w:val="Hyperlink"/>
          <w:rFonts w:asciiTheme="minorHAnsi" w:hAnsiTheme="minorHAnsi" w:cs="Arial"/>
          <w:color w:val="auto"/>
          <w:u w:val="none"/>
        </w:rPr>
        <w:t>BS, MLS(ASCP)CM</w:t>
      </w:r>
    </w:p>
    <w:p w14:paraId="424B60AB" w14:textId="71FDDB37" w:rsidR="00D71487" w:rsidRPr="00225B5A" w:rsidRDefault="00CE12D7" w:rsidP="00070CA8">
      <w:pPr>
        <w:pStyle w:val="Default"/>
        <w:rPr>
          <w:rStyle w:val="Hyperlink"/>
          <w:rFonts w:asciiTheme="minorHAnsi" w:hAnsiTheme="minorHAnsi" w:cs="Arial"/>
          <w:color w:val="auto"/>
          <w:u w:val="none"/>
        </w:rPr>
      </w:pPr>
      <w:hyperlink r:id="rId14" w:history="1">
        <w:r w:rsidR="00070CA8" w:rsidRPr="006E2DD0">
          <w:rPr>
            <w:rStyle w:val="Hyperlink"/>
            <w:rFonts w:asciiTheme="minorHAnsi" w:hAnsiTheme="minorHAnsi" w:cs="Arial"/>
          </w:rPr>
          <w:t>spencer.spottedelk@usu.edu</w:t>
        </w:r>
      </w:hyperlink>
      <w:r w:rsidR="00225B5A">
        <w:rPr>
          <w:rFonts w:asciiTheme="minorHAnsi" w:hAnsiTheme="minorHAnsi" w:cs="Arial"/>
        </w:rPr>
        <w:tab/>
      </w:r>
      <w:r w:rsidR="00225B5A">
        <w:rPr>
          <w:rFonts w:asciiTheme="minorHAnsi" w:hAnsiTheme="minorHAnsi" w:cs="Arial"/>
        </w:rPr>
        <w:tab/>
      </w:r>
      <w:r w:rsidR="00225B5A">
        <w:rPr>
          <w:rFonts w:asciiTheme="minorHAnsi" w:hAnsiTheme="minorHAnsi" w:cs="Arial"/>
        </w:rPr>
        <w:tab/>
      </w:r>
      <w:r w:rsidR="00225B5A">
        <w:rPr>
          <w:rFonts w:asciiTheme="minorHAnsi" w:hAnsiTheme="minorHAnsi" w:cs="Arial"/>
        </w:rPr>
        <w:tab/>
      </w:r>
      <w:hyperlink r:id="rId15" w:history="1">
        <w:r w:rsidR="00AC1CE4" w:rsidRPr="005B7E15">
          <w:rPr>
            <w:rStyle w:val="Hyperlink"/>
            <w:rFonts w:asciiTheme="minorHAnsi" w:hAnsiTheme="minorHAnsi" w:cs="Arial"/>
          </w:rPr>
          <w:t>laura.frakes@usu.edu</w:t>
        </w:r>
      </w:hyperlink>
    </w:p>
    <w:p w14:paraId="768E710C" w14:textId="583FF58A" w:rsidR="007137EE" w:rsidRDefault="00D71487" w:rsidP="00070CA8">
      <w:pPr>
        <w:pStyle w:val="Default"/>
        <w:rPr>
          <w:rStyle w:val="Hyperlink"/>
          <w:rFonts w:asciiTheme="minorHAnsi" w:hAnsiTheme="minorHAnsi" w:cs="Arial"/>
          <w:color w:val="auto"/>
          <w:u w:val="none"/>
        </w:rPr>
      </w:pPr>
      <w:r w:rsidRPr="00D52993">
        <w:rPr>
          <w:rStyle w:val="Hyperlink"/>
          <w:rFonts w:asciiTheme="minorHAnsi" w:hAnsiTheme="minorHAnsi" w:cs="Arial"/>
          <w:color w:val="auto"/>
          <w:u w:val="none"/>
        </w:rPr>
        <w:t>435-678-8223</w:t>
      </w:r>
      <w:r w:rsidR="00225B5A">
        <w:rPr>
          <w:rStyle w:val="Hyperlink"/>
          <w:rFonts w:asciiTheme="minorHAnsi" w:hAnsiTheme="minorHAnsi" w:cs="Arial"/>
          <w:color w:val="auto"/>
          <w:u w:val="none"/>
        </w:rPr>
        <w:tab/>
      </w:r>
      <w:r w:rsidR="00225B5A">
        <w:rPr>
          <w:rStyle w:val="Hyperlink"/>
          <w:rFonts w:asciiTheme="minorHAnsi" w:hAnsiTheme="minorHAnsi" w:cs="Arial"/>
          <w:color w:val="auto"/>
          <w:u w:val="none"/>
        </w:rPr>
        <w:tab/>
      </w:r>
      <w:r w:rsidR="00225B5A">
        <w:rPr>
          <w:rStyle w:val="Hyperlink"/>
          <w:rFonts w:asciiTheme="minorHAnsi" w:hAnsiTheme="minorHAnsi" w:cs="Arial"/>
          <w:color w:val="auto"/>
          <w:u w:val="none"/>
        </w:rPr>
        <w:tab/>
      </w:r>
      <w:r w:rsidR="00225B5A">
        <w:rPr>
          <w:rStyle w:val="Hyperlink"/>
          <w:rFonts w:asciiTheme="minorHAnsi" w:hAnsiTheme="minorHAnsi" w:cs="Arial"/>
          <w:color w:val="auto"/>
          <w:u w:val="none"/>
        </w:rPr>
        <w:tab/>
      </w:r>
      <w:r w:rsidR="00225B5A">
        <w:rPr>
          <w:rStyle w:val="Hyperlink"/>
          <w:rFonts w:asciiTheme="minorHAnsi" w:hAnsiTheme="minorHAnsi" w:cs="Arial"/>
          <w:color w:val="auto"/>
          <w:u w:val="none"/>
        </w:rPr>
        <w:tab/>
      </w:r>
      <w:r w:rsidR="00225B5A">
        <w:rPr>
          <w:rStyle w:val="Hyperlink"/>
          <w:rFonts w:asciiTheme="minorHAnsi" w:hAnsiTheme="minorHAnsi" w:cs="Arial"/>
          <w:color w:val="auto"/>
          <w:u w:val="none"/>
        </w:rPr>
        <w:tab/>
      </w:r>
      <w:r w:rsidR="006B4084" w:rsidRPr="006B4084">
        <w:rPr>
          <w:rStyle w:val="Hyperlink"/>
          <w:rFonts w:asciiTheme="minorHAnsi" w:hAnsiTheme="minorHAnsi" w:cs="Arial"/>
          <w:color w:val="auto"/>
          <w:u w:val="none"/>
        </w:rPr>
        <w:t>(307)679-8750</w:t>
      </w:r>
    </w:p>
    <w:p w14:paraId="14C12ACB" w14:textId="240D55BF" w:rsidR="00070CA8" w:rsidRDefault="00070CA8" w:rsidP="00070CA8">
      <w:pPr>
        <w:pStyle w:val="Default"/>
        <w:rPr>
          <w:rStyle w:val="Hyperlink"/>
          <w:rFonts w:asciiTheme="minorHAnsi" w:hAnsiTheme="minorHAnsi" w:cs="Arial"/>
          <w:color w:val="auto"/>
          <w:u w:val="none"/>
        </w:rPr>
      </w:pPr>
    </w:p>
    <w:p w14:paraId="59E43491" w14:textId="299433AF" w:rsidR="00E93C2C" w:rsidRPr="00621586" w:rsidRDefault="00621586" w:rsidP="00070CA8">
      <w:pPr>
        <w:pStyle w:val="Default"/>
        <w:rPr>
          <w:rStyle w:val="Hyperlink"/>
          <w:rFonts w:asciiTheme="minorHAnsi" w:hAnsiTheme="minorHAnsi" w:cs="Arial"/>
          <w:b/>
          <w:color w:val="FF0000"/>
          <w:u w:val="none"/>
        </w:rPr>
      </w:pPr>
      <w:r w:rsidRPr="00D52993">
        <w:rPr>
          <w:rFonts w:asciiTheme="minorHAnsi" w:hAnsiTheme="minorHAnsi" w:cs="Arial"/>
          <w:b/>
          <w:color w:val="auto"/>
        </w:rPr>
        <w:t>Health Professions Coordinator/Advisor</w:t>
      </w:r>
    </w:p>
    <w:p w14:paraId="7EE2BE8C" w14:textId="3E86B48A" w:rsidR="00D71487" w:rsidRPr="00621586" w:rsidRDefault="00621586" w:rsidP="00621586">
      <w:pPr>
        <w:pStyle w:val="Default"/>
        <w:rPr>
          <w:rStyle w:val="Hyperlink"/>
          <w:rFonts w:asciiTheme="minorHAnsi" w:hAnsiTheme="minorHAnsi" w:cs="Arial"/>
          <w:color w:val="auto"/>
          <w:u w:val="none"/>
        </w:rPr>
      </w:pPr>
      <w:r w:rsidRPr="00D52993">
        <w:rPr>
          <w:rFonts w:asciiTheme="minorHAnsi" w:hAnsiTheme="minorHAnsi" w:cs="Arial"/>
          <w:color w:val="auto"/>
        </w:rPr>
        <w:t>Teryn Lyman</w:t>
      </w:r>
      <w:r>
        <w:rPr>
          <w:rFonts w:asciiTheme="minorHAnsi" w:hAnsiTheme="minorHAnsi" w:cs="Arial"/>
          <w:color w:val="auto"/>
        </w:rPr>
        <w:tab/>
      </w:r>
      <w:r>
        <w:rPr>
          <w:rFonts w:asciiTheme="minorHAnsi" w:hAnsiTheme="minorHAnsi" w:cs="Arial"/>
          <w:color w:val="auto"/>
        </w:rPr>
        <w:tab/>
      </w:r>
    </w:p>
    <w:p w14:paraId="4508471D" w14:textId="4D2830BD" w:rsidR="00621586" w:rsidRDefault="003E478E" w:rsidP="00070CA8">
      <w:pPr>
        <w:pStyle w:val="Default"/>
        <w:rPr>
          <w:rFonts w:asciiTheme="minorHAnsi" w:hAnsiTheme="minorHAnsi" w:cs="Arial"/>
          <w:b/>
          <w:color w:val="auto"/>
        </w:rPr>
      </w:pPr>
      <w:hyperlink r:id="rId16" w:history="1">
        <w:r w:rsidRPr="0036442F">
          <w:rPr>
            <w:rStyle w:val="Hyperlink"/>
            <w:rFonts w:asciiTheme="minorHAnsi" w:hAnsiTheme="minorHAnsi" w:cs="Arial"/>
          </w:rPr>
          <w:t>teryn.lyman@usu.edu</w:t>
        </w:r>
      </w:hyperlink>
      <w:r w:rsidR="00621586">
        <w:rPr>
          <w:rFonts w:asciiTheme="minorHAnsi" w:hAnsiTheme="minorHAnsi" w:cs="Arial"/>
          <w:b/>
          <w:color w:val="auto"/>
        </w:rPr>
        <w:tab/>
      </w:r>
    </w:p>
    <w:p w14:paraId="4840AB92" w14:textId="06C732EA" w:rsidR="00621586" w:rsidRDefault="00621586" w:rsidP="00070CA8">
      <w:pPr>
        <w:pStyle w:val="Default"/>
        <w:rPr>
          <w:rFonts w:asciiTheme="minorHAnsi" w:hAnsiTheme="minorHAnsi" w:cs="Arial"/>
          <w:color w:val="auto"/>
        </w:rPr>
      </w:pPr>
      <w:r w:rsidRPr="00D52993">
        <w:rPr>
          <w:rFonts w:asciiTheme="minorHAnsi" w:hAnsiTheme="minorHAnsi" w:cs="Arial"/>
          <w:color w:val="auto"/>
        </w:rPr>
        <w:t>435-678-8208</w:t>
      </w:r>
    </w:p>
    <w:p w14:paraId="70170FBF" w14:textId="3FC41297" w:rsidR="000E1C60" w:rsidRDefault="000E1C60" w:rsidP="00070CA8">
      <w:pPr>
        <w:pStyle w:val="Default"/>
        <w:rPr>
          <w:rFonts w:asciiTheme="minorHAnsi" w:hAnsiTheme="minorHAnsi" w:cs="Arial"/>
          <w:color w:val="auto"/>
        </w:rPr>
      </w:pPr>
    </w:p>
    <w:p w14:paraId="5BB5016F" w14:textId="3B726F50" w:rsidR="00D71487" w:rsidRPr="000E1C60" w:rsidRDefault="000E1C60" w:rsidP="000E1C60">
      <w:pPr>
        <w:pStyle w:val="Default"/>
        <w:rPr>
          <w:rFonts w:asciiTheme="minorHAnsi" w:hAnsiTheme="minorHAnsi" w:cs="Arial"/>
          <w:b/>
          <w:color w:val="auto"/>
        </w:rPr>
      </w:pPr>
      <w:r w:rsidRPr="00D52993">
        <w:rPr>
          <w:rFonts w:asciiTheme="minorHAnsi" w:hAnsiTheme="minorHAnsi" w:cs="Arial"/>
          <w:b/>
        </w:rPr>
        <w:t>Health Professions Advisor</w:t>
      </w:r>
      <w:r>
        <w:rPr>
          <w:rFonts w:asciiTheme="minorHAnsi" w:hAnsiTheme="minorHAnsi" w:cs="Arial"/>
          <w:b/>
          <w:color w:val="auto"/>
        </w:rPr>
        <w:tab/>
      </w:r>
      <w:r>
        <w:rPr>
          <w:rFonts w:asciiTheme="minorHAnsi" w:hAnsiTheme="minorHAnsi" w:cs="Arial"/>
          <w:b/>
          <w:color w:val="auto"/>
        </w:rPr>
        <w:tab/>
      </w:r>
      <w:r>
        <w:rPr>
          <w:rFonts w:asciiTheme="minorHAnsi" w:hAnsiTheme="minorHAnsi" w:cs="Arial"/>
          <w:b/>
          <w:color w:val="auto"/>
        </w:rPr>
        <w:tab/>
      </w:r>
      <w:r>
        <w:rPr>
          <w:rFonts w:asciiTheme="minorHAnsi" w:hAnsiTheme="minorHAnsi" w:cs="Arial"/>
          <w:b/>
          <w:color w:val="auto"/>
        </w:rPr>
        <w:tab/>
      </w:r>
      <w:r w:rsidR="00225B5A" w:rsidRPr="00D52993">
        <w:rPr>
          <w:rFonts w:asciiTheme="minorHAnsi" w:hAnsiTheme="minorHAnsi" w:cs="Arial"/>
          <w:b/>
        </w:rPr>
        <w:t>Health Professions Advisor</w:t>
      </w:r>
      <w:r w:rsidR="00225B5A">
        <w:rPr>
          <w:rFonts w:asciiTheme="minorHAnsi" w:hAnsiTheme="minorHAnsi" w:cs="Arial"/>
          <w:b/>
          <w:color w:val="auto"/>
        </w:rPr>
        <w:tab/>
      </w:r>
    </w:p>
    <w:p w14:paraId="4A04F3D6" w14:textId="2F8115A2" w:rsidR="00D71487" w:rsidRPr="00D52993" w:rsidRDefault="000E1C60" w:rsidP="00070CA8">
      <w:pPr>
        <w:pStyle w:val="Default"/>
        <w:rPr>
          <w:rFonts w:asciiTheme="minorHAnsi" w:hAnsiTheme="minorHAnsi" w:cs="Arial"/>
          <w:color w:val="auto"/>
        </w:rPr>
      </w:pPr>
      <w:r>
        <w:rPr>
          <w:rFonts w:asciiTheme="minorHAnsi" w:hAnsiTheme="minorHAnsi" w:cs="Arial"/>
          <w:color w:val="auto"/>
        </w:rPr>
        <w:t xml:space="preserve">Marla </w:t>
      </w:r>
      <w:proofErr w:type="spellStart"/>
      <w:r>
        <w:rPr>
          <w:rFonts w:asciiTheme="minorHAnsi" w:hAnsiTheme="minorHAnsi" w:cs="Arial"/>
          <w:color w:val="auto"/>
        </w:rPr>
        <w:t>Palomares</w:t>
      </w:r>
      <w:proofErr w:type="spellEnd"/>
      <w:r>
        <w:rPr>
          <w:rFonts w:asciiTheme="minorHAnsi" w:hAnsiTheme="minorHAnsi" w:cs="Arial"/>
          <w:color w:val="auto"/>
        </w:rPr>
        <w:t>-Ruiz, USU Blanding, Moab</w:t>
      </w:r>
      <w:r>
        <w:rPr>
          <w:rFonts w:asciiTheme="minorHAnsi" w:hAnsiTheme="minorHAnsi" w:cs="Arial"/>
          <w:color w:val="auto"/>
        </w:rPr>
        <w:tab/>
      </w:r>
      <w:r>
        <w:rPr>
          <w:rFonts w:asciiTheme="minorHAnsi" w:hAnsiTheme="minorHAnsi" w:cs="Arial"/>
          <w:color w:val="auto"/>
        </w:rPr>
        <w:tab/>
      </w:r>
      <w:r w:rsidR="00225B5A" w:rsidRPr="00D52993">
        <w:rPr>
          <w:rFonts w:asciiTheme="minorHAnsi" w:hAnsiTheme="minorHAnsi" w:cs="Arial"/>
          <w:color w:val="auto"/>
        </w:rPr>
        <w:t xml:space="preserve">Danyan </w:t>
      </w:r>
      <w:proofErr w:type="gramStart"/>
      <w:r w:rsidR="00225B5A" w:rsidRPr="00D52993">
        <w:rPr>
          <w:rFonts w:asciiTheme="minorHAnsi" w:hAnsiTheme="minorHAnsi" w:cs="Arial"/>
          <w:color w:val="auto"/>
        </w:rPr>
        <w:t>Powell</w:t>
      </w:r>
      <w:r>
        <w:rPr>
          <w:rFonts w:asciiTheme="minorHAnsi" w:hAnsiTheme="minorHAnsi" w:cs="Arial"/>
          <w:color w:val="auto"/>
        </w:rPr>
        <w:t xml:space="preserve">, </w:t>
      </w:r>
      <w:r w:rsidR="00621586">
        <w:rPr>
          <w:rFonts w:asciiTheme="minorHAnsi" w:hAnsiTheme="minorHAnsi" w:cs="Arial"/>
          <w:color w:val="auto"/>
        </w:rPr>
        <w:t xml:space="preserve"> USU</w:t>
      </w:r>
      <w:proofErr w:type="gramEnd"/>
      <w:r w:rsidR="00621586">
        <w:rPr>
          <w:rFonts w:asciiTheme="minorHAnsi" w:hAnsiTheme="minorHAnsi" w:cs="Arial"/>
          <w:color w:val="auto"/>
        </w:rPr>
        <w:t xml:space="preserve"> Eastern Price</w:t>
      </w:r>
    </w:p>
    <w:p w14:paraId="3B0B43E4" w14:textId="0C800DE7" w:rsidR="00D71487" w:rsidRPr="00D52993" w:rsidRDefault="00CE12D7" w:rsidP="00070CA8">
      <w:pPr>
        <w:pStyle w:val="Default"/>
        <w:rPr>
          <w:rFonts w:asciiTheme="minorHAnsi" w:hAnsiTheme="minorHAnsi" w:cs="Arial"/>
          <w:color w:val="auto"/>
        </w:rPr>
      </w:pPr>
      <w:hyperlink r:id="rId17" w:history="1">
        <w:r w:rsidR="000E1C60" w:rsidRPr="009B75CB">
          <w:rPr>
            <w:rStyle w:val="Hyperlink"/>
            <w:rFonts w:asciiTheme="minorHAnsi" w:hAnsiTheme="minorHAnsi" w:cs="Arial"/>
          </w:rPr>
          <w:t>marla.palomaresruiz@usu.edu</w:t>
        </w:r>
      </w:hyperlink>
      <w:r w:rsidR="000E1C60">
        <w:rPr>
          <w:rFonts w:asciiTheme="minorHAnsi" w:hAnsiTheme="minorHAnsi" w:cs="Arial"/>
          <w:color w:val="auto"/>
        </w:rPr>
        <w:tab/>
      </w:r>
      <w:r w:rsidR="000E1C60">
        <w:rPr>
          <w:rFonts w:asciiTheme="minorHAnsi" w:hAnsiTheme="minorHAnsi" w:cs="Arial"/>
          <w:color w:val="auto"/>
        </w:rPr>
        <w:tab/>
      </w:r>
      <w:r w:rsidR="000E1C60">
        <w:rPr>
          <w:rFonts w:asciiTheme="minorHAnsi" w:hAnsiTheme="minorHAnsi" w:cs="Arial"/>
          <w:color w:val="auto"/>
        </w:rPr>
        <w:tab/>
      </w:r>
      <w:hyperlink r:id="rId18" w:history="1">
        <w:r w:rsidR="000E1C60" w:rsidRPr="009B75CB">
          <w:rPr>
            <w:rStyle w:val="Hyperlink"/>
            <w:rFonts w:asciiTheme="minorHAnsi" w:hAnsiTheme="minorHAnsi" w:cs="Arial"/>
          </w:rPr>
          <w:t>danyan.powell@usu.edu</w:t>
        </w:r>
      </w:hyperlink>
      <w:r w:rsidR="00225B5A" w:rsidRPr="00D52993">
        <w:rPr>
          <w:rFonts w:asciiTheme="minorHAnsi" w:hAnsiTheme="minorHAnsi" w:cs="Arial"/>
          <w:color w:val="auto"/>
        </w:rPr>
        <w:t xml:space="preserve"> </w:t>
      </w:r>
    </w:p>
    <w:p w14:paraId="3A3851ED" w14:textId="7C32F16E" w:rsidR="00D71487" w:rsidRPr="00D52993" w:rsidRDefault="000E1C60" w:rsidP="00070CA8">
      <w:pPr>
        <w:pStyle w:val="Default"/>
        <w:rPr>
          <w:rFonts w:asciiTheme="minorHAnsi" w:hAnsiTheme="minorHAnsi" w:cs="Arial"/>
          <w:color w:val="auto"/>
        </w:rPr>
      </w:pPr>
      <w:r>
        <w:rPr>
          <w:rFonts w:asciiTheme="minorHAnsi" w:hAnsiTheme="minorHAnsi" w:cs="Arial"/>
          <w:color w:val="auto"/>
        </w:rPr>
        <w:t>435-678-8173</w:t>
      </w:r>
      <w:r w:rsidR="00225B5A">
        <w:rPr>
          <w:rFonts w:asciiTheme="minorHAnsi" w:hAnsiTheme="minorHAnsi" w:cs="Arial"/>
          <w:color w:val="auto"/>
        </w:rPr>
        <w:tab/>
      </w:r>
      <w:r w:rsidR="00225B5A">
        <w:rPr>
          <w:rFonts w:asciiTheme="minorHAnsi" w:hAnsiTheme="minorHAnsi" w:cs="Arial"/>
          <w:color w:val="auto"/>
        </w:rPr>
        <w:tab/>
      </w:r>
      <w:r w:rsidR="00225B5A">
        <w:rPr>
          <w:rFonts w:asciiTheme="minorHAnsi" w:hAnsiTheme="minorHAnsi" w:cs="Arial"/>
          <w:color w:val="auto"/>
        </w:rPr>
        <w:tab/>
      </w:r>
      <w:r w:rsidR="00225B5A">
        <w:rPr>
          <w:rFonts w:asciiTheme="minorHAnsi" w:hAnsiTheme="minorHAnsi" w:cs="Arial"/>
          <w:color w:val="auto"/>
        </w:rPr>
        <w:tab/>
      </w:r>
      <w:r w:rsidR="00225B5A">
        <w:rPr>
          <w:rFonts w:asciiTheme="minorHAnsi" w:hAnsiTheme="minorHAnsi" w:cs="Arial"/>
          <w:color w:val="auto"/>
        </w:rPr>
        <w:tab/>
      </w:r>
      <w:r>
        <w:rPr>
          <w:rFonts w:asciiTheme="minorHAnsi" w:hAnsiTheme="minorHAnsi" w:cs="Arial"/>
          <w:color w:val="auto"/>
        </w:rPr>
        <w:tab/>
      </w:r>
      <w:r w:rsidR="00225B5A" w:rsidRPr="00D52993">
        <w:rPr>
          <w:rFonts w:asciiTheme="minorHAnsi" w:hAnsiTheme="minorHAnsi" w:cs="Arial"/>
          <w:color w:val="auto"/>
        </w:rPr>
        <w:t>435-613-5351</w:t>
      </w:r>
    </w:p>
    <w:p w14:paraId="091C57DE" w14:textId="1E1DF4FB" w:rsidR="00F74260" w:rsidRPr="00225B5A" w:rsidRDefault="00F74260" w:rsidP="00070CA8">
      <w:pPr>
        <w:pStyle w:val="Default"/>
        <w:rPr>
          <w:rFonts w:asciiTheme="minorHAnsi" w:hAnsiTheme="minorHAnsi" w:cs="Arial"/>
          <w:color w:val="FF0000"/>
          <w:highlight w:val="yellow"/>
        </w:rPr>
      </w:pPr>
    </w:p>
    <w:p w14:paraId="1F63A76F" w14:textId="7C26ABB4" w:rsidR="00D71487" w:rsidRPr="00225B5A" w:rsidRDefault="00D71487" w:rsidP="00070CA8">
      <w:pPr>
        <w:pStyle w:val="Default"/>
        <w:rPr>
          <w:rFonts w:asciiTheme="minorHAnsi" w:hAnsiTheme="minorHAnsi" w:cs="Arial"/>
          <w:b/>
          <w:color w:val="auto"/>
        </w:rPr>
      </w:pPr>
      <w:r w:rsidRPr="00D52993">
        <w:rPr>
          <w:rFonts w:asciiTheme="minorHAnsi" w:hAnsiTheme="minorHAnsi" w:cs="Arial"/>
          <w:b/>
        </w:rPr>
        <w:t>Staff Assistant III</w:t>
      </w:r>
      <w:r w:rsidR="00225B5A">
        <w:rPr>
          <w:rFonts w:asciiTheme="minorHAnsi" w:hAnsiTheme="minorHAnsi" w:cs="Arial"/>
          <w:b/>
        </w:rPr>
        <w:tab/>
      </w:r>
      <w:r w:rsidR="00225B5A">
        <w:rPr>
          <w:rFonts w:asciiTheme="minorHAnsi" w:hAnsiTheme="minorHAnsi" w:cs="Arial"/>
          <w:b/>
        </w:rPr>
        <w:tab/>
      </w:r>
      <w:r w:rsidR="00225B5A">
        <w:rPr>
          <w:rFonts w:asciiTheme="minorHAnsi" w:hAnsiTheme="minorHAnsi" w:cs="Arial"/>
          <w:b/>
        </w:rPr>
        <w:tab/>
      </w:r>
      <w:r w:rsidR="00225B5A">
        <w:rPr>
          <w:rFonts w:asciiTheme="minorHAnsi" w:hAnsiTheme="minorHAnsi" w:cs="Arial"/>
          <w:b/>
        </w:rPr>
        <w:tab/>
      </w:r>
      <w:r w:rsidR="00225B5A">
        <w:rPr>
          <w:rFonts w:asciiTheme="minorHAnsi" w:hAnsiTheme="minorHAnsi" w:cs="Arial"/>
          <w:b/>
        </w:rPr>
        <w:tab/>
      </w:r>
      <w:r w:rsidR="00225B5A" w:rsidRPr="00D52993">
        <w:rPr>
          <w:rFonts w:asciiTheme="minorHAnsi" w:hAnsiTheme="minorHAnsi" w:cs="Arial"/>
          <w:b/>
          <w:color w:val="auto"/>
        </w:rPr>
        <w:t>Accreditation Assistant</w:t>
      </w:r>
    </w:p>
    <w:p w14:paraId="4D1B0140" w14:textId="442666E8" w:rsidR="00D71487" w:rsidRPr="00225B5A" w:rsidRDefault="00D71487" w:rsidP="00070CA8">
      <w:pPr>
        <w:pStyle w:val="Default"/>
        <w:rPr>
          <w:rFonts w:asciiTheme="minorHAnsi" w:hAnsiTheme="minorHAnsi" w:cs="Arial"/>
          <w:color w:val="auto"/>
        </w:rPr>
      </w:pPr>
      <w:r w:rsidRPr="00D52993">
        <w:rPr>
          <w:rFonts w:asciiTheme="minorHAnsi" w:hAnsiTheme="minorHAnsi" w:cs="Arial"/>
        </w:rPr>
        <w:t>Tara Olsen</w:t>
      </w:r>
      <w:r w:rsidR="00225B5A">
        <w:rPr>
          <w:rFonts w:asciiTheme="minorHAnsi" w:hAnsiTheme="minorHAnsi" w:cs="Arial"/>
        </w:rPr>
        <w:tab/>
      </w:r>
      <w:r w:rsidR="00225B5A">
        <w:rPr>
          <w:rFonts w:asciiTheme="minorHAnsi" w:hAnsiTheme="minorHAnsi" w:cs="Arial"/>
        </w:rPr>
        <w:tab/>
      </w:r>
      <w:r w:rsidR="00225B5A">
        <w:rPr>
          <w:rFonts w:asciiTheme="minorHAnsi" w:hAnsiTheme="minorHAnsi" w:cs="Arial"/>
        </w:rPr>
        <w:tab/>
      </w:r>
      <w:r w:rsidR="00225B5A">
        <w:rPr>
          <w:rFonts w:asciiTheme="minorHAnsi" w:hAnsiTheme="minorHAnsi" w:cs="Arial"/>
        </w:rPr>
        <w:tab/>
      </w:r>
      <w:r w:rsidR="00225B5A">
        <w:rPr>
          <w:rFonts w:asciiTheme="minorHAnsi" w:hAnsiTheme="minorHAnsi" w:cs="Arial"/>
        </w:rPr>
        <w:tab/>
      </w:r>
      <w:r w:rsidR="00225B5A">
        <w:rPr>
          <w:rFonts w:asciiTheme="minorHAnsi" w:hAnsiTheme="minorHAnsi" w:cs="Arial"/>
        </w:rPr>
        <w:tab/>
      </w:r>
      <w:r w:rsidR="00225B5A" w:rsidRPr="00D52993">
        <w:rPr>
          <w:rFonts w:asciiTheme="minorHAnsi" w:hAnsiTheme="minorHAnsi" w:cs="Arial"/>
          <w:color w:val="auto"/>
        </w:rPr>
        <w:t>Stephanie Dahlstrom</w:t>
      </w:r>
    </w:p>
    <w:p w14:paraId="200BC95F" w14:textId="5353A771" w:rsidR="00D71487" w:rsidRPr="00225B5A" w:rsidRDefault="00CE12D7" w:rsidP="00070CA8">
      <w:pPr>
        <w:pStyle w:val="Default"/>
        <w:rPr>
          <w:rFonts w:asciiTheme="minorHAnsi" w:hAnsiTheme="minorHAnsi" w:cs="Arial"/>
          <w:color w:val="auto"/>
        </w:rPr>
      </w:pPr>
      <w:hyperlink r:id="rId19" w:history="1">
        <w:r w:rsidR="00070CA8" w:rsidRPr="006E2DD0">
          <w:rPr>
            <w:rStyle w:val="Hyperlink"/>
            <w:rFonts w:asciiTheme="minorHAnsi" w:hAnsiTheme="minorHAnsi" w:cs="Arial"/>
          </w:rPr>
          <w:t>td.olsen@usu.edu</w:t>
        </w:r>
      </w:hyperlink>
      <w:r w:rsidR="00D71487" w:rsidRPr="00D52993">
        <w:rPr>
          <w:rFonts w:asciiTheme="minorHAnsi" w:hAnsiTheme="minorHAnsi" w:cs="Arial"/>
          <w:color w:val="C00000"/>
        </w:rPr>
        <w:t xml:space="preserve"> </w:t>
      </w:r>
      <w:r w:rsidR="00225B5A">
        <w:rPr>
          <w:rFonts w:asciiTheme="minorHAnsi" w:hAnsiTheme="minorHAnsi" w:cs="Arial"/>
          <w:color w:val="C00000"/>
        </w:rPr>
        <w:tab/>
      </w:r>
      <w:r w:rsidR="00225B5A">
        <w:rPr>
          <w:rFonts w:asciiTheme="minorHAnsi" w:hAnsiTheme="minorHAnsi" w:cs="Arial"/>
          <w:color w:val="C00000"/>
        </w:rPr>
        <w:tab/>
      </w:r>
      <w:r w:rsidR="00225B5A">
        <w:rPr>
          <w:rFonts w:asciiTheme="minorHAnsi" w:hAnsiTheme="minorHAnsi" w:cs="Arial"/>
          <w:color w:val="C00000"/>
        </w:rPr>
        <w:tab/>
      </w:r>
      <w:r w:rsidR="00225B5A">
        <w:rPr>
          <w:rFonts w:asciiTheme="minorHAnsi" w:hAnsiTheme="minorHAnsi" w:cs="Arial"/>
          <w:color w:val="C00000"/>
        </w:rPr>
        <w:tab/>
      </w:r>
      <w:r w:rsidR="00225B5A">
        <w:rPr>
          <w:rFonts w:asciiTheme="minorHAnsi" w:hAnsiTheme="minorHAnsi" w:cs="Arial"/>
          <w:color w:val="C00000"/>
        </w:rPr>
        <w:tab/>
      </w:r>
      <w:hyperlink r:id="rId20" w:history="1">
        <w:r w:rsidR="00225B5A" w:rsidRPr="006E2DD0">
          <w:rPr>
            <w:rStyle w:val="Hyperlink"/>
            <w:rFonts w:asciiTheme="minorHAnsi" w:hAnsiTheme="minorHAnsi" w:cs="Arial"/>
          </w:rPr>
          <w:t>stephanie.dahlstrom@usu.edu</w:t>
        </w:r>
      </w:hyperlink>
    </w:p>
    <w:p w14:paraId="7F39022C" w14:textId="57D9AB42" w:rsidR="00D71487" w:rsidRDefault="00D71487" w:rsidP="00070CA8">
      <w:pPr>
        <w:pStyle w:val="Default"/>
        <w:rPr>
          <w:rFonts w:asciiTheme="minorHAnsi" w:hAnsiTheme="minorHAnsi" w:cs="Arial"/>
          <w:color w:val="auto"/>
        </w:rPr>
      </w:pPr>
      <w:r w:rsidRPr="00D52993">
        <w:rPr>
          <w:rFonts w:asciiTheme="minorHAnsi" w:hAnsiTheme="minorHAnsi" w:cs="Arial"/>
          <w:color w:val="auto"/>
        </w:rPr>
        <w:t>435-678-8173</w:t>
      </w:r>
      <w:r w:rsidR="00AC1CE4">
        <w:rPr>
          <w:rFonts w:asciiTheme="minorHAnsi" w:hAnsiTheme="minorHAnsi" w:cs="Arial"/>
          <w:color w:val="auto"/>
        </w:rPr>
        <w:tab/>
      </w:r>
      <w:r w:rsidR="00AC1CE4">
        <w:rPr>
          <w:rFonts w:asciiTheme="minorHAnsi" w:hAnsiTheme="minorHAnsi" w:cs="Arial"/>
          <w:color w:val="auto"/>
        </w:rPr>
        <w:tab/>
      </w:r>
      <w:r w:rsidR="00AC1CE4">
        <w:rPr>
          <w:rFonts w:asciiTheme="minorHAnsi" w:hAnsiTheme="minorHAnsi" w:cs="Arial"/>
          <w:color w:val="auto"/>
        </w:rPr>
        <w:tab/>
      </w:r>
      <w:r w:rsidR="00AC1CE4">
        <w:rPr>
          <w:rFonts w:asciiTheme="minorHAnsi" w:hAnsiTheme="minorHAnsi" w:cs="Arial"/>
          <w:color w:val="auto"/>
        </w:rPr>
        <w:tab/>
      </w:r>
      <w:r w:rsidR="00AC1CE4">
        <w:rPr>
          <w:rFonts w:asciiTheme="minorHAnsi" w:hAnsiTheme="minorHAnsi" w:cs="Arial"/>
          <w:color w:val="auto"/>
        </w:rPr>
        <w:tab/>
      </w:r>
      <w:r w:rsidR="00AC1CE4">
        <w:rPr>
          <w:rFonts w:asciiTheme="minorHAnsi" w:hAnsiTheme="minorHAnsi" w:cs="Arial"/>
          <w:color w:val="auto"/>
        </w:rPr>
        <w:tab/>
        <w:t>435-260-1143</w:t>
      </w:r>
    </w:p>
    <w:p w14:paraId="548BE7C1" w14:textId="1646BCB8" w:rsidR="00AC1CE4" w:rsidRDefault="00AC1CE4" w:rsidP="00070CA8">
      <w:pPr>
        <w:pStyle w:val="Default"/>
        <w:rPr>
          <w:rFonts w:asciiTheme="minorHAnsi" w:hAnsiTheme="minorHAnsi" w:cs="Arial"/>
          <w:color w:val="auto"/>
        </w:rPr>
      </w:pPr>
    </w:p>
    <w:p w14:paraId="32C29E02" w14:textId="6F349149" w:rsidR="00AC1CE4" w:rsidRDefault="00AC1CE4" w:rsidP="00070CA8">
      <w:pPr>
        <w:pStyle w:val="Default"/>
        <w:rPr>
          <w:rFonts w:asciiTheme="minorHAnsi" w:hAnsiTheme="minorHAnsi" w:cs="Arial"/>
          <w:color w:val="auto"/>
        </w:rPr>
      </w:pPr>
    </w:p>
    <w:p w14:paraId="4EB68033" w14:textId="4A6106E8" w:rsidR="00AC1CE4" w:rsidRDefault="00AC1CE4" w:rsidP="00070CA8">
      <w:pPr>
        <w:pStyle w:val="Default"/>
        <w:rPr>
          <w:rFonts w:asciiTheme="minorHAnsi" w:hAnsiTheme="minorHAnsi" w:cs="Arial"/>
          <w:color w:val="auto"/>
        </w:rPr>
      </w:pPr>
    </w:p>
    <w:p w14:paraId="7BA055F1" w14:textId="36208D66" w:rsidR="00AC1CE4" w:rsidRDefault="00AC1CE4" w:rsidP="00621586">
      <w:pPr>
        <w:autoSpaceDE w:val="0"/>
        <w:autoSpaceDN w:val="0"/>
        <w:spacing w:before="1"/>
        <w:ind w:left="163"/>
        <w:rPr>
          <w:rFonts w:ascii="Calibri" w:eastAsia="Times New Roman" w:hAnsi="Calibri" w:cs="Calibri"/>
          <w:b/>
          <w:i/>
          <w:spacing w:val="-2"/>
          <w:sz w:val="24"/>
          <w:szCs w:val="24"/>
        </w:rPr>
      </w:pPr>
      <w:r w:rsidRPr="00AC1CE4">
        <w:rPr>
          <w:rFonts w:ascii="Calibri" w:eastAsia="Times New Roman" w:hAnsi="Calibri" w:cs="Calibri"/>
          <w:b/>
          <w:i/>
          <w:sz w:val="24"/>
          <w:szCs w:val="24"/>
        </w:rPr>
        <w:t>The</w:t>
      </w:r>
      <w:r w:rsidRPr="00AC1CE4">
        <w:rPr>
          <w:rFonts w:ascii="Calibri" w:eastAsia="Times New Roman" w:hAnsi="Calibri" w:cs="Calibri"/>
          <w:b/>
          <w:i/>
          <w:spacing w:val="-5"/>
          <w:sz w:val="24"/>
          <w:szCs w:val="24"/>
        </w:rPr>
        <w:t xml:space="preserve"> </w:t>
      </w:r>
      <w:r w:rsidRPr="00AC1CE4">
        <w:rPr>
          <w:rFonts w:ascii="Calibri" w:eastAsia="Times New Roman" w:hAnsi="Calibri" w:cs="Calibri"/>
          <w:b/>
          <w:i/>
          <w:sz w:val="24"/>
          <w:szCs w:val="24"/>
        </w:rPr>
        <w:t>USU</w:t>
      </w:r>
      <w:r w:rsidRPr="00AC1CE4">
        <w:rPr>
          <w:rFonts w:ascii="Calibri" w:eastAsia="Times New Roman" w:hAnsi="Calibri" w:cs="Calibri"/>
          <w:b/>
          <w:i/>
          <w:spacing w:val="-5"/>
          <w:sz w:val="24"/>
          <w:szCs w:val="24"/>
        </w:rPr>
        <w:t xml:space="preserve"> </w:t>
      </w:r>
      <w:r w:rsidR="00AC7DD7">
        <w:rPr>
          <w:rFonts w:ascii="Calibri" w:eastAsia="Times New Roman" w:hAnsi="Calibri" w:cs="Calibri"/>
          <w:b/>
          <w:i/>
          <w:spacing w:val="-5"/>
          <w:sz w:val="24"/>
          <w:szCs w:val="24"/>
        </w:rPr>
        <w:t xml:space="preserve">MLT </w:t>
      </w:r>
      <w:r w:rsidRPr="00AC1CE4">
        <w:rPr>
          <w:rFonts w:ascii="Calibri" w:eastAsia="Times New Roman" w:hAnsi="Calibri" w:cs="Calibri"/>
          <w:b/>
          <w:i/>
          <w:sz w:val="24"/>
          <w:szCs w:val="24"/>
        </w:rPr>
        <w:t>Program</w:t>
      </w:r>
      <w:r w:rsidRPr="00AC1CE4">
        <w:rPr>
          <w:rFonts w:ascii="Calibri" w:eastAsia="Times New Roman" w:hAnsi="Calibri" w:cs="Calibri"/>
          <w:b/>
          <w:i/>
          <w:spacing w:val="-5"/>
          <w:sz w:val="24"/>
          <w:szCs w:val="24"/>
        </w:rPr>
        <w:t xml:space="preserve"> </w:t>
      </w:r>
      <w:r w:rsidRPr="00AC1CE4">
        <w:rPr>
          <w:rFonts w:ascii="Calibri" w:eastAsia="Times New Roman" w:hAnsi="Calibri" w:cs="Calibri"/>
          <w:b/>
          <w:i/>
          <w:sz w:val="24"/>
          <w:szCs w:val="24"/>
        </w:rPr>
        <w:t>utilizes</w:t>
      </w:r>
      <w:r w:rsidRPr="00AC1CE4">
        <w:rPr>
          <w:rFonts w:ascii="Calibri" w:eastAsia="Times New Roman" w:hAnsi="Calibri" w:cs="Calibri"/>
          <w:b/>
          <w:i/>
          <w:spacing w:val="-5"/>
          <w:sz w:val="24"/>
          <w:szCs w:val="24"/>
        </w:rPr>
        <w:t xml:space="preserve"> </w:t>
      </w:r>
      <w:r w:rsidRPr="00AC1CE4">
        <w:rPr>
          <w:rFonts w:ascii="Calibri" w:eastAsia="Times New Roman" w:hAnsi="Calibri" w:cs="Calibri"/>
          <w:b/>
          <w:i/>
          <w:sz w:val="24"/>
          <w:szCs w:val="24"/>
        </w:rPr>
        <w:t>the</w:t>
      </w:r>
      <w:r w:rsidRPr="00AC1CE4">
        <w:rPr>
          <w:rFonts w:ascii="Calibri" w:eastAsia="Times New Roman" w:hAnsi="Calibri" w:cs="Calibri"/>
          <w:b/>
          <w:i/>
          <w:spacing w:val="-4"/>
          <w:sz w:val="24"/>
          <w:szCs w:val="24"/>
        </w:rPr>
        <w:t xml:space="preserve"> </w:t>
      </w:r>
      <w:r w:rsidRPr="00AC1CE4">
        <w:rPr>
          <w:rFonts w:ascii="Calibri" w:eastAsia="Times New Roman" w:hAnsi="Calibri" w:cs="Calibri"/>
          <w:b/>
          <w:i/>
          <w:sz w:val="24"/>
          <w:szCs w:val="24"/>
        </w:rPr>
        <w:t>following</w:t>
      </w:r>
      <w:r w:rsidRPr="00AC1CE4">
        <w:rPr>
          <w:rFonts w:ascii="Calibri" w:eastAsia="Times New Roman" w:hAnsi="Calibri" w:cs="Calibri"/>
          <w:b/>
          <w:i/>
          <w:spacing w:val="2"/>
          <w:sz w:val="24"/>
          <w:szCs w:val="24"/>
        </w:rPr>
        <w:t xml:space="preserve"> </w:t>
      </w:r>
      <w:r w:rsidR="00A74CF1">
        <w:rPr>
          <w:rFonts w:ascii="Calibri" w:eastAsia="Times New Roman" w:hAnsi="Calibri" w:cs="Calibri"/>
          <w:b/>
          <w:i/>
          <w:sz w:val="24"/>
          <w:szCs w:val="24"/>
        </w:rPr>
        <w:t>Clinical Affiliates</w:t>
      </w:r>
      <w:r w:rsidRPr="00AC1CE4">
        <w:rPr>
          <w:rFonts w:ascii="Calibri" w:eastAsia="Times New Roman" w:hAnsi="Calibri" w:cs="Calibri"/>
          <w:b/>
          <w:i/>
          <w:spacing w:val="-2"/>
          <w:sz w:val="24"/>
          <w:szCs w:val="24"/>
        </w:rPr>
        <w:t>:</w:t>
      </w:r>
    </w:p>
    <w:p w14:paraId="510E0619" w14:textId="47FECEB2" w:rsidR="00AC1CE4" w:rsidRPr="00AC1CE4" w:rsidRDefault="00AC1CE4" w:rsidP="003614A2">
      <w:pPr>
        <w:widowControl/>
        <w:tabs>
          <w:tab w:val="left" w:pos="900"/>
        </w:tabs>
        <w:autoSpaceDE w:val="0"/>
        <w:autoSpaceDN w:val="0"/>
        <w:adjustRightInd w:val="0"/>
        <w:spacing w:line="276" w:lineRule="auto"/>
        <w:rPr>
          <w:rFonts w:ascii="Calibri" w:eastAsia="Times New Roman" w:hAnsi="Calibri" w:cs="Calibri"/>
        </w:rPr>
      </w:pPr>
    </w:p>
    <w:p w14:paraId="220CCE1E" w14:textId="77777777" w:rsidR="00AC1CE4" w:rsidRPr="00AC1CE4" w:rsidRDefault="00AC1CE4" w:rsidP="00621586">
      <w:pPr>
        <w:widowControl/>
        <w:numPr>
          <w:ilvl w:val="0"/>
          <w:numId w:val="23"/>
        </w:numPr>
        <w:tabs>
          <w:tab w:val="left" w:pos="900"/>
        </w:tabs>
        <w:autoSpaceDE w:val="0"/>
        <w:autoSpaceDN w:val="0"/>
        <w:adjustRightInd w:val="0"/>
        <w:spacing w:line="276" w:lineRule="auto"/>
        <w:ind w:left="888"/>
        <w:rPr>
          <w:rFonts w:ascii="Calibri" w:eastAsia="Times New Roman" w:hAnsi="Calibri" w:cs="Calibri"/>
        </w:rPr>
      </w:pPr>
      <w:r w:rsidRPr="00AC1CE4">
        <w:rPr>
          <w:rFonts w:ascii="Calibri" w:eastAsia="Times New Roman" w:hAnsi="Calibri" w:cs="Calibri"/>
        </w:rPr>
        <w:t>Blue</w:t>
      </w:r>
      <w:r w:rsidRPr="00AC1CE4">
        <w:rPr>
          <w:rFonts w:ascii="Calibri" w:eastAsia="Times New Roman" w:hAnsi="Calibri" w:cs="Calibri"/>
          <w:spacing w:val="-4"/>
        </w:rPr>
        <w:t xml:space="preserve"> </w:t>
      </w:r>
      <w:r w:rsidRPr="00AC1CE4">
        <w:rPr>
          <w:rFonts w:ascii="Calibri" w:eastAsia="Times New Roman" w:hAnsi="Calibri" w:cs="Calibri"/>
        </w:rPr>
        <w:t>Mountain</w:t>
      </w:r>
      <w:r w:rsidRPr="00AC1CE4">
        <w:rPr>
          <w:rFonts w:ascii="Calibri" w:eastAsia="Times New Roman" w:hAnsi="Calibri" w:cs="Calibri"/>
          <w:spacing w:val="-3"/>
        </w:rPr>
        <w:t xml:space="preserve"> </w:t>
      </w:r>
      <w:r w:rsidRPr="00AC1CE4">
        <w:rPr>
          <w:rFonts w:ascii="Calibri" w:eastAsia="Times New Roman" w:hAnsi="Calibri" w:cs="Calibri"/>
        </w:rPr>
        <w:t>Hospital</w:t>
      </w:r>
      <w:r w:rsidRPr="00AC1CE4">
        <w:rPr>
          <w:rFonts w:ascii="Calibri" w:eastAsia="Times New Roman" w:hAnsi="Calibri" w:cs="Calibri"/>
          <w:spacing w:val="1"/>
        </w:rPr>
        <w:t xml:space="preserve"> </w:t>
      </w:r>
      <w:r w:rsidRPr="00AC1CE4">
        <w:rPr>
          <w:rFonts w:ascii="Calibri" w:eastAsia="Times New Roman" w:hAnsi="Calibri" w:cs="Calibri"/>
        </w:rPr>
        <w:t>–</w:t>
      </w:r>
      <w:r w:rsidRPr="00AC1CE4">
        <w:rPr>
          <w:rFonts w:ascii="Calibri" w:eastAsia="Times New Roman" w:hAnsi="Calibri" w:cs="Calibri"/>
          <w:spacing w:val="-3"/>
        </w:rPr>
        <w:t xml:space="preserve"> </w:t>
      </w:r>
      <w:r w:rsidRPr="00AC1CE4">
        <w:rPr>
          <w:rFonts w:ascii="Calibri" w:eastAsia="Times New Roman" w:hAnsi="Calibri" w:cs="Calibri"/>
        </w:rPr>
        <w:t>Blanding,</w:t>
      </w:r>
      <w:r w:rsidRPr="00AC1CE4">
        <w:rPr>
          <w:rFonts w:ascii="Calibri" w:eastAsia="Times New Roman" w:hAnsi="Calibri" w:cs="Calibri"/>
          <w:spacing w:val="-6"/>
        </w:rPr>
        <w:t xml:space="preserve"> </w:t>
      </w:r>
      <w:r w:rsidRPr="00AC1CE4">
        <w:rPr>
          <w:rFonts w:ascii="Calibri" w:eastAsia="Times New Roman" w:hAnsi="Calibri" w:cs="Calibri"/>
          <w:spacing w:val="-5"/>
        </w:rPr>
        <w:t>UT</w:t>
      </w:r>
    </w:p>
    <w:p w14:paraId="604C10FD" w14:textId="77777777" w:rsidR="00AC1CE4" w:rsidRPr="00AC1CE4" w:rsidRDefault="00AC1CE4" w:rsidP="00621586">
      <w:pPr>
        <w:widowControl/>
        <w:numPr>
          <w:ilvl w:val="0"/>
          <w:numId w:val="23"/>
        </w:numPr>
        <w:tabs>
          <w:tab w:val="left" w:pos="900"/>
        </w:tabs>
        <w:autoSpaceDE w:val="0"/>
        <w:autoSpaceDN w:val="0"/>
        <w:adjustRightInd w:val="0"/>
        <w:spacing w:line="276" w:lineRule="auto"/>
        <w:ind w:left="888"/>
        <w:rPr>
          <w:rFonts w:ascii="Calibri" w:eastAsia="Times New Roman" w:hAnsi="Calibri" w:cs="Calibri"/>
        </w:rPr>
      </w:pPr>
      <w:r w:rsidRPr="00AC1CE4">
        <w:rPr>
          <w:rFonts w:ascii="Calibri" w:eastAsia="Times New Roman" w:hAnsi="Calibri" w:cs="Calibri"/>
        </w:rPr>
        <w:t>Castleview</w:t>
      </w:r>
      <w:r w:rsidRPr="00AC1CE4">
        <w:rPr>
          <w:rFonts w:ascii="Calibri" w:eastAsia="Times New Roman" w:hAnsi="Calibri" w:cs="Calibri"/>
          <w:spacing w:val="-4"/>
        </w:rPr>
        <w:t xml:space="preserve"> </w:t>
      </w:r>
      <w:r w:rsidRPr="00AC1CE4">
        <w:rPr>
          <w:rFonts w:ascii="Calibri" w:eastAsia="Times New Roman" w:hAnsi="Calibri" w:cs="Calibri"/>
        </w:rPr>
        <w:t>Hospital –</w:t>
      </w:r>
      <w:r w:rsidRPr="00AC1CE4">
        <w:rPr>
          <w:rFonts w:ascii="Calibri" w:eastAsia="Times New Roman" w:hAnsi="Calibri" w:cs="Calibri"/>
          <w:spacing w:val="-4"/>
        </w:rPr>
        <w:t xml:space="preserve"> </w:t>
      </w:r>
      <w:r w:rsidRPr="00AC1CE4">
        <w:rPr>
          <w:rFonts w:ascii="Calibri" w:eastAsia="Times New Roman" w:hAnsi="Calibri" w:cs="Calibri"/>
        </w:rPr>
        <w:t>Price,</w:t>
      </w:r>
      <w:r w:rsidRPr="00AC1CE4">
        <w:rPr>
          <w:rFonts w:ascii="Calibri" w:eastAsia="Times New Roman" w:hAnsi="Calibri" w:cs="Calibri"/>
          <w:spacing w:val="-6"/>
        </w:rPr>
        <w:t xml:space="preserve"> </w:t>
      </w:r>
      <w:r w:rsidRPr="00AC1CE4">
        <w:rPr>
          <w:rFonts w:ascii="Calibri" w:eastAsia="Times New Roman" w:hAnsi="Calibri" w:cs="Calibri"/>
          <w:spacing w:val="-5"/>
        </w:rPr>
        <w:t>UT</w:t>
      </w:r>
    </w:p>
    <w:p w14:paraId="6134ADAC" w14:textId="77777777" w:rsidR="00AC1CE4" w:rsidRPr="00AC1CE4" w:rsidRDefault="00AC1CE4" w:rsidP="00621586">
      <w:pPr>
        <w:widowControl/>
        <w:numPr>
          <w:ilvl w:val="0"/>
          <w:numId w:val="23"/>
        </w:numPr>
        <w:tabs>
          <w:tab w:val="left" w:pos="900"/>
        </w:tabs>
        <w:autoSpaceDE w:val="0"/>
        <w:autoSpaceDN w:val="0"/>
        <w:adjustRightInd w:val="0"/>
        <w:spacing w:line="276" w:lineRule="auto"/>
        <w:ind w:left="888"/>
        <w:rPr>
          <w:rFonts w:ascii="Calibri" w:eastAsia="Times New Roman" w:hAnsi="Calibri" w:cs="Calibri"/>
        </w:rPr>
      </w:pPr>
      <w:r w:rsidRPr="00AC1CE4">
        <w:rPr>
          <w:rFonts w:ascii="Calibri" w:eastAsia="Times New Roman" w:hAnsi="Calibri" w:cs="Calibri"/>
        </w:rPr>
        <w:t>Intermountain</w:t>
      </w:r>
      <w:r w:rsidRPr="00AC1CE4">
        <w:rPr>
          <w:rFonts w:ascii="Calibri" w:eastAsia="Times New Roman" w:hAnsi="Calibri" w:cs="Calibri"/>
          <w:spacing w:val="-3"/>
        </w:rPr>
        <w:t xml:space="preserve"> </w:t>
      </w:r>
      <w:r w:rsidRPr="00AC1CE4">
        <w:rPr>
          <w:rFonts w:ascii="Calibri" w:eastAsia="Times New Roman" w:hAnsi="Calibri" w:cs="Calibri"/>
        </w:rPr>
        <w:t>Health</w:t>
      </w:r>
      <w:r w:rsidRPr="00AC1CE4">
        <w:rPr>
          <w:rFonts w:ascii="Calibri" w:eastAsia="Times New Roman" w:hAnsi="Calibri" w:cs="Calibri"/>
          <w:spacing w:val="-3"/>
        </w:rPr>
        <w:t xml:space="preserve"> </w:t>
      </w:r>
      <w:r w:rsidRPr="00AC1CE4">
        <w:rPr>
          <w:rFonts w:ascii="Calibri" w:eastAsia="Times New Roman" w:hAnsi="Calibri" w:cs="Calibri"/>
        </w:rPr>
        <w:t>System –</w:t>
      </w:r>
      <w:r w:rsidRPr="00AC1CE4">
        <w:rPr>
          <w:rFonts w:ascii="Calibri" w:eastAsia="Times New Roman" w:hAnsi="Calibri" w:cs="Calibri"/>
          <w:spacing w:val="-3"/>
        </w:rPr>
        <w:t xml:space="preserve"> </w:t>
      </w:r>
      <w:r w:rsidRPr="00AC1CE4">
        <w:rPr>
          <w:rFonts w:ascii="Calibri" w:eastAsia="Times New Roman" w:hAnsi="Calibri" w:cs="Calibri"/>
        </w:rPr>
        <w:t>Provo,</w:t>
      </w:r>
      <w:r w:rsidRPr="00AC1CE4">
        <w:rPr>
          <w:rFonts w:ascii="Calibri" w:eastAsia="Times New Roman" w:hAnsi="Calibri" w:cs="Calibri"/>
          <w:spacing w:val="-5"/>
        </w:rPr>
        <w:t xml:space="preserve"> UT</w:t>
      </w:r>
    </w:p>
    <w:p w14:paraId="009C6CCC" w14:textId="470F730C" w:rsidR="00AC1CE4" w:rsidRPr="003614A2" w:rsidRDefault="00AC1CE4" w:rsidP="003614A2">
      <w:pPr>
        <w:widowControl/>
        <w:numPr>
          <w:ilvl w:val="0"/>
          <w:numId w:val="23"/>
        </w:numPr>
        <w:tabs>
          <w:tab w:val="left" w:pos="900"/>
        </w:tabs>
        <w:autoSpaceDE w:val="0"/>
        <w:autoSpaceDN w:val="0"/>
        <w:adjustRightInd w:val="0"/>
        <w:spacing w:line="276" w:lineRule="auto"/>
        <w:ind w:left="888"/>
        <w:rPr>
          <w:rFonts w:ascii="Calibri" w:eastAsia="Times New Roman" w:hAnsi="Calibri" w:cs="Calibri"/>
        </w:rPr>
      </w:pPr>
      <w:r w:rsidRPr="00AC1CE4">
        <w:rPr>
          <w:rFonts w:ascii="Calibri" w:eastAsia="Times New Roman" w:hAnsi="Calibri" w:cs="Calibri"/>
        </w:rPr>
        <w:t>Moab</w:t>
      </w:r>
      <w:r w:rsidRPr="00AC1CE4">
        <w:rPr>
          <w:rFonts w:ascii="Calibri" w:eastAsia="Times New Roman" w:hAnsi="Calibri" w:cs="Calibri"/>
          <w:spacing w:val="-4"/>
        </w:rPr>
        <w:t xml:space="preserve"> </w:t>
      </w:r>
      <w:r w:rsidRPr="00AC1CE4">
        <w:rPr>
          <w:rFonts w:ascii="Calibri" w:eastAsia="Times New Roman" w:hAnsi="Calibri" w:cs="Calibri"/>
        </w:rPr>
        <w:t>Regional</w:t>
      </w:r>
      <w:r w:rsidRPr="00AC1CE4">
        <w:rPr>
          <w:rFonts w:ascii="Calibri" w:eastAsia="Times New Roman" w:hAnsi="Calibri" w:cs="Calibri"/>
          <w:spacing w:val="-3"/>
        </w:rPr>
        <w:t xml:space="preserve"> </w:t>
      </w:r>
      <w:r w:rsidRPr="00AC1CE4">
        <w:rPr>
          <w:rFonts w:ascii="Calibri" w:eastAsia="Times New Roman" w:hAnsi="Calibri" w:cs="Calibri"/>
        </w:rPr>
        <w:t>Hospital</w:t>
      </w:r>
      <w:r w:rsidRPr="00AC1CE4">
        <w:rPr>
          <w:rFonts w:ascii="Calibri" w:eastAsia="Times New Roman" w:hAnsi="Calibri" w:cs="Calibri"/>
          <w:spacing w:val="1"/>
        </w:rPr>
        <w:t xml:space="preserve"> </w:t>
      </w:r>
      <w:r w:rsidRPr="00AC1CE4">
        <w:rPr>
          <w:rFonts w:ascii="Calibri" w:eastAsia="Times New Roman" w:hAnsi="Calibri" w:cs="Calibri"/>
        </w:rPr>
        <w:t>–</w:t>
      </w:r>
      <w:r w:rsidRPr="00AC1CE4">
        <w:rPr>
          <w:rFonts w:ascii="Calibri" w:eastAsia="Times New Roman" w:hAnsi="Calibri" w:cs="Calibri"/>
          <w:spacing w:val="-4"/>
        </w:rPr>
        <w:t xml:space="preserve"> </w:t>
      </w:r>
      <w:r w:rsidRPr="00AC1CE4">
        <w:rPr>
          <w:rFonts w:ascii="Calibri" w:eastAsia="Times New Roman" w:hAnsi="Calibri" w:cs="Calibri"/>
        </w:rPr>
        <w:t>Moab,</w:t>
      </w:r>
      <w:r w:rsidRPr="00AC1CE4">
        <w:rPr>
          <w:rFonts w:ascii="Calibri" w:eastAsia="Times New Roman" w:hAnsi="Calibri" w:cs="Calibri"/>
          <w:spacing w:val="-6"/>
        </w:rPr>
        <w:t xml:space="preserve"> </w:t>
      </w:r>
      <w:r w:rsidRPr="00AC1CE4">
        <w:rPr>
          <w:rFonts w:ascii="Calibri" w:eastAsia="Times New Roman" w:hAnsi="Calibri" w:cs="Calibri"/>
          <w:spacing w:val="-5"/>
        </w:rPr>
        <w:t>UT</w:t>
      </w:r>
    </w:p>
    <w:p w14:paraId="0C068483" w14:textId="77777777" w:rsidR="00AC1CE4" w:rsidRPr="00AC1CE4" w:rsidRDefault="00AC1CE4" w:rsidP="00621586">
      <w:pPr>
        <w:widowControl/>
        <w:numPr>
          <w:ilvl w:val="0"/>
          <w:numId w:val="23"/>
        </w:numPr>
        <w:tabs>
          <w:tab w:val="left" w:pos="900"/>
        </w:tabs>
        <w:autoSpaceDE w:val="0"/>
        <w:autoSpaceDN w:val="0"/>
        <w:adjustRightInd w:val="0"/>
        <w:spacing w:line="276" w:lineRule="auto"/>
        <w:ind w:left="888"/>
        <w:rPr>
          <w:rFonts w:ascii="Calibri" w:eastAsia="Times New Roman" w:hAnsi="Calibri" w:cs="Calibri"/>
        </w:rPr>
      </w:pPr>
      <w:r w:rsidRPr="00AC1CE4">
        <w:rPr>
          <w:rFonts w:ascii="Calibri" w:eastAsia="Times New Roman" w:hAnsi="Calibri" w:cs="Calibri"/>
        </w:rPr>
        <w:t>San</w:t>
      </w:r>
      <w:r w:rsidRPr="00AC1CE4">
        <w:rPr>
          <w:rFonts w:ascii="Calibri" w:eastAsia="Times New Roman" w:hAnsi="Calibri" w:cs="Calibri"/>
          <w:spacing w:val="-4"/>
        </w:rPr>
        <w:t xml:space="preserve"> </w:t>
      </w:r>
      <w:r w:rsidRPr="00AC1CE4">
        <w:rPr>
          <w:rFonts w:ascii="Calibri" w:eastAsia="Times New Roman" w:hAnsi="Calibri" w:cs="Calibri"/>
        </w:rPr>
        <w:t>Juan</w:t>
      </w:r>
      <w:r w:rsidRPr="00AC1CE4">
        <w:rPr>
          <w:rFonts w:ascii="Calibri" w:eastAsia="Times New Roman" w:hAnsi="Calibri" w:cs="Calibri"/>
          <w:spacing w:val="-3"/>
        </w:rPr>
        <w:t xml:space="preserve"> </w:t>
      </w:r>
      <w:r w:rsidRPr="00AC1CE4">
        <w:rPr>
          <w:rFonts w:ascii="Calibri" w:eastAsia="Times New Roman" w:hAnsi="Calibri" w:cs="Calibri"/>
        </w:rPr>
        <w:t>Hospital –</w:t>
      </w:r>
      <w:r w:rsidRPr="00AC1CE4">
        <w:rPr>
          <w:rFonts w:ascii="Calibri" w:eastAsia="Times New Roman" w:hAnsi="Calibri" w:cs="Calibri"/>
          <w:spacing w:val="-3"/>
        </w:rPr>
        <w:t xml:space="preserve"> </w:t>
      </w:r>
      <w:r w:rsidRPr="00AC1CE4">
        <w:rPr>
          <w:rFonts w:ascii="Calibri" w:eastAsia="Times New Roman" w:hAnsi="Calibri" w:cs="Calibri"/>
        </w:rPr>
        <w:t>Monticello,</w:t>
      </w:r>
      <w:r w:rsidRPr="00AC1CE4">
        <w:rPr>
          <w:rFonts w:ascii="Calibri" w:eastAsia="Times New Roman" w:hAnsi="Calibri" w:cs="Calibri"/>
          <w:spacing w:val="-6"/>
        </w:rPr>
        <w:t xml:space="preserve"> </w:t>
      </w:r>
      <w:r w:rsidRPr="00AC1CE4">
        <w:rPr>
          <w:rFonts w:ascii="Calibri" w:eastAsia="Times New Roman" w:hAnsi="Calibri" w:cs="Calibri"/>
          <w:spacing w:val="-5"/>
        </w:rPr>
        <w:t>UT</w:t>
      </w:r>
    </w:p>
    <w:p w14:paraId="7116441E" w14:textId="77777777" w:rsidR="00AC1CE4" w:rsidRPr="00AC1CE4" w:rsidRDefault="00AC1CE4" w:rsidP="00621586">
      <w:pPr>
        <w:widowControl/>
        <w:numPr>
          <w:ilvl w:val="0"/>
          <w:numId w:val="23"/>
        </w:numPr>
        <w:tabs>
          <w:tab w:val="left" w:pos="900"/>
        </w:tabs>
        <w:autoSpaceDE w:val="0"/>
        <w:autoSpaceDN w:val="0"/>
        <w:adjustRightInd w:val="0"/>
        <w:spacing w:line="276" w:lineRule="auto"/>
        <w:ind w:left="888"/>
        <w:rPr>
          <w:rFonts w:ascii="Calibri" w:eastAsia="Times New Roman" w:hAnsi="Calibri" w:cs="Calibri"/>
          <w:spacing w:val="-5"/>
        </w:rPr>
      </w:pPr>
      <w:r w:rsidRPr="00AC1CE4">
        <w:rPr>
          <w:rFonts w:ascii="Calibri" w:eastAsia="Times New Roman" w:hAnsi="Calibri" w:cs="Calibri"/>
        </w:rPr>
        <w:t>Southwest</w:t>
      </w:r>
      <w:r w:rsidRPr="00AC1CE4">
        <w:rPr>
          <w:rFonts w:ascii="Calibri" w:eastAsia="Times New Roman" w:hAnsi="Calibri" w:cs="Calibri"/>
          <w:spacing w:val="-7"/>
        </w:rPr>
        <w:t xml:space="preserve"> </w:t>
      </w:r>
      <w:r w:rsidRPr="00AC1CE4">
        <w:rPr>
          <w:rFonts w:ascii="Calibri" w:eastAsia="Times New Roman" w:hAnsi="Calibri" w:cs="Calibri"/>
        </w:rPr>
        <w:t>Memorial</w:t>
      </w:r>
      <w:r w:rsidRPr="00AC1CE4">
        <w:rPr>
          <w:rFonts w:ascii="Calibri" w:eastAsia="Times New Roman" w:hAnsi="Calibri" w:cs="Calibri"/>
          <w:spacing w:val="-3"/>
        </w:rPr>
        <w:t xml:space="preserve"> </w:t>
      </w:r>
      <w:r w:rsidRPr="00AC1CE4">
        <w:rPr>
          <w:rFonts w:ascii="Calibri" w:eastAsia="Times New Roman" w:hAnsi="Calibri" w:cs="Calibri"/>
        </w:rPr>
        <w:t>Hospital –</w:t>
      </w:r>
      <w:r w:rsidRPr="00AC1CE4">
        <w:rPr>
          <w:rFonts w:ascii="Calibri" w:eastAsia="Times New Roman" w:hAnsi="Calibri" w:cs="Calibri"/>
          <w:spacing w:val="-4"/>
        </w:rPr>
        <w:t xml:space="preserve"> </w:t>
      </w:r>
      <w:r w:rsidRPr="00AC1CE4">
        <w:rPr>
          <w:rFonts w:ascii="Calibri" w:eastAsia="Times New Roman" w:hAnsi="Calibri" w:cs="Calibri"/>
        </w:rPr>
        <w:t>Cortez,</w:t>
      </w:r>
      <w:r w:rsidRPr="00AC1CE4">
        <w:rPr>
          <w:rFonts w:ascii="Calibri" w:eastAsia="Times New Roman" w:hAnsi="Calibri" w:cs="Calibri"/>
          <w:spacing w:val="-6"/>
        </w:rPr>
        <w:t xml:space="preserve"> </w:t>
      </w:r>
      <w:r w:rsidRPr="00AC1CE4">
        <w:rPr>
          <w:rFonts w:ascii="Calibri" w:eastAsia="Times New Roman" w:hAnsi="Calibri" w:cs="Calibri"/>
          <w:spacing w:val="-5"/>
        </w:rPr>
        <w:t>CO</w:t>
      </w:r>
    </w:p>
    <w:p w14:paraId="0752DF15" w14:textId="77777777" w:rsidR="00AC1CE4" w:rsidRPr="00D52993" w:rsidRDefault="00AC1CE4" w:rsidP="00621586">
      <w:pPr>
        <w:pStyle w:val="Default"/>
        <w:rPr>
          <w:rFonts w:asciiTheme="minorHAnsi" w:hAnsiTheme="minorHAnsi" w:cs="Arial"/>
          <w:color w:val="auto"/>
        </w:rPr>
      </w:pPr>
    </w:p>
    <w:p w14:paraId="6205D050" w14:textId="77777777" w:rsidR="00BD0A34" w:rsidRDefault="00BD0A34" w:rsidP="00A425B7">
      <w:pPr>
        <w:rPr>
          <w:rFonts w:ascii="Arial" w:eastAsia="Arial" w:hAnsi="Arial" w:cs="Arial"/>
          <w:sz w:val="20"/>
          <w:szCs w:val="20"/>
        </w:rPr>
      </w:pPr>
    </w:p>
    <w:p w14:paraId="19242386" w14:textId="0EE7AE44" w:rsidR="00801F8C" w:rsidRPr="005343F7" w:rsidRDefault="00801F8C" w:rsidP="00093958">
      <w:pPr>
        <w:jc w:val="center"/>
        <w:rPr>
          <w:rFonts w:ascii="Arial" w:eastAsia="Arial" w:hAnsi="Arial" w:cs="Arial"/>
          <w:b/>
          <w:color w:val="FF0000"/>
          <w:sz w:val="20"/>
          <w:szCs w:val="20"/>
        </w:rPr>
      </w:pPr>
      <w:r>
        <w:rPr>
          <w:rFonts w:ascii="Arial" w:eastAsia="Arial" w:hAnsi="Arial" w:cs="Arial"/>
          <w:b/>
          <w:noProof/>
          <w:color w:val="FF0000"/>
          <w:sz w:val="20"/>
          <w:szCs w:val="20"/>
        </w:rPr>
        <w:drawing>
          <wp:inline distT="0" distB="0" distL="0" distR="0" wp14:anchorId="34CB810F" wp14:editId="015A95EB">
            <wp:extent cx="4667422" cy="752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U_PR_Primary_HP_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37673" cy="763801"/>
                    </a:xfrm>
                    <a:prstGeom prst="rect">
                      <a:avLst/>
                    </a:prstGeom>
                  </pic:spPr>
                </pic:pic>
              </a:graphicData>
            </a:graphic>
          </wp:inline>
        </w:drawing>
      </w:r>
    </w:p>
    <w:p w14:paraId="18916F01" w14:textId="679284C2" w:rsidR="00BD0A34" w:rsidRPr="003C5F52" w:rsidRDefault="00BD0A34" w:rsidP="00A425B7">
      <w:pPr>
        <w:spacing w:before="240"/>
        <w:jc w:val="center"/>
        <w:rPr>
          <w:rFonts w:eastAsia="Arial" w:cstheme="minorHAnsi"/>
          <w:b/>
          <w:bCs/>
          <w:sz w:val="36"/>
          <w:szCs w:val="36"/>
        </w:rPr>
      </w:pPr>
      <w:bookmarkStart w:id="1" w:name="_Hlk152143049"/>
      <w:r w:rsidRPr="003C5F52">
        <w:rPr>
          <w:rFonts w:eastAsia="Arial" w:cstheme="minorHAnsi"/>
          <w:b/>
          <w:bCs/>
          <w:sz w:val="36"/>
          <w:szCs w:val="36"/>
        </w:rPr>
        <w:t>M</w:t>
      </w:r>
      <w:r w:rsidR="00A425B7" w:rsidRPr="003C5F52">
        <w:rPr>
          <w:rFonts w:eastAsia="Arial" w:cstheme="minorHAnsi"/>
          <w:b/>
          <w:bCs/>
          <w:sz w:val="36"/>
          <w:szCs w:val="36"/>
        </w:rPr>
        <w:t>ISSION STATEMENT</w:t>
      </w:r>
    </w:p>
    <w:p w14:paraId="1E5C3CCD" w14:textId="77777777" w:rsidR="00BD0A34" w:rsidRDefault="00BD0A34" w:rsidP="00BD0A34">
      <w:pPr>
        <w:jc w:val="center"/>
        <w:rPr>
          <w:rFonts w:ascii="Arial" w:eastAsia="Arial" w:hAnsi="Arial" w:cs="Arial"/>
          <w:sz w:val="20"/>
          <w:szCs w:val="20"/>
        </w:rPr>
      </w:pPr>
    </w:p>
    <w:p w14:paraId="53954A3B" w14:textId="77777777" w:rsidR="00BD0A34" w:rsidRPr="003C5F52" w:rsidRDefault="00801F8C" w:rsidP="00A425B7">
      <w:pPr>
        <w:rPr>
          <w:rFonts w:eastAsia="Arial" w:cstheme="minorHAnsi"/>
          <w:i/>
          <w:sz w:val="32"/>
          <w:szCs w:val="32"/>
        </w:rPr>
      </w:pPr>
      <w:proofErr w:type="gramStart"/>
      <w:r w:rsidRPr="003C5F52">
        <w:rPr>
          <w:rFonts w:eastAsia="Arial" w:cstheme="minorHAnsi"/>
          <w:i/>
          <w:sz w:val="32"/>
          <w:szCs w:val="32"/>
        </w:rPr>
        <w:t>”</w:t>
      </w:r>
      <w:r w:rsidR="00BD0A34" w:rsidRPr="003C5F52">
        <w:rPr>
          <w:rFonts w:eastAsia="Arial" w:cstheme="minorHAnsi"/>
          <w:i/>
          <w:sz w:val="32"/>
          <w:szCs w:val="32"/>
        </w:rPr>
        <w:t>With</w:t>
      </w:r>
      <w:proofErr w:type="gramEnd"/>
      <w:r w:rsidR="00BD0A34" w:rsidRPr="003C5F52">
        <w:rPr>
          <w:rFonts w:eastAsia="Arial" w:cstheme="minorHAnsi"/>
          <w:i/>
          <w:sz w:val="32"/>
          <w:szCs w:val="32"/>
        </w:rPr>
        <w:t xml:space="preserve"> efficiency, innovation, diversity and excellence, Utah State University Health Professions prepare competent and compassionate health professionals which will sustain not only our region, but the State of Utah and the global community.</w:t>
      </w:r>
      <w:r w:rsidRPr="003C5F52">
        <w:rPr>
          <w:rFonts w:eastAsia="Arial" w:cstheme="minorHAnsi"/>
          <w:i/>
          <w:sz w:val="32"/>
          <w:szCs w:val="32"/>
        </w:rPr>
        <w:t>”</w:t>
      </w:r>
    </w:p>
    <w:bookmarkEnd w:id="1"/>
    <w:p w14:paraId="6B563E67" w14:textId="77777777" w:rsidR="003E23EA" w:rsidRPr="003C5F52" w:rsidRDefault="003E23EA" w:rsidP="00225B5A">
      <w:pPr>
        <w:kinsoku w:val="0"/>
        <w:overflowPunct w:val="0"/>
        <w:autoSpaceDE w:val="0"/>
        <w:autoSpaceDN w:val="0"/>
        <w:adjustRightInd w:val="0"/>
        <w:spacing w:before="2"/>
        <w:rPr>
          <w:rFonts w:cstheme="minorHAnsi"/>
          <w:b/>
          <w:sz w:val="32"/>
          <w:szCs w:val="32"/>
        </w:rPr>
      </w:pPr>
    </w:p>
    <w:p w14:paraId="3663228E" w14:textId="737F2D73" w:rsidR="00BD0A34" w:rsidRPr="003C5F52" w:rsidRDefault="00093958" w:rsidP="00093958">
      <w:pPr>
        <w:kinsoku w:val="0"/>
        <w:overflowPunct w:val="0"/>
        <w:autoSpaceDE w:val="0"/>
        <w:autoSpaceDN w:val="0"/>
        <w:adjustRightInd w:val="0"/>
        <w:spacing w:before="2"/>
        <w:rPr>
          <w:rFonts w:cstheme="minorHAnsi"/>
          <w:b/>
          <w:sz w:val="24"/>
          <w:szCs w:val="24"/>
        </w:rPr>
      </w:pPr>
      <w:r w:rsidRPr="003C5F52">
        <w:rPr>
          <w:rFonts w:cstheme="minorHAnsi"/>
          <w:b/>
          <w:sz w:val="24"/>
          <w:szCs w:val="24"/>
        </w:rPr>
        <w:t>M</w:t>
      </w:r>
      <w:r w:rsidR="003032A1" w:rsidRPr="003C5F52">
        <w:rPr>
          <w:rFonts w:cstheme="minorHAnsi"/>
          <w:b/>
          <w:sz w:val="24"/>
          <w:szCs w:val="24"/>
        </w:rPr>
        <w:t xml:space="preserve">EDICAL </w:t>
      </w:r>
      <w:r w:rsidRPr="003C5F52">
        <w:rPr>
          <w:rFonts w:cstheme="minorHAnsi"/>
          <w:b/>
          <w:sz w:val="24"/>
          <w:szCs w:val="24"/>
        </w:rPr>
        <w:t>L</w:t>
      </w:r>
      <w:r w:rsidR="003032A1" w:rsidRPr="003C5F52">
        <w:rPr>
          <w:rFonts w:cstheme="minorHAnsi"/>
          <w:b/>
          <w:sz w:val="24"/>
          <w:szCs w:val="24"/>
        </w:rPr>
        <w:t xml:space="preserve">ABORATORY </w:t>
      </w:r>
      <w:r w:rsidRPr="003C5F52">
        <w:rPr>
          <w:rFonts w:cstheme="minorHAnsi"/>
          <w:b/>
          <w:sz w:val="24"/>
          <w:szCs w:val="24"/>
        </w:rPr>
        <w:t>T</w:t>
      </w:r>
      <w:r w:rsidR="003032A1" w:rsidRPr="003C5F52">
        <w:rPr>
          <w:rFonts w:cstheme="minorHAnsi"/>
          <w:b/>
          <w:sz w:val="24"/>
          <w:szCs w:val="24"/>
        </w:rPr>
        <w:t>ECHNICIAN</w:t>
      </w:r>
      <w:r w:rsidRPr="003C5F52">
        <w:rPr>
          <w:rFonts w:cstheme="minorHAnsi"/>
          <w:b/>
          <w:sz w:val="24"/>
          <w:szCs w:val="24"/>
        </w:rPr>
        <w:t xml:space="preserve"> PROGRAM GOALS</w:t>
      </w:r>
      <w:r w:rsidR="003C5F52">
        <w:rPr>
          <w:rFonts w:cstheme="minorHAnsi"/>
          <w:b/>
          <w:sz w:val="24"/>
          <w:szCs w:val="24"/>
        </w:rPr>
        <w:t xml:space="preserve"> </w:t>
      </w:r>
      <w:r w:rsidRPr="003C5F52">
        <w:rPr>
          <w:rFonts w:cstheme="minorHAnsi"/>
          <w:b/>
          <w:sz w:val="24"/>
          <w:szCs w:val="24"/>
        </w:rPr>
        <w:t>AND OUTCOMES</w:t>
      </w:r>
    </w:p>
    <w:p w14:paraId="75F4B7C0" w14:textId="7F296667" w:rsidR="00BD0A34" w:rsidRDefault="00BD0A34" w:rsidP="00093958">
      <w:pPr>
        <w:kinsoku w:val="0"/>
        <w:overflowPunct w:val="0"/>
        <w:autoSpaceDE w:val="0"/>
        <w:autoSpaceDN w:val="0"/>
        <w:adjustRightInd w:val="0"/>
        <w:spacing w:before="2"/>
        <w:rPr>
          <w:rFonts w:cstheme="minorHAnsi"/>
          <w:b/>
          <w:sz w:val="24"/>
          <w:szCs w:val="24"/>
        </w:rPr>
      </w:pPr>
      <w:r w:rsidRPr="00093958">
        <w:rPr>
          <w:rFonts w:cstheme="minorHAnsi"/>
          <w:b/>
          <w:sz w:val="24"/>
          <w:szCs w:val="24"/>
        </w:rPr>
        <w:t>Program Goals</w:t>
      </w:r>
    </w:p>
    <w:p w14:paraId="2CD7A62B" w14:textId="4B3EEF05" w:rsidR="00BB356F" w:rsidRPr="00093958" w:rsidRDefault="00BB356F" w:rsidP="00A425B7">
      <w:pPr>
        <w:widowControl/>
        <w:autoSpaceDE w:val="0"/>
        <w:autoSpaceDN w:val="0"/>
        <w:adjustRightInd w:val="0"/>
        <w:rPr>
          <w:rFonts w:cstheme="minorHAnsi"/>
          <w:bCs/>
        </w:rPr>
      </w:pPr>
      <w:r w:rsidRPr="00BB356F">
        <w:rPr>
          <w:rFonts w:ascii="Calibri" w:eastAsia="Calibri" w:hAnsi="Calibri" w:cs="Calibri"/>
          <w:bCs/>
        </w:rPr>
        <w:t xml:space="preserve">Upon completion of the </w:t>
      </w:r>
      <w:r w:rsidR="00A97488">
        <w:rPr>
          <w:rFonts w:ascii="Calibri" w:eastAsia="Calibri" w:hAnsi="Calibri" w:cs="Calibri"/>
          <w:bCs/>
        </w:rPr>
        <w:t>MLT</w:t>
      </w:r>
      <w:r w:rsidRPr="00BB356F">
        <w:rPr>
          <w:rFonts w:ascii="Calibri" w:eastAsia="Calibri" w:hAnsi="Calibri" w:cs="Calibri"/>
          <w:bCs/>
        </w:rPr>
        <w:t xml:space="preserve"> Program, the student will meet the requirements for an Associate of Applied Science Degree in</w:t>
      </w:r>
      <w:r>
        <w:rPr>
          <w:rFonts w:ascii="Calibri" w:eastAsia="Calibri" w:hAnsi="Calibri" w:cs="Calibri"/>
          <w:bCs/>
        </w:rPr>
        <w:t xml:space="preserve"> MLT</w:t>
      </w:r>
      <w:r w:rsidRPr="00BB356F">
        <w:rPr>
          <w:rFonts w:ascii="Calibri" w:eastAsia="Calibri" w:hAnsi="Calibri" w:cs="Calibri"/>
          <w:bCs/>
        </w:rPr>
        <w:t xml:space="preserve"> and shall, at the entry-level</w:t>
      </w:r>
      <w:r>
        <w:rPr>
          <w:rFonts w:ascii="Calibri" w:eastAsia="Calibri" w:hAnsi="Calibri" w:cs="Calibri"/>
          <w:bCs/>
        </w:rPr>
        <w:t>,</w:t>
      </w:r>
      <w:r w:rsidRPr="00BB356F">
        <w:rPr>
          <w:rFonts w:ascii="Calibri" w:eastAsia="Calibri" w:hAnsi="Calibri" w:cs="Calibri"/>
          <w:bCs/>
        </w:rPr>
        <w:t xml:space="preserve"> be able to:</w:t>
      </w:r>
    </w:p>
    <w:p w14:paraId="483A4573" w14:textId="77777777" w:rsidR="00BD0A34" w:rsidRPr="00093958" w:rsidRDefault="00BD0A34" w:rsidP="00C874D3">
      <w:pPr>
        <w:pStyle w:val="ListParagraph"/>
        <w:numPr>
          <w:ilvl w:val="0"/>
          <w:numId w:val="24"/>
        </w:numPr>
        <w:kinsoku w:val="0"/>
        <w:overflowPunct w:val="0"/>
        <w:autoSpaceDE w:val="0"/>
        <w:autoSpaceDN w:val="0"/>
        <w:adjustRightInd w:val="0"/>
        <w:spacing w:before="2"/>
        <w:rPr>
          <w:rFonts w:cstheme="minorHAnsi"/>
        </w:rPr>
      </w:pPr>
      <w:r w:rsidRPr="00093958">
        <w:rPr>
          <w:rFonts w:cstheme="minorHAnsi"/>
        </w:rPr>
        <w:t>USU has a quality and sustainable program that is career focused and will fill the needs of the community with regards to medical lab technician jobs.</w:t>
      </w:r>
    </w:p>
    <w:p w14:paraId="7E871AA0" w14:textId="77777777" w:rsidR="00BD0A34" w:rsidRPr="00093958" w:rsidRDefault="00BD0A34" w:rsidP="00C874D3">
      <w:pPr>
        <w:pStyle w:val="ListParagraph"/>
        <w:numPr>
          <w:ilvl w:val="0"/>
          <w:numId w:val="24"/>
        </w:numPr>
        <w:kinsoku w:val="0"/>
        <w:overflowPunct w:val="0"/>
        <w:autoSpaceDE w:val="0"/>
        <w:autoSpaceDN w:val="0"/>
        <w:adjustRightInd w:val="0"/>
        <w:spacing w:before="2"/>
        <w:rPr>
          <w:rFonts w:cstheme="minorHAnsi"/>
        </w:rPr>
      </w:pPr>
      <w:r w:rsidRPr="00093958">
        <w:rPr>
          <w:rFonts w:cstheme="minorHAnsi"/>
        </w:rPr>
        <w:t>USU Medical Lab Technician program will lead to employment of our graduates as entry-level medical laboratory technicians upon completion of the program.</w:t>
      </w:r>
    </w:p>
    <w:p w14:paraId="201561C4" w14:textId="77777777" w:rsidR="00BD0A34" w:rsidRPr="00093958" w:rsidRDefault="00BD0A34" w:rsidP="00C874D3">
      <w:pPr>
        <w:pStyle w:val="ListParagraph"/>
        <w:numPr>
          <w:ilvl w:val="0"/>
          <w:numId w:val="24"/>
        </w:numPr>
        <w:kinsoku w:val="0"/>
        <w:overflowPunct w:val="0"/>
        <w:autoSpaceDE w:val="0"/>
        <w:autoSpaceDN w:val="0"/>
        <w:adjustRightInd w:val="0"/>
        <w:spacing w:before="2"/>
        <w:rPr>
          <w:rFonts w:cstheme="minorHAnsi"/>
        </w:rPr>
      </w:pPr>
      <w:r w:rsidRPr="00093958">
        <w:rPr>
          <w:rFonts w:cstheme="minorHAnsi"/>
        </w:rPr>
        <w:t>The program will enhance the reputation of the University for learning, discovery and engagement.</w:t>
      </w:r>
    </w:p>
    <w:p w14:paraId="6F545692" w14:textId="77777777" w:rsidR="00BD0A34" w:rsidRPr="00093958" w:rsidRDefault="00BD0A34" w:rsidP="00C874D3">
      <w:pPr>
        <w:pStyle w:val="ListParagraph"/>
        <w:numPr>
          <w:ilvl w:val="0"/>
          <w:numId w:val="24"/>
        </w:numPr>
        <w:kinsoku w:val="0"/>
        <w:overflowPunct w:val="0"/>
        <w:autoSpaceDE w:val="0"/>
        <w:autoSpaceDN w:val="0"/>
        <w:adjustRightInd w:val="0"/>
        <w:spacing w:before="2"/>
        <w:rPr>
          <w:rFonts w:cstheme="minorHAnsi"/>
        </w:rPr>
      </w:pPr>
      <w:r w:rsidRPr="00093958">
        <w:rPr>
          <w:rFonts w:cstheme="minorHAnsi"/>
        </w:rPr>
        <w:t>The program will strengthen the recruitment, retention, graduation and placement of students, and as part of that goal, decrease the faculty to student ratio.</w:t>
      </w:r>
    </w:p>
    <w:p w14:paraId="581BDFE7" w14:textId="4742DB5D" w:rsidR="00A74CF1" w:rsidRPr="003C5F52" w:rsidRDefault="00BD0A34" w:rsidP="00093958">
      <w:pPr>
        <w:pStyle w:val="ListParagraph"/>
        <w:numPr>
          <w:ilvl w:val="0"/>
          <w:numId w:val="24"/>
        </w:numPr>
        <w:kinsoku w:val="0"/>
        <w:overflowPunct w:val="0"/>
        <w:autoSpaceDE w:val="0"/>
        <w:autoSpaceDN w:val="0"/>
        <w:adjustRightInd w:val="0"/>
        <w:spacing w:before="2"/>
        <w:rPr>
          <w:rFonts w:cstheme="minorHAnsi"/>
        </w:rPr>
      </w:pPr>
      <w:r w:rsidRPr="00093958">
        <w:rPr>
          <w:rFonts w:cstheme="minorHAnsi"/>
        </w:rPr>
        <w:t>To foster new partnerships both internally and externally.</w:t>
      </w:r>
    </w:p>
    <w:p w14:paraId="0D8DF961" w14:textId="77777777" w:rsidR="00BD0A34" w:rsidRPr="005343F7" w:rsidRDefault="00BD0A34" w:rsidP="00BD0A34">
      <w:pPr>
        <w:pStyle w:val="ListParagraph"/>
        <w:kinsoku w:val="0"/>
        <w:overflowPunct w:val="0"/>
        <w:autoSpaceDE w:val="0"/>
        <w:autoSpaceDN w:val="0"/>
        <w:adjustRightInd w:val="0"/>
        <w:spacing w:before="2"/>
        <w:ind w:left="1080"/>
        <w:rPr>
          <w:rFonts w:ascii="Arial" w:hAnsi="Arial" w:cs="Arial"/>
        </w:rPr>
      </w:pPr>
    </w:p>
    <w:p w14:paraId="1AA4C68C" w14:textId="30B25F4E" w:rsidR="00BD0A34" w:rsidRPr="00BB356F" w:rsidRDefault="00BD0A34" w:rsidP="00BB356F">
      <w:pPr>
        <w:tabs>
          <w:tab w:val="left" w:pos="1080"/>
          <w:tab w:val="left" w:pos="1260"/>
        </w:tabs>
        <w:kinsoku w:val="0"/>
        <w:overflowPunct w:val="0"/>
        <w:autoSpaceDE w:val="0"/>
        <w:autoSpaceDN w:val="0"/>
        <w:adjustRightInd w:val="0"/>
        <w:spacing w:before="2"/>
        <w:rPr>
          <w:rFonts w:cstheme="minorHAnsi"/>
          <w:b/>
          <w:sz w:val="24"/>
          <w:szCs w:val="24"/>
        </w:rPr>
      </w:pPr>
      <w:r w:rsidRPr="00BB356F">
        <w:rPr>
          <w:rFonts w:cstheme="minorHAnsi"/>
          <w:b/>
          <w:sz w:val="24"/>
          <w:szCs w:val="24"/>
        </w:rPr>
        <w:t>Program Measurable Outcomes</w:t>
      </w:r>
    </w:p>
    <w:p w14:paraId="5A2E7CFF" w14:textId="077C49E5" w:rsidR="00BB356F" w:rsidRPr="00BB356F" w:rsidRDefault="00BD0A34" w:rsidP="00BB356F">
      <w:pPr>
        <w:pStyle w:val="ListParagraph"/>
        <w:tabs>
          <w:tab w:val="left" w:pos="1080"/>
          <w:tab w:val="left" w:pos="1260"/>
        </w:tabs>
        <w:kinsoku w:val="0"/>
        <w:overflowPunct w:val="0"/>
        <w:autoSpaceDE w:val="0"/>
        <w:autoSpaceDN w:val="0"/>
        <w:adjustRightInd w:val="0"/>
        <w:spacing w:before="2"/>
        <w:rPr>
          <w:rFonts w:cstheme="minorHAnsi"/>
        </w:rPr>
      </w:pPr>
      <w:r w:rsidRPr="00BB356F">
        <w:rPr>
          <w:rFonts w:cstheme="minorHAnsi"/>
        </w:rPr>
        <w:t>Utah State University follows the NAACLS required benchmarks for measurable outcomes for the MLT Program. The following outcome benchmarks help us to determine the effectiveness of the program:</w:t>
      </w:r>
    </w:p>
    <w:p w14:paraId="79721359" w14:textId="5DB31B72" w:rsidR="00BB356F" w:rsidRPr="00BB356F" w:rsidRDefault="00BB356F" w:rsidP="00C874D3">
      <w:pPr>
        <w:widowControl/>
        <w:numPr>
          <w:ilvl w:val="0"/>
          <w:numId w:val="26"/>
        </w:numPr>
        <w:autoSpaceDE w:val="0"/>
        <w:autoSpaceDN w:val="0"/>
        <w:adjustRightInd w:val="0"/>
        <w:spacing w:line="259" w:lineRule="auto"/>
        <w:rPr>
          <w:rFonts w:ascii="Calibri" w:eastAsia="Calibri" w:hAnsi="Calibri" w:cs="Calibri"/>
        </w:rPr>
      </w:pPr>
      <w:r w:rsidRPr="00BB356F">
        <w:rPr>
          <w:rFonts w:ascii="Calibri" w:eastAsia="Calibri" w:hAnsi="Calibri" w:cs="Calibri"/>
        </w:rPr>
        <w:t xml:space="preserve">70% of those entering the </w:t>
      </w:r>
      <w:r>
        <w:rPr>
          <w:rFonts w:ascii="Calibri" w:eastAsia="Calibri" w:hAnsi="Calibri" w:cs="Calibri"/>
        </w:rPr>
        <w:t>MLT</w:t>
      </w:r>
      <w:r w:rsidRPr="00BB356F">
        <w:rPr>
          <w:rFonts w:ascii="Calibri" w:eastAsia="Calibri" w:hAnsi="Calibri" w:cs="Calibri"/>
        </w:rPr>
        <w:t xml:space="preserve"> program will graduate from the program.</w:t>
      </w:r>
    </w:p>
    <w:p w14:paraId="285D233D" w14:textId="5493B9FF" w:rsidR="00BB356F" w:rsidRPr="00BB356F" w:rsidRDefault="00BB356F" w:rsidP="00C874D3">
      <w:pPr>
        <w:widowControl/>
        <w:numPr>
          <w:ilvl w:val="0"/>
          <w:numId w:val="26"/>
        </w:numPr>
        <w:autoSpaceDE w:val="0"/>
        <w:autoSpaceDN w:val="0"/>
        <w:adjustRightInd w:val="0"/>
        <w:spacing w:line="259" w:lineRule="auto"/>
        <w:rPr>
          <w:rFonts w:ascii="Calibri" w:eastAsia="Calibri" w:hAnsi="Calibri" w:cs="Calibri"/>
        </w:rPr>
      </w:pPr>
      <w:r w:rsidRPr="00BB356F">
        <w:rPr>
          <w:rFonts w:ascii="Calibri" w:eastAsia="Calibri" w:hAnsi="Calibri" w:cs="Calibri"/>
        </w:rPr>
        <w:t xml:space="preserve">70% of graduates will find positive placement in employment as a </w:t>
      </w:r>
      <w:r w:rsidR="003C5F52">
        <w:rPr>
          <w:rFonts w:ascii="Calibri" w:eastAsia="Calibri" w:hAnsi="Calibri" w:cs="Calibri"/>
        </w:rPr>
        <w:t>Medical Lab Technician</w:t>
      </w:r>
      <w:r w:rsidRPr="00BB356F">
        <w:rPr>
          <w:rFonts w:ascii="Calibri" w:eastAsia="Calibri" w:hAnsi="Calibri" w:cs="Calibri"/>
        </w:rPr>
        <w:t xml:space="preserve"> or in a related field. </w:t>
      </w:r>
    </w:p>
    <w:p w14:paraId="181D9B60" w14:textId="73EFCC87" w:rsidR="00BB356F" w:rsidRPr="00621586" w:rsidRDefault="003C5F52" w:rsidP="00C874D3">
      <w:pPr>
        <w:widowControl/>
        <w:numPr>
          <w:ilvl w:val="0"/>
          <w:numId w:val="26"/>
        </w:numPr>
        <w:autoSpaceDE w:val="0"/>
        <w:autoSpaceDN w:val="0"/>
        <w:adjustRightInd w:val="0"/>
        <w:spacing w:line="259" w:lineRule="auto"/>
        <w:rPr>
          <w:rFonts w:ascii="Calibri" w:eastAsia="Calibri" w:hAnsi="Calibri" w:cs="Calibri"/>
        </w:rPr>
      </w:pPr>
      <w:r w:rsidRPr="00621586">
        <w:rPr>
          <w:rFonts w:ascii="Calibri" w:eastAsia="Calibri" w:hAnsi="Calibri" w:cs="Calibri"/>
        </w:rPr>
        <w:t>70</w:t>
      </w:r>
      <w:r w:rsidR="00BB356F" w:rsidRPr="00621586">
        <w:rPr>
          <w:rFonts w:ascii="Calibri" w:eastAsia="Calibri" w:hAnsi="Calibri" w:cs="Calibri"/>
        </w:rPr>
        <w:t xml:space="preserve">% of all graduates will sit for the </w:t>
      </w:r>
      <w:r w:rsidRPr="00621586">
        <w:rPr>
          <w:rFonts w:ascii="Calibri" w:eastAsia="Calibri" w:hAnsi="Calibri" w:cs="Calibri"/>
        </w:rPr>
        <w:t>ASCP or AMT</w:t>
      </w:r>
      <w:r w:rsidR="00BB356F" w:rsidRPr="00621586">
        <w:rPr>
          <w:rFonts w:ascii="Calibri" w:eastAsia="Calibri" w:hAnsi="Calibri" w:cs="Calibri"/>
        </w:rPr>
        <w:t xml:space="preserve"> Certification Examination.  </w:t>
      </w:r>
    </w:p>
    <w:p w14:paraId="42DE7EE7" w14:textId="29585C43" w:rsidR="00BB356F" w:rsidRPr="00BB356F" w:rsidRDefault="00BB356F" w:rsidP="00C874D3">
      <w:pPr>
        <w:widowControl/>
        <w:numPr>
          <w:ilvl w:val="0"/>
          <w:numId w:val="26"/>
        </w:numPr>
        <w:autoSpaceDE w:val="0"/>
        <w:autoSpaceDN w:val="0"/>
        <w:adjustRightInd w:val="0"/>
        <w:spacing w:line="259" w:lineRule="auto"/>
        <w:rPr>
          <w:rFonts w:ascii="Calibri" w:eastAsia="Calibri" w:hAnsi="Calibri" w:cs="Calibri"/>
        </w:rPr>
      </w:pPr>
      <w:r w:rsidRPr="00BB356F">
        <w:rPr>
          <w:rFonts w:ascii="Calibri" w:eastAsia="Calibri" w:hAnsi="Calibri" w:cs="Calibri"/>
        </w:rPr>
        <w:t>70% of all graduates will become credentialed as</w:t>
      </w:r>
      <w:r>
        <w:rPr>
          <w:rFonts w:ascii="Calibri" w:eastAsia="Calibri" w:hAnsi="Calibri" w:cs="Calibri"/>
        </w:rPr>
        <w:t xml:space="preserve"> </w:t>
      </w:r>
      <w:proofErr w:type="gramStart"/>
      <w:r w:rsidR="00906D56">
        <w:rPr>
          <w:rFonts w:ascii="Calibri" w:eastAsia="Calibri" w:hAnsi="Calibri" w:cs="Calibri"/>
        </w:rPr>
        <w:t>an</w:t>
      </w:r>
      <w:proofErr w:type="gramEnd"/>
      <w:r w:rsidR="00906D56">
        <w:rPr>
          <w:rFonts w:ascii="Calibri" w:eastAsia="Calibri" w:hAnsi="Calibri" w:cs="Calibri"/>
        </w:rPr>
        <w:t xml:space="preserve"> Medical Laboratory Technician</w:t>
      </w:r>
      <w:r w:rsidRPr="00BB356F">
        <w:rPr>
          <w:rFonts w:ascii="Calibri" w:eastAsia="Calibri" w:hAnsi="Calibri" w:cs="Calibri"/>
        </w:rPr>
        <w:t>.</w:t>
      </w:r>
    </w:p>
    <w:p w14:paraId="6CB73344" w14:textId="77777777" w:rsidR="00BB356F" w:rsidRPr="00BB356F" w:rsidRDefault="00BB356F" w:rsidP="00C874D3">
      <w:pPr>
        <w:widowControl/>
        <w:numPr>
          <w:ilvl w:val="0"/>
          <w:numId w:val="26"/>
        </w:numPr>
        <w:autoSpaceDE w:val="0"/>
        <w:autoSpaceDN w:val="0"/>
        <w:adjustRightInd w:val="0"/>
        <w:spacing w:line="259" w:lineRule="auto"/>
        <w:rPr>
          <w:rFonts w:ascii="Calibri" w:eastAsia="Calibri" w:hAnsi="Calibri" w:cs="Calibri"/>
        </w:rPr>
      </w:pPr>
      <w:r w:rsidRPr="00BB356F">
        <w:rPr>
          <w:rFonts w:ascii="Calibri" w:eastAsia="Calibri" w:hAnsi="Calibri" w:cs="Calibri"/>
        </w:rPr>
        <w:t xml:space="preserve">70% of graduate survey responders will satisfactorily rate the overall quality of the program and faculty based on a Likert Scale score of 3 or above. </w:t>
      </w:r>
    </w:p>
    <w:p w14:paraId="4B369F41" w14:textId="77777777" w:rsidR="00BB356F" w:rsidRPr="00BB356F" w:rsidRDefault="00BB356F" w:rsidP="00C874D3">
      <w:pPr>
        <w:widowControl/>
        <w:numPr>
          <w:ilvl w:val="0"/>
          <w:numId w:val="26"/>
        </w:numPr>
        <w:spacing w:line="259" w:lineRule="auto"/>
        <w:contextualSpacing/>
        <w:rPr>
          <w:rFonts w:ascii="Calibri" w:eastAsia="Calibri" w:hAnsi="Calibri" w:cs="Calibri"/>
        </w:rPr>
      </w:pPr>
      <w:r w:rsidRPr="00BB356F">
        <w:rPr>
          <w:rFonts w:ascii="Calibri" w:eastAsia="Calibri" w:hAnsi="Calibri" w:cs="Calibri"/>
        </w:rPr>
        <w:t xml:space="preserve">70% of employers, when asked “Overall, is this graduate a well-prepared employee?”, will rate the graduate students satisfactorily based on a Likert Scale score of 3 or above. </w:t>
      </w:r>
    </w:p>
    <w:p w14:paraId="5CE7EEFE" w14:textId="33B24968" w:rsidR="00554B1F" w:rsidRPr="00A425B7" w:rsidRDefault="00BB356F" w:rsidP="00E4769A">
      <w:pPr>
        <w:widowControl/>
        <w:numPr>
          <w:ilvl w:val="0"/>
          <w:numId w:val="26"/>
        </w:numPr>
        <w:kinsoku w:val="0"/>
        <w:overflowPunct w:val="0"/>
        <w:autoSpaceDE w:val="0"/>
        <w:autoSpaceDN w:val="0"/>
        <w:adjustRightInd w:val="0"/>
        <w:spacing w:before="2" w:line="259" w:lineRule="auto"/>
        <w:contextualSpacing/>
        <w:rPr>
          <w:rFonts w:ascii="Calibri" w:eastAsia="Calibri" w:hAnsi="Calibri" w:cs="Calibri"/>
          <w:b/>
          <w:sz w:val="28"/>
          <w:szCs w:val="28"/>
        </w:rPr>
      </w:pPr>
      <w:r w:rsidRPr="00A425B7">
        <w:rPr>
          <w:rFonts w:ascii="Calibri" w:eastAsia="Calibri" w:hAnsi="Calibri" w:cs="Calibri"/>
        </w:rPr>
        <w:t xml:space="preserve">70% of graduate students, will satisfactorily rate (based on a Likert Scale score of 3 or above) that the program prepared them to qualify for an entry-level surgical technologist position; indicating that they felt prepared. </w:t>
      </w:r>
      <w:bookmarkStart w:id="2" w:name="_Hlk152329151"/>
    </w:p>
    <w:p w14:paraId="0B04E3F3" w14:textId="77777777" w:rsidR="003C5F52" w:rsidRPr="00A425B7" w:rsidRDefault="003C5F52" w:rsidP="003C5F52">
      <w:pPr>
        <w:widowControl/>
        <w:kinsoku w:val="0"/>
        <w:overflowPunct w:val="0"/>
        <w:autoSpaceDE w:val="0"/>
        <w:autoSpaceDN w:val="0"/>
        <w:adjustRightInd w:val="0"/>
        <w:spacing w:before="2" w:line="259" w:lineRule="auto"/>
        <w:contextualSpacing/>
        <w:rPr>
          <w:rFonts w:ascii="Calibri" w:eastAsia="Calibri" w:hAnsi="Calibri" w:cs="Calibri"/>
          <w:b/>
          <w:sz w:val="28"/>
          <w:szCs w:val="28"/>
        </w:rPr>
      </w:pPr>
    </w:p>
    <w:p w14:paraId="62223185" w14:textId="1E6686BF" w:rsidR="005F5800" w:rsidRDefault="005F5800" w:rsidP="005F5800">
      <w:pPr>
        <w:kinsoku w:val="0"/>
        <w:overflowPunct w:val="0"/>
        <w:autoSpaceDE w:val="0"/>
        <w:autoSpaceDN w:val="0"/>
        <w:adjustRightInd w:val="0"/>
        <w:jc w:val="center"/>
        <w:rPr>
          <w:rFonts w:ascii="Calibri" w:eastAsia="Times New Roman" w:hAnsi="Calibri" w:cs="Calibri"/>
          <w:b/>
          <w:bCs/>
          <w:i/>
          <w:iCs/>
          <w:sz w:val="24"/>
          <w:szCs w:val="24"/>
          <w:u w:val="single"/>
        </w:rPr>
      </w:pPr>
      <w:r w:rsidRPr="005F5800">
        <w:rPr>
          <w:rFonts w:ascii="Calibri" w:eastAsia="Times New Roman" w:hAnsi="Calibri" w:cs="Calibri"/>
          <w:b/>
          <w:bCs/>
          <w:i/>
          <w:iCs/>
          <w:sz w:val="24"/>
          <w:szCs w:val="24"/>
          <w:u w:val="single"/>
        </w:rPr>
        <w:t>Application Packet deadline: 1</w:t>
      </w:r>
      <w:r w:rsidRPr="005F5800">
        <w:rPr>
          <w:rFonts w:ascii="Calibri" w:eastAsia="Times New Roman" w:hAnsi="Calibri" w:cs="Calibri"/>
          <w:b/>
          <w:bCs/>
          <w:i/>
          <w:iCs/>
          <w:sz w:val="24"/>
          <w:szCs w:val="24"/>
          <w:u w:val="single"/>
          <w:vertAlign w:val="superscript"/>
        </w:rPr>
        <w:t>st</w:t>
      </w:r>
      <w:r w:rsidRPr="005F5800">
        <w:rPr>
          <w:rFonts w:ascii="Calibri" w:eastAsia="Times New Roman" w:hAnsi="Calibri" w:cs="Calibri"/>
          <w:b/>
          <w:bCs/>
          <w:i/>
          <w:iCs/>
          <w:sz w:val="24"/>
          <w:szCs w:val="24"/>
          <w:u w:val="single"/>
        </w:rPr>
        <w:t xml:space="preserve"> Friday of August for Fall Cohort</w:t>
      </w:r>
    </w:p>
    <w:p w14:paraId="5E4C1EFB" w14:textId="77777777" w:rsidR="00A25AC4" w:rsidRPr="005F5800" w:rsidRDefault="00A25AC4" w:rsidP="005F5800">
      <w:pPr>
        <w:kinsoku w:val="0"/>
        <w:overflowPunct w:val="0"/>
        <w:autoSpaceDE w:val="0"/>
        <w:autoSpaceDN w:val="0"/>
        <w:adjustRightInd w:val="0"/>
        <w:jc w:val="center"/>
        <w:rPr>
          <w:rFonts w:ascii="Calibri" w:eastAsia="Times New Roman" w:hAnsi="Calibri" w:cs="Calibri"/>
          <w:b/>
          <w:bCs/>
          <w:i/>
          <w:iCs/>
          <w:sz w:val="24"/>
          <w:szCs w:val="24"/>
          <w:u w:val="single"/>
        </w:rPr>
      </w:pPr>
    </w:p>
    <w:p w14:paraId="54D29741" w14:textId="6F7E961C" w:rsidR="005F5800" w:rsidRPr="005F5800" w:rsidRDefault="005F5800" w:rsidP="005F5800">
      <w:pPr>
        <w:kinsoku w:val="0"/>
        <w:overflowPunct w:val="0"/>
        <w:autoSpaceDE w:val="0"/>
        <w:autoSpaceDN w:val="0"/>
        <w:adjustRightInd w:val="0"/>
        <w:jc w:val="both"/>
        <w:rPr>
          <w:rFonts w:ascii="Calibri" w:eastAsia="Times New Roman" w:hAnsi="Calibri" w:cs="Calibri"/>
          <w:b/>
          <w:bCs/>
        </w:rPr>
      </w:pPr>
      <w:r w:rsidRPr="005F5800">
        <w:rPr>
          <w:rFonts w:ascii="Calibri" w:eastAsia="Times New Roman" w:hAnsi="Calibri" w:cs="Calibri"/>
          <w:b/>
          <w:bCs/>
        </w:rPr>
        <w:t>The MLT Application</w:t>
      </w:r>
      <w:r w:rsidRPr="005F5800">
        <w:rPr>
          <w:rFonts w:ascii="Calibri" w:eastAsia="Times New Roman" w:hAnsi="Calibri" w:cs="Calibri"/>
          <w:b/>
          <w:bCs/>
          <w:spacing w:val="-2"/>
        </w:rPr>
        <w:t xml:space="preserve"> </w:t>
      </w:r>
      <w:r w:rsidRPr="005F5800">
        <w:rPr>
          <w:rFonts w:ascii="Calibri" w:eastAsia="Times New Roman" w:hAnsi="Calibri" w:cs="Calibri"/>
          <w:b/>
          <w:bCs/>
        </w:rPr>
        <w:t>must</w:t>
      </w:r>
      <w:r w:rsidRPr="005F5800">
        <w:rPr>
          <w:rFonts w:ascii="Calibri" w:eastAsia="Times New Roman" w:hAnsi="Calibri" w:cs="Calibri"/>
          <w:b/>
          <w:bCs/>
          <w:spacing w:val="-1"/>
        </w:rPr>
        <w:t xml:space="preserve"> </w:t>
      </w:r>
      <w:r w:rsidRPr="005F5800">
        <w:rPr>
          <w:rFonts w:ascii="Calibri" w:eastAsia="Times New Roman" w:hAnsi="Calibri" w:cs="Calibri"/>
          <w:b/>
          <w:bCs/>
        </w:rPr>
        <w:t>be</w:t>
      </w:r>
      <w:r w:rsidRPr="005F5800">
        <w:rPr>
          <w:rFonts w:ascii="Calibri" w:eastAsia="Times New Roman" w:hAnsi="Calibri" w:cs="Calibri"/>
          <w:b/>
          <w:bCs/>
          <w:spacing w:val="-1"/>
        </w:rPr>
        <w:t xml:space="preserve"> </w:t>
      </w:r>
      <w:r w:rsidRPr="005F5800">
        <w:rPr>
          <w:rFonts w:ascii="Calibri" w:eastAsia="Times New Roman" w:hAnsi="Calibri" w:cs="Calibri"/>
          <w:b/>
          <w:bCs/>
        </w:rPr>
        <w:t>submitted by the first Friday of August for</w:t>
      </w:r>
      <w:r w:rsidRPr="005F5800">
        <w:rPr>
          <w:rFonts w:ascii="Calibri" w:eastAsia="Times New Roman" w:hAnsi="Calibri" w:cs="Calibri"/>
          <w:b/>
          <w:bCs/>
          <w:spacing w:val="-1"/>
        </w:rPr>
        <w:t xml:space="preserve"> </w:t>
      </w:r>
      <w:r w:rsidRPr="005F5800">
        <w:rPr>
          <w:rFonts w:ascii="Calibri" w:eastAsia="Times New Roman" w:hAnsi="Calibri" w:cs="Calibri"/>
          <w:b/>
          <w:bCs/>
        </w:rPr>
        <w:t>the Fall Cohort. Cohorts start annually</w:t>
      </w:r>
      <w:r w:rsidRPr="005F5800">
        <w:rPr>
          <w:rFonts w:ascii="Calibri" w:eastAsia="Times New Roman" w:hAnsi="Calibri" w:cs="Calibri"/>
          <w:b/>
          <w:bCs/>
          <w:spacing w:val="-1"/>
        </w:rPr>
        <w:t xml:space="preserve"> </w:t>
      </w:r>
      <w:r w:rsidRPr="005F5800">
        <w:rPr>
          <w:rFonts w:ascii="Calibri" w:eastAsia="Times New Roman" w:hAnsi="Calibri" w:cs="Calibri"/>
          <w:b/>
          <w:bCs/>
        </w:rPr>
        <w:t>each</w:t>
      </w:r>
      <w:r w:rsidRPr="005F5800">
        <w:rPr>
          <w:rFonts w:ascii="Calibri" w:eastAsia="Times New Roman" w:hAnsi="Calibri" w:cs="Calibri"/>
          <w:b/>
          <w:bCs/>
          <w:spacing w:val="-3"/>
        </w:rPr>
        <w:t xml:space="preserve"> </w:t>
      </w:r>
      <w:r w:rsidRPr="005F5800">
        <w:rPr>
          <w:rFonts w:ascii="Calibri" w:eastAsia="Times New Roman" w:hAnsi="Calibri" w:cs="Calibri"/>
          <w:b/>
          <w:bCs/>
        </w:rPr>
        <w:t>Fall</w:t>
      </w:r>
      <w:r w:rsidRPr="005F5800">
        <w:rPr>
          <w:rFonts w:ascii="Calibri" w:eastAsia="Times New Roman" w:hAnsi="Calibri" w:cs="Calibri"/>
          <w:b/>
          <w:bCs/>
          <w:spacing w:val="-5"/>
        </w:rPr>
        <w:t xml:space="preserve"> </w:t>
      </w:r>
      <w:r w:rsidRPr="005F5800">
        <w:rPr>
          <w:rFonts w:ascii="Calibri" w:eastAsia="Times New Roman" w:hAnsi="Calibri" w:cs="Calibri"/>
          <w:b/>
          <w:bCs/>
        </w:rPr>
        <w:t>semester.</w:t>
      </w:r>
      <w:r w:rsidRPr="005F5800">
        <w:rPr>
          <w:rFonts w:ascii="Calibri" w:eastAsia="Times New Roman" w:hAnsi="Calibri" w:cs="Calibri"/>
          <w:b/>
          <w:bCs/>
          <w:spacing w:val="40"/>
        </w:rPr>
        <w:t xml:space="preserve"> </w:t>
      </w:r>
      <w:r w:rsidRPr="005F5800">
        <w:rPr>
          <w:rFonts w:ascii="Calibri" w:eastAsia="Times New Roman" w:hAnsi="Calibri" w:cs="Calibri"/>
          <w:b/>
          <w:bCs/>
        </w:rPr>
        <w:t>Students</w:t>
      </w:r>
      <w:r w:rsidRPr="005F5800">
        <w:rPr>
          <w:rFonts w:ascii="Calibri" w:eastAsia="Times New Roman" w:hAnsi="Calibri" w:cs="Calibri"/>
          <w:b/>
          <w:bCs/>
          <w:spacing w:val="-4"/>
        </w:rPr>
        <w:t xml:space="preserve"> </w:t>
      </w:r>
      <w:r w:rsidRPr="005F5800">
        <w:rPr>
          <w:rFonts w:ascii="Calibri" w:eastAsia="Times New Roman" w:hAnsi="Calibri" w:cs="Calibri"/>
          <w:b/>
          <w:bCs/>
        </w:rPr>
        <w:t>must</w:t>
      </w:r>
      <w:r w:rsidRPr="005F5800">
        <w:rPr>
          <w:rFonts w:ascii="Calibri" w:eastAsia="Times New Roman" w:hAnsi="Calibri" w:cs="Calibri"/>
          <w:b/>
          <w:bCs/>
          <w:spacing w:val="-4"/>
        </w:rPr>
        <w:t xml:space="preserve"> </w:t>
      </w:r>
      <w:r w:rsidRPr="005F5800">
        <w:rPr>
          <w:rFonts w:ascii="Calibri" w:eastAsia="Times New Roman" w:hAnsi="Calibri" w:cs="Calibri"/>
          <w:b/>
          <w:bCs/>
        </w:rPr>
        <w:t>have</w:t>
      </w:r>
      <w:r w:rsidRPr="005F5800">
        <w:rPr>
          <w:rFonts w:ascii="Calibri" w:eastAsia="Times New Roman" w:hAnsi="Calibri" w:cs="Calibri"/>
          <w:b/>
          <w:bCs/>
          <w:spacing w:val="-4"/>
        </w:rPr>
        <w:t xml:space="preserve"> </w:t>
      </w:r>
      <w:r w:rsidRPr="005F5800">
        <w:rPr>
          <w:rFonts w:ascii="Calibri" w:eastAsia="Times New Roman" w:hAnsi="Calibri" w:cs="Calibri"/>
          <w:b/>
          <w:bCs/>
        </w:rPr>
        <w:t>prerequisite</w:t>
      </w:r>
      <w:r w:rsidRPr="005F5800">
        <w:rPr>
          <w:rFonts w:ascii="Calibri" w:eastAsia="Times New Roman" w:hAnsi="Calibri" w:cs="Calibri"/>
          <w:b/>
          <w:bCs/>
          <w:spacing w:val="-1"/>
        </w:rPr>
        <w:t xml:space="preserve"> </w:t>
      </w:r>
      <w:r w:rsidRPr="005F5800">
        <w:rPr>
          <w:rFonts w:ascii="Calibri" w:eastAsia="Times New Roman" w:hAnsi="Calibri" w:cs="Calibri"/>
          <w:b/>
          <w:bCs/>
        </w:rPr>
        <w:t>courses</w:t>
      </w:r>
      <w:r w:rsidRPr="005F5800">
        <w:rPr>
          <w:rFonts w:ascii="Calibri" w:eastAsia="Times New Roman" w:hAnsi="Calibri" w:cs="Calibri"/>
          <w:b/>
          <w:bCs/>
          <w:spacing w:val="-2"/>
        </w:rPr>
        <w:t xml:space="preserve"> </w:t>
      </w:r>
      <w:r w:rsidRPr="005F5800">
        <w:rPr>
          <w:rFonts w:ascii="Calibri" w:eastAsia="Times New Roman" w:hAnsi="Calibri" w:cs="Calibri"/>
          <w:b/>
          <w:bCs/>
        </w:rPr>
        <w:t>completed</w:t>
      </w:r>
      <w:r w:rsidRPr="005F5800">
        <w:rPr>
          <w:rFonts w:ascii="Calibri" w:eastAsia="Times New Roman" w:hAnsi="Calibri" w:cs="Calibri"/>
          <w:b/>
          <w:bCs/>
          <w:spacing w:val="-5"/>
        </w:rPr>
        <w:t xml:space="preserve"> </w:t>
      </w:r>
      <w:r w:rsidRPr="005F5800">
        <w:rPr>
          <w:rFonts w:ascii="Calibri" w:eastAsia="Times New Roman" w:hAnsi="Calibri" w:cs="Calibri"/>
          <w:b/>
          <w:bCs/>
        </w:rPr>
        <w:t>with</w:t>
      </w:r>
      <w:r w:rsidRPr="005F5800">
        <w:rPr>
          <w:rFonts w:ascii="Calibri" w:eastAsia="Times New Roman" w:hAnsi="Calibri" w:cs="Calibri"/>
          <w:b/>
          <w:bCs/>
          <w:spacing w:val="-3"/>
        </w:rPr>
        <w:t xml:space="preserve"> </w:t>
      </w:r>
      <w:r w:rsidRPr="005F5800">
        <w:rPr>
          <w:rFonts w:ascii="Calibri" w:eastAsia="Times New Roman" w:hAnsi="Calibri" w:cs="Calibri"/>
          <w:b/>
          <w:bCs/>
        </w:rPr>
        <w:t>a minimum overall GPA of 3.0 or higher</w:t>
      </w:r>
      <w:r w:rsidR="00CA5B1A">
        <w:rPr>
          <w:rFonts w:ascii="Calibri" w:eastAsia="Times New Roman" w:hAnsi="Calibri" w:cs="Calibri"/>
          <w:b/>
          <w:bCs/>
        </w:rPr>
        <w:t xml:space="preserve"> to be admitted</w:t>
      </w:r>
      <w:r w:rsidRPr="005F5800">
        <w:rPr>
          <w:rFonts w:ascii="Calibri" w:eastAsia="Times New Roman" w:hAnsi="Calibri" w:cs="Calibri"/>
          <w:b/>
          <w:bCs/>
        </w:rPr>
        <w:t xml:space="preserve"> and maintain a 2.67 GPA throughout the progra</w:t>
      </w:r>
      <w:bookmarkStart w:id="3" w:name="PREREQUISITES:"/>
      <w:bookmarkEnd w:id="3"/>
      <w:r w:rsidRPr="005F5800">
        <w:rPr>
          <w:rFonts w:ascii="Calibri" w:eastAsia="Times New Roman" w:hAnsi="Calibri" w:cs="Calibri"/>
          <w:b/>
          <w:bCs/>
        </w:rPr>
        <w:t>m</w:t>
      </w:r>
    </w:p>
    <w:p w14:paraId="324E8E66" w14:textId="77777777" w:rsidR="005F5800" w:rsidRPr="003032A1" w:rsidRDefault="005F5800" w:rsidP="005F5800">
      <w:pPr>
        <w:pStyle w:val="Default"/>
        <w:rPr>
          <w:rFonts w:asciiTheme="minorHAnsi" w:hAnsiTheme="minorHAnsi" w:cstheme="minorHAnsi"/>
          <w:b/>
          <w:bCs/>
          <w:color w:val="auto"/>
        </w:rPr>
      </w:pPr>
    </w:p>
    <w:p w14:paraId="0AB9B0A8" w14:textId="77777777" w:rsidR="005F5800" w:rsidRPr="008B0B4C" w:rsidRDefault="005F5800" w:rsidP="005F5800">
      <w:pPr>
        <w:ind w:left="1440" w:hanging="720"/>
        <w:rPr>
          <w:rFonts w:cstheme="minorHAnsi"/>
          <w:b/>
          <w:sz w:val="24"/>
          <w:szCs w:val="24"/>
          <w:u w:val="single"/>
        </w:rPr>
      </w:pPr>
      <w:bookmarkStart w:id="4" w:name="_Hlk152330925"/>
      <w:r w:rsidRPr="008B0B4C">
        <w:rPr>
          <w:rFonts w:cstheme="minorHAnsi"/>
          <w:b/>
          <w:sz w:val="24"/>
          <w:szCs w:val="24"/>
          <w:u w:val="single"/>
        </w:rPr>
        <w:t>COURSE #</w:t>
      </w:r>
      <w:r w:rsidRPr="008B0B4C">
        <w:rPr>
          <w:rFonts w:cstheme="minorHAnsi"/>
          <w:b/>
          <w:sz w:val="24"/>
          <w:szCs w:val="24"/>
          <w:u w:val="single"/>
        </w:rPr>
        <w:tab/>
      </w:r>
      <w:r w:rsidRPr="008B0B4C">
        <w:rPr>
          <w:rFonts w:cstheme="minorHAnsi"/>
          <w:b/>
          <w:sz w:val="24"/>
          <w:szCs w:val="24"/>
          <w:u w:val="single"/>
        </w:rPr>
        <w:tab/>
        <w:t>COURSE TITLE</w:t>
      </w:r>
      <w:r w:rsidRPr="008B0B4C">
        <w:rPr>
          <w:rFonts w:cstheme="minorHAnsi"/>
          <w:b/>
          <w:sz w:val="24"/>
          <w:szCs w:val="24"/>
          <w:u w:val="single"/>
        </w:rPr>
        <w:tab/>
      </w:r>
      <w:r w:rsidRPr="008B0B4C">
        <w:rPr>
          <w:rFonts w:cstheme="minorHAnsi"/>
          <w:b/>
          <w:sz w:val="24"/>
          <w:szCs w:val="24"/>
          <w:u w:val="single"/>
        </w:rPr>
        <w:tab/>
      </w:r>
      <w:r w:rsidRPr="008B0B4C">
        <w:rPr>
          <w:rFonts w:cstheme="minorHAnsi"/>
          <w:b/>
          <w:sz w:val="24"/>
          <w:szCs w:val="24"/>
          <w:u w:val="single"/>
        </w:rPr>
        <w:tab/>
      </w:r>
      <w:r w:rsidRPr="008B0B4C">
        <w:rPr>
          <w:rFonts w:cstheme="minorHAnsi"/>
          <w:b/>
          <w:sz w:val="24"/>
          <w:szCs w:val="24"/>
          <w:u w:val="single"/>
        </w:rPr>
        <w:tab/>
        <w:t xml:space="preserve">     </w:t>
      </w:r>
      <w:r w:rsidRPr="008B0B4C">
        <w:rPr>
          <w:rFonts w:cstheme="minorHAnsi"/>
          <w:b/>
          <w:sz w:val="24"/>
          <w:szCs w:val="24"/>
          <w:u w:val="single"/>
        </w:rPr>
        <w:tab/>
        <w:t>Credit Hours</w:t>
      </w:r>
    </w:p>
    <w:bookmarkEnd w:id="4"/>
    <w:p w14:paraId="68C149B3" w14:textId="748BDABC" w:rsidR="005F5800" w:rsidRPr="008B0B4C" w:rsidRDefault="005F5800" w:rsidP="005F5800">
      <w:pPr>
        <w:rPr>
          <w:rFonts w:cstheme="minorHAnsi"/>
          <w:b/>
          <w:sz w:val="24"/>
          <w:szCs w:val="24"/>
        </w:rPr>
      </w:pPr>
      <w:r w:rsidRPr="008B0B4C">
        <w:rPr>
          <w:rFonts w:cstheme="minorHAnsi"/>
          <w:b/>
          <w:sz w:val="24"/>
          <w:szCs w:val="24"/>
        </w:rPr>
        <w:t>PREREQUISITES:</w:t>
      </w:r>
    </w:p>
    <w:p w14:paraId="5A3549C4" w14:textId="75690B84" w:rsidR="005F5800" w:rsidRPr="003032A1" w:rsidRDefault="005F5800" w:rsidP="005F5800">
      <w:pPr>
        <w:ind w:left="1440" w:hanging="720"/>
        <w:rPr>
          <w:rFonts w:cstheme="minorHAnsi"/>
          <w:b/>
        </w:rPr>
      </w:pPr>
      <w:r w:rsidRPr="003032A1">
        <w:rPr>
          <w:rFonts w:cstheme="minorHAnsi"/>
          <w:b/>
        </w:rPr>
        <w:t>ENGL 1010</w:t>
      </w:r>
      <w:r>
        <w:rPr>
          <w:rFonts w:cstheme="minorHAnsi"/>
          <w:b/>
        </w:rPr>
        <w:t>*</w:t>
      </w:r>
      <w:r w:rsidRPr="003032A1">
        <w:rPr>
          <w:rFonts w:cstheme="minorHAnsi"/>
          <w:b/>
        </w:rPr>
        <w:tab/>
      </w:r>
      <w:r w:rsidRPr="003032A1">
        <w:rPr>
          <w:rFonts w:cstheme="minorHAnsi"/>
          <w:b/>
        </w:rPr>
        <w:tab/>
        <w:t>Introduction to Writing</w:t>
      </w:r>
      <w:r w:rsidRPr="003032A1">
        <w:rPr>
          <w:rFonts w:cstheme="minorHAnsi"/>
          <w:b/>
        </w:rPr>
        <w:tab/>
      </w:r>
      <w:r w:rsidRPr="003032A1">
        <w:rPr>
          <w:rFonts w:cstheme="minorHAnsi"/>
          <w:b/>
        </w:rPr>
        <w:tab/>
      </w:r>
      <w:r w:rsidRPr="003032A1">
        <w:rPr>
          <w:rFonts w:cstheme="minorHAnsi"/>
          <w:b/>
        </w:rPr>
        <w:tab/>
      </w:r>
      <w:r w:rsidRPr="003032A1">
        <w:rPr>
          <w:rFonts w:cstheme="minorHAnsi"/>
          <w:b/>
        </w:rPr>
        <w:tab/>
      </w:r>
      <w:r>
        <w:rPr>
          <w:rFonts w:cstheme="minorHAnsi"/>
          <w:b/>
        </w:rPr>
        <w:tab/>
      </w:r>
      <w:r w:rsidRPr="003032A1">
        <w:rPr>
          <w:rFonts w:cstheme="minorHAnsi"/>
          <w:b/>
        </w:rPr>
        <w:t>3</w:t>
      </w:r>
    </w:p>
    <w:p w14:paraId="495BDA11" w14:textId="77777777" w:rsidR="005F5800" w:rsidRPr="003032A1" w:rsidRDefault="005F5800" w:rsidP="005F5800">
      <w:pPr>
        <w:ind w:left="1440" w:hanging="720"/>
        <w:rPr>
          <w:rFonts w:cstheme="minorHAnsi"/>
          <w:b/>
        </w:rPr>
      </w:pPr>
      <w:r w:rsidRPr="003032A1">
        <w:rPr>
          <w:rFonts w:cstheme="minorHAnsi"/>
          <w:b/>
        </w:rPr>
        <w:t>CHEM 1010</w:t>
      </w:r>
      <w:r w:rsidRPr="003032A1">
        <w:rPr>
          <w:rFonts w:cstheme="minorHAnsi"/>
          <w:b/>
        </w:rPr>
        <w:tab/>
      </w:r>
      <w:r w:rsidRPr="003032A1">
        <w:rPr>
          <w:rFonts w:cstheme="minorHAnsi"/>
          <w:b/>
        </w:rPr>
        <w:tab/>
        <w:t>Introduction to Chemistry</w:t>
      </w:r>
      <w:r w:rsidRPr="003032A1">
        <w:rPr>
          <w:rFonts w:cstheme="minorHAnsi"/>
          <w:b/>
        </w:rPr>
        <w:tab/>
      </w:r>
      <w:r w:rsidRPr="003032A1">
        <w:rPr>
          <w:rFonts w:cstheme="minorHAnsi"/>
          <w:b/>
        </w:rPr>
        <w:tab/>
      </w:r>
      <w:r w:rsidRPr="003032A1">
        <w:rPr>
          <w:rFonts w:cstheme="minorHAnsi"/>
          <w:b/>
        </w:rPr>
        <w:tab/>
      </w:r>
      <w:r w:rsidRPr="003032A1">
        <w:rPr>
          <w:rFonts w:cstheme="minorHAnsi"/>
          <w:b/>
        </w:rPr>
        <w:tab/>
        <w:t>3</w:t>
      </w:r>
    </w:p>
    <w:p w14:paraId="63C98D4C" w14:textId="2B4E6114" w:rsidR="005F5800" w:rsidRPr="003032A1" w:rsidRDefault="005F5800" w:rsidP="005F5800">
      <w:pPr>
        <w:ind w:left="1440" w:hanging="720"/>
        <w:rPr>
          <w:rFonts w:cstheme="minorHAnsi"/>
          <w:b/>
        </w:rPr>
      </w:pPr>
      <w:r w:rsidRPr="003032A1">
        <w:rPr>
          <w:rFonts w:cstheme="minorHAnsi"/>
          <w:b/>
        </w:rPr>
        <w:t>CHEM 1015</w:t>
      </w:r>
      <w:r w:rsidR="00A97488">
        <w:rPr>
          <w:rFonts w:cstheme="minorHAnsi"/>
          <w:b/>
        </w:rPr>
        <w:t>**</w:t>
      </w:r>
      <w:r w:rsidRPr="003032A1">
        <w:rPr>
          <w:rFonts w:cstheme="minorHAnsi"/>
          <w:b/>
        </w:rPr>
        <w:tab/>
      </w:r>
      <w:r w:rsidRPr="003032A1">
        <w:rPr>
          <w:rFonts w:cstheme="minorHAnsi"/>
          <w:b/>
        </w:rPr>
        <w:tab/>
        <w:t>Introduction to Chemistry Lab</w:t>
      </w:r>
      <w:r w:rsidRPr="003032A1">
        <w:rPr>
          <w:rFonts w:cstheme="minorHAnsi"/>
          <w:b/>
        </w:rPr>
        <w:tab/>
      </w:r>
      <w:r w:rsidRPr="003032A1">
        <w:rPr>
          <w:rFonts w:cstheme="minorHAnsi"/>
          <w:b/>
        </w:rPr>
        <w:tab/>
      </w:r>
      <w:r w:rsidRPr="003032A1">
        <w:rPr>
          <w:rFonts w:cstheme="minorHAnsi"/>
          <w:b/>
        </w:rPr>
        <w:tab/>
      </w:r>
      <w:r>
        <w:rPr>
          <w:rFonts w:cstheme="minorHAnsi"/>
          <w:b/>
        </w:rPr>
        <w:tab/>
      </w:r>
      <w:r w:rsidRPr="003032A1">
        <w:rPr>
          <w:rFonts w:cstheme="minorHAnsi"/>
          <w:b/>
        </w:rPr>
        <w:t>1</w:t>
      </w:r>
    </w:p>
    <w:p w14:paraId="463E959E" w14:textId="587E262D" w:rsidR="005F5800" w:rsidRPr="003032A1" w:rsidRDefault="00254520" w:rsidP="005F5800">
      <w:pPr>
        <w:ind w:left="1440" w:hanging="720"/>
        <w:rPr>
          <w:rFonts w:cstheme="minorHAnsi"/>
          <w:b/>
          <w:u w:val="single"/>
        </w:rPr>
      </w:pPr>
      <w:r>
        <w:rPr>
          <w:rFonts w:cstheme="minorHAnsi"/>
          <w:b/>
          <w:u w:val="single"/>
        </w:rPr>
        <w:t>MATH</w:t>
      </w:r>
      <w:r w:rsidR="005F5800" w:rsidRPr="003032A1">
        <w:rPr>
          <w:rFonts w:cstheme="minorHAnsi"/>
          <w:b/>
          <w:u w:val="single"/>
        </w:rPr>
        <w:t xml:space="preserve"> 1</w:t>
      </w:r>
      <w:r>
        <w:rPr>
          <w:rFonts w:cstheme="minorHAnsi"/>
          <w:b/>
          <w:u w:val="single"/>
        </w:rPr>
        <w:t>050</w:t>
      </w:r>
      <w:r w:rsidR="00D358F5">
        <w:rPr>
          <w:rFonts w:cstheme="minorHAnsi"/>
          <w:b/>
          <w:u w:val="single"/>
        </w:rPr>
        <w:t>*</w:t>
      </w:r>
      <w:r w:rsidR="005F5800" w:rsidRPr="003032A1">
        <w:rPr>
          <w:rFonts w:cstheme="minorHAnsi"/>
          <w:b/>
          <w:u w:val="single"/>
        </w:rPr>
        <w:tab/>
      </w:r>
      <w:r w:rsidR="005F5800" w:rsidRPr="003032A1">
        <w:rPr>
          <w:rFonts w:cstheme="minorHAnsi"/>
          <w:b/>
          <w:u w:val="single"/>
        </w:rPr>
        <w:tab/>
      </w:r>
      <w:r>
        <w:rPr>
          <w:rFonts w:cstheme="minorHAnsi"/>
          <w:b/>
          <w:u w:val="single"/>
        </w:rPr>
        <w:t>College Algebra</w:t>
      </w:r>
      <w:r>
        <w:rPr>
          <w:rFonts w:cstheme="minorHAnsi"/>
          <w:b/>
          <w:u w:val="single"/>
        </w:rPr>
        <w:tab/>
      </w:r>
      <w:r>
        <w:rPr>
          <w:rFonts w:cstheme="minorHAnsi"/>
          <w:b/>
          <w:u w:val="single"/>
        </w:rPr>
        <w:tab/>
      </w:r>
      <w:r w:rsidR="005F5800" w:rsidRPr="003032A1">
        <w:rPr>
          <w:rFonts w:cstheme="minorHAnsi"/>
          <w:b/>
          <w:u w:val="single"/>
        </w:rPr>
        <w:tab/>
      </w:r>
      <w:r w:rsidR="005F5800" w:rsidRPr="003032A1">
        <w:rPr>
          <w:rFonts w:cstheme="minorHAnsi"/>
          <w:b/>
          <w:u w:val="single"/>
        </w:rPr>
        <w:tab/>
      </w:r>
      <w:r w:rsidR="005F5800" w:rsidRPr="003032A1">
        <w:rPr>
          <w:rFonts w:cstheme="minorHAnsi"/>
          <w:b/>
          <w:u w:val="single"/>
        </w:rPr>
        <w:tab/>
      </w:r>
      <w:r w:rsidR="005F5800" w:rsidRPr="003032A1">
        <w:rPr>
          <w:rFonts w:cstheme="minorHAnsi"/>
          <w:b/>
          <w:u w:val="single"/>
        </w:rPr>
        <w:tab/>
        <w:t>4</w:t>
      </w:r>
    </w:p>
    <w:p w14:paraId="69FEB5A6" w14:textId="77777777" w:rsidR="005F5800" w:rsidRPr="003032A1" w:rsidRDefault="005F5800" w:rsidP="005F5800">
      <w:pPr>
        <w:ind w:left="720" w:firstLine="720"/>
        <w:rPr>
          <w:rFonts w:cstheme="minorHAnsi"/>
          <w:b/>
        </w:rPr>
      </w:pPr>
      <w:r w:rsidRPr="003032A1">
        <w:rPr>
          <w:rFonts w:cstheme="minorHAnsi"/>
          <w:b/>
        </w:rPr>
        <w:t>Total</w:t>
      </w:r>
      <w:r w:rsidRPr="003032A1">
        <w:rPr>
          <w:rFonts w:cstheme="minorHAnsi"/>
          <w:b/>
        </w:rPr>
        <w:tab/>
      </w:r>
      <w:r w:rsidRPr="003032A1">
        <w:rPr>
          <w:rFonts w:cstheme="minorHAnsi"/>
          <w:b/>
        </w:rPr>
        <w:tab/>
      </w:r>
      <w:r w:rsidRPr="003032A1">
        <w:rPr>
          <w:rFonts w:cstheme="minorHAnsi"/>
          <w:b/>
        </w:rPr>
        <w:tab/>
      </w:r>
      <w:r w:rsidRPr="003032A1">
        <w:rPr>
          <w:rFonts w:cstheme="minorHAnsi"/>
          <w:b/>
        </w:rPr>
        <w:tab/>
      </w:r>
      <w:r w:rsidRPr="003032A1">
        <w:rPr>
          <w:rFonts w:cstheme="minorHAnsi"/>
          <w:b/>
        </w:rPr>
        <w:tab/>
      </w:r>
      <w:r w:rsidRPr="003032A1">
        <w:rPr>
          <w:rFonts w:cstheme="minorHAnsi"/>
          <w:b/>
        </w:rPr>
        <w:tab/>
      </w:r>
      <w:r w:rsidRPr="003032A1">
        <w:rPr>
          <w:rFonts w:cstheme="minorHAnsi"/>
          <w:b/>
        </w:rPr>
        <w:tab/>
      </w:r>
      <w:r w:rsidRPr="003032A1">
        <w:rPr>
          <w:rFonts w:cstheme="minorHAnsi"/>
          <w:b/>
        </w:rPr>
        <w:tab/>
        <w:t xml:space="preserve">            11</w:t>
      </w:r>
    </w:p>
    <w:p w14:paraId="51A24835" w14:textId="2BCADD7C" w:rsidR="00BB26A6" w:rsidRPr="000540C3" w:rsidRDefault="00BB26A6" w:rsidP="00BB26A6">
      <w:pPr>
        <w:kinsoku w:val="0"/>
        <w:overflowPunct w:val="0"/>
        <w:autoSpaceDE w:val="0"/>
        <w:autoSpaceDN w:val="0"/>
        <w:adjustRightInd w:val="0"/>
        <w:spacing w:before="61" w:line="220" w:lineRule="exact"/>
        <w:ind w:left="74"/>
        <w:rPr>
          <w:rFonts w:ascii="Calibri" w:eastAsia="Times New Roman" w:hAnsi="Calibri" w:cs="Calibri"/>
          <w:b/>
          <w:bCs/>
          <w:spacing w:val="-2"/>
          <w:sz w:val="20"/>
          <w:szCs w:val="20"/>
        </w:rPr>
      </w:pPr>
      <w:r w:rsidRPr="000540C3">
        <w:rPr>
          <w:rFonts w:ascii="Calibri" w:eastAsia="Times New Roman" w:hAnsi="Calibri" w:cs="Calibri"/>
          <w:b/>
          <w:bCs/>
          <w:sz w:val="20"/>
          <w:szCs w:val="20"/>
        </w:rPr>
        <w:t>*Course</w:t>
      </w:r>
      <w:r w:rsidR="00D358F5">
        <w:rPr>
          <w:rFonts w:ascii="Calibri" w:eastAsia="Times New Roman" w:hAnsi="Calibri" w:cs="Calibri"/>
          <w:b/>
          <w:bCs/>
          <w:sz w:val="20"/>
          <w:szCs w:val="20"/>
        </w:rPr>
        <w:t>s</w:t>
      </w:r>
      <w:r w:rsidRPr="000540C3">
        <w:rPr>
          <w:rFonts w:ascii="Calibri" w:eastAsia="Times New Roman" w:hAnsi="Calibri" w:cs="Calibri"/>
          <w:b/>
          <w:bCs/>
          <w:spacing w:val="-5"/>
          <w:sz w:val="20"/>
          <w:szCs w:val="20"/>
        </w:rPr>
        <w:t xml:space="preserve"> </w:t>
      </w:r>
      <w:r w:rsidRPr="000540C3">
        <w:rPr>
          <w:rFonts w:ascii="Calibri" w:eastAsia="Times New Roman" w:hAnsi="Calibri" w:cs="Calibri"/>
          <w:b/>
          <w:bCs/>
          <w:sz w:val="20"/>
          <w:szCs w:val="20"/>
        </w:rPr>
        <w:t>can</w:t>
      </w:r>
      <w:r w:rsidRPr="000540C3">
        <w:rPr>
          <w:rFonts w:ascii="Calibri" w:eastAsia="Times New Roman" w:hAnsi="Calibri" w:cs="Calibri"/>
          <w:b/>
          <w:bCs/>
          <w:spacing w:val="-4"/>
          <w:sz w:val="20"/>
          <w:szCs w:val="20"/>
        </w:rPr>
        <w:t xml:space="preserve"> </w:t>
      </w:r>
      <w:r w:rsidRPr="000540C3">
        <w:rPr>
          <w:rFonts w:ascii="Calibri" w:eastAsia="Times New Roman" w:hAnsi="Calibri" w:cs="Calibri"/>
          <w:b/>
          <w:bCs/>
          <w:sz w:val="20"/>
          <w:szCs w:val="20"/>
        </w:rPr>
        <w:t>be</w:t>
      </w:r>
      <w:r w:rsidRPr="000540C3">
        <w:rPr>
          <w:rFonts w:ascii="Calibri" w:eastAsia="Times New Roman" w:hAnsi="Calibri" w:cs="Calibri"/>
          <w:b/>
          <w:bCs/>
          <w:spacing w:val="-4"/>
          <w:sz w:val="20"/>
          <w:szCs w:val="20"/>
        </w:rPr>
        <w:t xml:space="preserve"> </w:t>
      </w:r>
      <w:r w:rsidRPr="000540C3">
        <w:rPr>
          <w:rFonts w:ascii="Calibri" w:eastAsia="Times New Roman" w:hAnsi="Calibri" w:cs="Calibri"/>
          <w:b/>
          <w:bCs/>
          <w:sz w:val="20"/>
          <w:szCs w:val="20"/>
        </w:rPr>
        <w:t>taken</w:t>
      </w:r>
      <w:r w:rsidRPr="000540C3">
        <w:rPr>
          <w:rFonts w:ascii="Calibri" w:eastAsia="Times New Roman" w:hAnsi="Calibri" w:cs="Calibri"/>
          <w:b/>
          <w:bCs/>
          <w:spacing w:val="-4"/>
          <w:sz w:val="20"/>
          <w:szCs w:val="20"/>
        </w:rPr>
        <w:t xml:space="preserve"> </w:t>
      </w:r>
      <w:r w:rsidRPr="000540C3">
        <w:rPr>
          <w:rFonts w:ascii="Calibri" w:eastAsia="Times New Roman" w:hAnsi="Calibri" w:cs="Calibri"/>
          <w:b/>
          <w:bCs/>
          <w:sz w:val="20"/>
          <w:szCs w:val="20"/>
        </w:rPr>
        <w:t>in</w:t>
      </w:r>
      <w:r w:rsidRPr="000540C3">
        <w:rPr>
          <w:rFonts w:ascii="Calibri" w:eastAsia="Times New Roman" w:hAnsi="Calibri" w:cs="Calibri"/>
          <w:b/>
          <w:bCs/>
          <w:spacing w:val="-5"/>
          <w:sz w:val="20"/>
          <w:szCs w:val="20"/>
        </w:rPr>
        <w:t xml:space="preserve"> </w:t>
      </w:r>
      <w:r w:rsidRPr="000540C3">
        <w:rPr>
          <w:rFonts w:ascii="Calibri" w:eastAsia="Times New Roman" w:hAnsi="Calibri" w:cs="Calibri"/>
          <w:b/>
          <w:bCs/>
          <w:sz w:val="20"/>
          <w:szCs w:val="20"/>
        </w:rPr>
        <w:t>high</w:t>
      </w:r>
      <w:r w:rsidRPr="000540C3">
        <w:rPr>
          <w:rFonts w:ascii="Calibri" w:eastAsia="Times New Roman" w:hAnsi="Calibri" w:cs="Calibri"/>
          <w:b/>
          <w:bCs/>
          <w:spacing w:val="-4"/>
          <w:sz w:val="20"/>
          <w:szCs w:val="20"/>
        </w:rPr>
        <w:t xml:space="preserve"> </w:t>
      </w:r>
      <w:r w:rsidRPr="000540C3">
        <w:rPr>
          <w:rFonts w:ascii="Calibri" w:eastAsia="Times New Roman" w:hAnsi="Calibri" w:cs="Calibri"/>
          <w:b/>
          <w:bCs/>
          <w:sz w:val="20"/>
          <w:szCs w:val="20"/>
        </w:rPr>
        <w:t>school</w:t>
      </w:r>
      <w:r w:rsidRPr="000540C3">
        <w:rPr>
          <w:rFonts w:ascii="Calibri" w:eastAsia="Times New Roman" w:hAnsi="Calibri" w:cs="Calibri"/>
          <w:b/>
          <w:bCs/>
          <w:spacing w:val="-5"/>
          <w:sz w:val="20"/>
          <w:szCs w:val="20"/>
        </w:rPr>
        <w:t xml:space="preserve"> </w:t>
      </w:r>
      <w:r w:rsidRPr="000540C3">
        <w:rPr>
          <w:rFonts w:ascii="Calibri" w:eastAsia="Times New Roman" w:hAnsi="Calibri" w:cs="Calibri"/>
          <w:b/>
          <w:bCs/>
          <w:sz w:val="20"/>
          <w:szCs w:val="20"/>
        </w:rPr>
        <w:t>for</w:t>
      </w:r>
      <w:r w:rsidRPr="000540C3">
        <w:rPr>
          <w:rFonts w:ascii="Calibri" w:eastAsia="Times New Roman" w:hAnsi="Calibri" w:cs="Calibri"/>
          <w:b/>
          <w:bCs/>
          <w:spacing w:val="-4"/>
          <w:sz w:val="20"/>
          <w:szCs w:val="20"/>
        </w:rPr>
        <w:t xml:space="preserve"> </w:t>
      </w:r>
      <w:r w:rsidRPr="000540C3">
        <w:rPr>
          <w:rFonts w:ascii="Calibri" w:eastAsia="Times New Roman" w:hAnsi="Calibri" w:cs="Calibri"/>
          <w:b/>
          <w:bCs/>
          <w:sz w:val="20"/>
          <w:szCs w:val="20"/>
        </w:rPr>
        <w:t>concurrent</w:t>
      </w:r>
      <w:r w:rsidRPr="000540C3">
        <w:rPr>
          <w:rFonts w:ascii="Calibri" w:eastAsia="Times New Roman" w:hAnsi="Calibri" w:cs="Calibri"/>
          <w:b/>
          <w:bCs/>
          <w:spacing w:val="-5"/>
          <w:sz w:val="20"/>
          <w:szCs w:val="20"/>
        </w:rPr>
        <w:t xml:space="preserve"> </w:t>
      </w:r>
      <w:r w:rsidRPr="000540C3">
        <w:rPr>
          <w:rFonts w:ascii="Calibri" w:eastAsia="Times New Roman" w:hAnsi="Calibri" w:cs="Calibri"/>
          <w:b/>
          <w:bCs/>
          <w:spacing w:val="-2"/>
          <w:sz w:val="20"/>
          <w:szCs w:val="20"/>
        </w:rPr>
        <w:t>enrollment</w:t>
      </w:r>
    </w:p>
    <w:p w14:paraId="6B8B86AE" w14:textId="77777777" w:rsidR="005F5800" w:rsidRPr="008B0B4C" w:rsidRDefault="005F5800" w:rsidP="005F5800">
      <w:pPr>
        <w:ind w:left="1440" w:hanging="1440"/>
        <w:rPr>
          <w:rFonts w:cstheme="minorHAnsi"/>
          <w:b/>
          <w:sz w:val="18"/>
          <w:szCs w:val="18"/>
        </w:rPr>
      </w:pPr>
    </w:p>
    <w:p w14:paraId="30394117" w14:textId="24B2D360" w:rsidR="005F5800" w:rsidRPr="008B0B4C" w:rsidRDefault="005F5800" w:rsidP="005F5800">
      <w:pPr>
        <w:rPr>
          <w:rFonts w:cstheme="minorHAnsi"/>
          <w:b/>
          <w:sz w:val="24"/>
          <w:szCs w:val="24"/>
        </w:rPr>
      </w:pPr>
      <w:r w:rsidRPr="008B0B4C">
        <w:rPr>
          <w:rFonts w:cstheme="minorHAnsi"/>
          <w:b/>
          <w:sz w:val="24"/>
          <w:szCs w:val="24"/>
        </w:rPr>
        <w:t>SEMESTER ONE</w:t>
      </w:r>
    </w:p>
    <w:p w14:paraId="1F82CA8D" w14:textId="77777777" w:rsidR="005F5800" w:rsidRPr="003032A1" w:rsidRDefault="005F5800" w:rsidP="005F5800">
      <w:pPr>
        <w:ind w:left="1440" w:hanging="720"/>
        <w:rPr>
          <w:rFonts w:eastAsia="Arial" w:cstheme="minorHAnsi"/>
          <w:b/>
        </w:rPr>
      </w:pPr>
      <w:r w:rsidRPr="003032A1">
        <w:rPr>
          <w:rFonts w:eastAsia="Arial" w:cstheme="minorHAnsi"/>
          <w:b/>
        </w:rPr>
        <w:t>ENGL 2010</w:t>
      </w:r>
      <w:r w:rsidRPr="003032A1">
        <w:rPr>
          <w:rFonts w:eastAsia="Arial" w:cstheme="minorHAnsi"/>
          <w:b/>
        </w:rPr>
        <w:tab/>
      </w:r>
      <w:r w:rsidRPr="003032A1">
        <w:rPr>
          <w:rFonts w:eastAsia="Arial" w:cstheme="minorHAnsi"/>
          <w:b/>
        </w:rPr>
        <w:tab/>
        <w:t>Intermediate Writing</w:t>
      </w:r>
      <w:r w:rsidRPr="003032A1">
        <w:rPr>
          <w:rFonts w:eastAsia="Arial" w:cstheme="minorHAnsi"/>
          <w:b/>
        </w:rPr>
        <w:tab/>
      </w:r>
      <w:r w:rsidRPr="003032A1">
        <w:rPr>
          <w:rFonts w:eastAsia="Arial" w:cstheme="minorHAnsi"/>
          <w:b/>
        </w:rPr>
        <w:tab/>
      </w:r>
      <w:r w:rsidRPr="003032A1">
        <w:rPr>
          <w:rFonts w:eastAsia="Arial" w:cstheme="minorHAnsi"/>
          <w:b/>
        </w:rPr>
        <w:tab/>
      </w:r>
      <w:r w:rsidRPr="003032A1">
        <w:rPr>
          <w:rFonts w:eastAsia="Arial" w:cstheme="minorHAnsi"/>
          <w:b/>
        </w:rPr>
        <w:tab/>
      </w:r>
      <w:r w:rsidRPr="003032A1">
        <w:rPr>
          <w:rFonts w:eastAsia="Arial" w:cstheme="minorHAnsi"/>
          <w:b/>
        </w:rPr>
        <w:tab/>
        <w:t>3</w:t>
      </w:r>
    </w:p>
    <w:p w14:paraId="77A149BA" w14:textId="77777777" w:rsidR="005F5800" w:rsidRPr="003032A1" w:rsidRDefault="005F5800" w:rsidP="005F5800">
      <w:pPr>
        <w:ind w:left="1440" w:hanging="720"/>
        <w:rPr>
          <w:rFonts w:eastAsia="Arial" w:cstheme="minorHAnsi"/>
          <w:b/>
        </w:rPr>
      </w:pPr>
      <w:r w:rsidRPr="003032A1">
        <w:rPr>
          <w:rFonts w:eastAsia="Arial" w:cstheme="minorHAnsi"/>
          <w:b/>
        </w:rPr>
        <w:t>BIOL 1010</w:t>
      </w:r>
      <w:r w:rsidRPr="003032A1">
        <w:rPr>
          <w:rFonts w:eastAsia="Arial" w:cstheme="minorHAnsi"/>
          <w:b/>
        </w:rPr>
        <w:tab/>
      </w:r>
      <w:r w:rsidRPr="003032A1">
        <w:rPr>
          <w:rFonts w:eastAsia="Arial" w:cstheme="minorHAnsi"/>
          <w:b/>
        </w:rPr>
        <w:tab/>
        <w:t>Biology and the Citizen</w:t>
      </w:r>
      <w:r w:rsidRPr="003032A1">
        <w:rPr>
          <w:rFonts w:eastAsia="Arial" w:cstheme="minorHAnsi"/>
          <w:b/>
        </w:rPr>
        <w:tab/>
      </w:r>
      <w:r w:rsidRPr="003032A1">
        <w:rPr>
          <w:rFonts w:eastAsia="Arial" w:cstheme="minorHAnsi"/>
          <w:b/>
        </w:rPr>
        <w:tab/>
      </w:r>
      <w:r w:rsidRPr="003032A1">
        <w:rPr>
          <w:rFonts w:eastAsia="Arial" w:cstheme="minorHAnsi"/>
          <w:b/>
        </w:rPr>
        <w:tab/>
      </w:r>
      <w:r w:rsidRPr="003032A1">
        <w:rPr>
          <w:rFonts w:eastAsia="Arial" w:cstheme="minorHAnsi"/>
          <w:b/>
        </w:rPr>
        <w:tab/>
      </w:r>
      <w:r>
        <w:rPr>
          <w:rFonts w:eastAsia="Arial" w:cstheme="minorHAnsi"/>
          <w:b/>
        </w:rPr>
        <w:tab/>
      </w:r>
      <w:r w:rsidRPr="003032A1">
        <w:rPr>
          <w:rFonts w:eastAsia="Arial" w:cstheme="minorHAnsi"/>
          <w:b/>
        </w:rPr>
        <w:t>3</w:t>
      </w:r>
    </w:p>
    <w:p w14:paraId="019661DB" w14:textId="71A6EE16" w:rsidR="005F5800" w:rsidRPr="003032A1" w:rsidRDefault="005F5800" w:rsidP="005F5800">
      <w:pPr>
        <w:ind w:left="1440" w:hanging="720"/>
        <w:rPr>
          <w:rFonts w:eastAsia="Arial" w:cstheme="minorHAnsi"/>
          <w:b/>
        </w:rPr>
      </w:pPr>
      <w:r w:rsidRPr="003032A1">
        <w:rPr>
          <w:rFonts w:eastAsia="Arial" w:cstheme="minorHAnsi"/>
          <w:b/>
        </w:rPr>
        <w:t>BIOL 101</w:t>
      </w:r>
      <w:r w:rsidR="00A97488">
        <w:rPr>
          <w:rFonts w:eastAsia="Arial" w:cstheme="minorHAnsi"/>
          <w:b/>
        </w:rPr>
        <w:t>3**</w:t>
      </w:r>
      <w:r w:rsidRPr="003032A1">
        <w:rPr>
          <w:rFonts w:eastAsia="Arial" w:cstheme="minorHAnsi"/>
          <w:b/>
        </w:rPr>
        <w:tab/>
      </w:r>
      <w:r w:rsidRPr="003032A1">
        <w:rPr>
          <w:rFonts w:eastAsia="Arial" w:cstheme="minorHAnsi"/>
          <w:b/>
        </w:rPr>
        <w:tab/>
        <w:t>Biology and the Citizen Lab</w:t>
      </w:r>
      <w:r w:rsidRPr="003032A1">
        <w:rPr>
          <w:rFonts w:eastAsia="Arial" w:cstheme="minorHAnsi"/>
          <w:b/>
        </w:rPr>
        <w:tab/>
      </w:r>
      <w:r w:rsidRPr="003032A1">
        <w:rPr>
          <w:rFonts w:eastAsia="Arial" w:cstheme="minorHAnsi"/>
          <w:b/>
        </w:rPr>
        <w:tab/>
      </w:r>
      <w:r w:rsidRPr="003032A1">
        <w:rPr>
          <w:rFonts w:eastAsia="Arial" w:cstheme="minorHAnsi"/>
          <w:b/>
        </w:rPr>
        <w:tab/>
      </w:r>
      <w:r w:rsidRPr="003032A1">
        <w:rPr>
          <w:rFonts w:eastAsia="Arial" w:cstheme="minorHAnsi"/>
          <w:b/>
        </w:rPr>
        <w:tab/>
        <w:t>1</w:t>
      </w:r>
    </w:p>
    <w:p w14:paraId="0134B6A6" w14:textId="77777777" w:rsidR="005F5800" w:rsidRPr="003032A1" w:rsidRDefault="005F5800" w:rsidP="005F5800">
      <w:pPr>
        <w:ind w:left="1440" w:hanging="720"/>
        <w:rPr>
          <w:rFonts w:eastAsia="Arial" w:cstheme="minorHAnsi"/>
          <w:b/>
        </w:rPr>
      </w:pPr>
      <w:r w:rsidRPr="003032A1">
        <w:rPr>
          <w:rFonts w:eastAsia="Arial" w:cstheme="minorHAnsi"/>
          <w:b/>
        </w:rPr>
        <w:t>PSY  1010</w:t>
      </w:r>
      <w:r w:rsidRPr="003032A1">
        <w:rPr>
          <w:rFonts w:eastAsia="Arial" w:cstheme="minorHAnsi"/>
          <w:b/>
        </w:rPr>
        <w:tab/>
      </w:r>
      <w:r w:rsidRPr="003032A1">
        <w:rPr>
          <w:rFonts w:eastAsia="Arial" w:cstheme="minorHAnsi"/>
          <w:b/>
        </w:rPr>
        <w:tab/>
        <w:t>General Psychology</w:t>
      </w:r>
      <w:r w:rsidRPr="003032A1">
        <w:rPr>
          <w:rFonts w:eastAsia="Arial" w:cstheme="minorHAnsi"/>
          <w:b/>
        </w:rPr>
        <w:tab/>
      </w:r>
      <w:r w:rsidRPr="003032A1">
        <w:rPr>
          <w:rFonts w:eastAsia="Arial" w:cstheme="minorHAnsi"/>
          <w:b/>
        </w:rPr>
        <w:tab/>
      </w:r>
      <w:r w:rsidRPr="003032A1">
        <w:rPr>
          <w:rFonts w:eastAsia="Arial" w:cstheme="minorHAnsi"/>
          <w:b/>
        </w:rPr>
        <w:tab/>
      </w:r>
      <w:r w:rsidRPr="003032A1">
        <w:rPr>
          <w:rFonts w:eastAsia="Arial" w:cstheme="minorHAnsi"/>
          <w:b/>
        </w:rPr>
        <w:tab/>
      </w:r>
      <w:r w:rsidRPr="003032A1">
        <w:rPr>
          <w:rFonts w:eastAsia="Arial" w:cstheme="minorHAnsi"/>
          <w:b/>
        </w:rPr>
        <w:tab/>
        <w:t>3</w:t>
      </w:r>
    </w:p>
    <w:p w14:paraId="5E4FB899" w14:textId="77777777" w:rsidR="005F5800" w:rsidRPr="003032A1" w:rsidRDefault="005F5800" w:rsidP="005F5800">
      <w:pPr>
        <w:ind w:left="1440" w:hanging="720"/>
        <w:rPr>
          <w:rFonts w:eastAsia="Arial" w:cstheme="minorHAnsi"/>
          <w:b/>
          <w:u w:val="single"/>
        </w:rPr>
      </w:pPr>
      <w:r w:rsidRPr="003032A1">
        <w:rPr>
          <w:rFonts w:eastAsia="Arial" w:cstheme="minorHAnsi"/>
          <w:b/>
          <w:u w:val="single"/>
        </w:rPr>
        <w:t>MLT  1010</w:t>
      </w:r>
      <w:r w:rsidRPr="003032A1">
        <w:rPr>
          <w:rFonts w:eastAsia="Arial" w:cstheme="minorHAnsi"/>
          <w:b/>
          <w:u w:val="single"/>
        </w:rPr>
        <w:tab/>
      </w:r>
      <w:r w:rsidRPr="003032A1">
        <w:rPr>
          <w:rFonts w:eastAsia="Arial" w:cstheme="minorHAnsi"/>
          <w:b/>
          <w:u w:val="single"/>
        </w:rPr>
        <w:tab/>
        <w:t>Introduction to Medical Laboratory</w:t>
      </w:r>
      <w:r w:rsidRPr="003032A1">
        <w:rPr>
          <w:rFonts w:eastAsia="Arial" w:cstheme="minorHAnsi"/>
          <w:b/>
          <w:u w:val="single"/>
        </w:rPr>
        <w:tab/>
      </w:r>
      <w:r w:rsidRPr="003032A1">
        <w:rPr>
          <w:rFonts w:eastAsia="Arial" w:cstheme="minorHAnsi"/>
          <w:b/>
          <w:u w:val="single"/>
        </w:rPr>
        <w:tab/>
      </w:r>
      <w:r w:rsidRPr="003032A1">
        <w:rPr>
          <w:rFonts w:eastAsia="Arial" w:cstheme="minorHAnsi"/>
          <w:b/>
          <w:u w:val="single"/>
        </w:rPr>
        <w:tab/>
        <w:t>3</w:t>
      </w:r>
    </w:p>
    <w:p w14:paraId="3369B70F" w14:textId="5D88E5B3" w:rsidR="005F5800" w:rsidRPr="003032A1" w:rsidRDefault="005F5800" w:rsidP="005F5800">
      <w:pPr>
        <w:ind w:left="1440"/>
        <w:rPr>
          <w:rFonts w:eastAsia="Arial" w:cstheme="minorHAnsi"/>
          <w:b/>
        </w:rPr>
      </w:pPr>
      <w:r w:rsidRPr="003032A1">
        <w:rPr>
          <w:rFonts w:eastAsia="Arial" w:cstheme="minorHAnsi"/>
          <w:b/>
        </w:rPr>
        <w:t>Total</w:t>
      </w:r>
      <w:r w:rsidRPr="003032A1">
        <w:rPr>
          <w:rFonts w:eastAsia="Arial" w:cstheme="minorHAnsi"/>
          <w:b/>
        </w:rPr>
        <w:tab/>
      </w:r>
      <w:r w:rsidRPr="003032A1">
        <w:rPr>
          <w:rFonts w:eastAsia="Arial" w:cstheme="minorHAnsi"/>
          <w:b/>
        </w:rPr>
        <w:tab/>
      </w:r>
      <w:r w:rsidRPr="003032A1">
        <w:rPr>
          <w:rFonts w:eastAsia="Arial" w:cstheme="minorHAnsi"/>
          <w:b/>
        </w:rPr>
        <w:tab/>
      </w:r>
      <w:r w:rsidRPr="003032A1">
        <w:rPr>
          <w:rFonts w:eastAsia="Arial" w:cstheme="minorHAnsi"/>
          <w:b/>
        </w:rPr>
        <w:tab/>
      </w:r>
      <w:r w:rsidRPr="003032A1">
        <w:rPr>
          <w:rFonts w:eastAsia="Arial" w:cstheme="minorHAnsi"/>
          <w:b/>
        </w:rPr>
        <w:tab/>
      </w:r>
      <w:r w:rsidRPr="003032A1">
        <w:rPr>
          <w:rFonts w:eastAsia="Arial" w:cstheme="minorHAnsi"/>
          <w:b/>
        </w:rPr>
        <w:tab/>
      </w:r>
      <w:r w:rsidRPr="003032A1">
        <w:rPr>
          <w:rFonts w:eastAsia="Arial" w:cstheme="minorHAnsi"/>
          <w:b/>
        </w:rPr>
        <w:tab/>
      </w:r>
      <w:r w:rsidRPr="003032A1">
        <w:rPr>
          <w:rFonts w:eastAsia="Arial" w:cstheme="minorHAnsi"/>
          <w:b/>
        </w:rPr>
        <w:tab/>
        <w:t xml:space="preserve">           </w:t>
      </w:r>
      <w:r>
        <w:rPr>
          <w:rFonts w:eastAsia="Arial" w:cstheme="minorHAnsi"/>
          <w:b/>
        </w:rPr>
        <w:t xml:space="preserve"> </w:t>
      </w:r>
      <w:r w:rsidRPr="003032A1">
        <w:rPr>
          <w:rFonts w:eastAsia="Arial" w:cstheme="minorHAnsi"/>
          <w:b/>
        </w:rPr>
        <w:t>13</w:t>
      </w:r>
    </w:p>
    <w:p w14:paraId="79A09423" w14:textId="77777777" w:rsidR="005F5800" w:rsidRPr="008B0B4C" w:rsidRDefault="005F5800" w:rsidP="005F5800">
      <w:pPr>
        <w:ind w:left="1440" w:hanging="1440"/>
        <w:rPr>
          <w:rFonts w:eastAsia="Arial" w:cstheme="minorHAnsi"/>
          <w:b/>
          <w:sz w:val="18"/>
          <w:szCs w:val="18"/>
        </w:rPr>
      </w:pPr>
    </w:p>
    <w:p w14:paraId="1B0CC932" w14:textId="6D933676" w:rsidR="005F5800" w:rsidRPr="008B0B4C" w:rsidRDefault="005F5800" w:rsidP="005F5800">
      <w:pPr>
        <w:rPr>
          <w:rFonts w:cstheme="minorHAnsi"/>
          <w:b/>
          <w:sz w:val="24"/>
          <w:szCs w:val="24"/>
        </w:rPr>
      </w:pPr>
      <w:r w:rsidRPr="008B0B4C">
        <w:rPr>
          <w:rFonts w:cstheme="minorHAnsi"/>
          <w:b/>
          <w:sz w:val="24"/>
          <w:szCs w:val="24"/>
        </w:rPr>
        <w:t>SEMESTER TWO</w:t>
      </w:r>
    </w:p>
    <w:p w14:paraId="548F50A4" w14:textId="77777777" w:rsidR="005F5800" w:rsidRPr="003032A1" w:rsidRDefault="005F5800" w:rsidP="005F5800">
      <w:pPr>
        <w:ind w:firstLine="720"/>
        <w:rPr>
          <w:rFonts w:cstheme="minorHAnsi"/>
          <w:b/>
        </w:rPr>
      </w:pPr>
      <w:r w:rsidRPr="003032A1">
        <w:rPr>
          <w:rFonts w:cstheme="minorHAnsi"/>
          <w:b/>
        </w:rPr>
        <w:t>CHEM 1110</w:t>
      </w:r>
      <w:r w:rsidRPr="003032A1">
        <w:rPr>
          <w:rFonts w:cstheme="minorHAnsi"/>
          <w:b/>
        </w:rPr>
        <w:tab/>
      </w:r>
      <w:r w:rsidRPr="003032A1">
        <w:rPr>
          <w:rFonts w:cstheme="minorHAnsi"/>
          <w:b/>
        </w:rPr>
        <w:tab/>
        <w:t>General Chemistry I</w:t>
      </w:r>
      <w:r w:rsidRPr="003032A1">
        <w:rPr>
          <w:rFonts w:cstheme="minorHAnsi"/>
          <w:b/>
        </w:rPr>
        <w:tab/>
      </w:r>
      <w:r w:rsidRPr="003032A1">
        <w:rPr>
          <w:rFonts w:cstheme="minorHAnsi"/>
          <w:b/>
        </w:rPr>
        <w:tab/>
      </w:r>
      <w:r w:rsidRPr="003032A1">
        <w:rPr>
          <w:rFonts w:cstheme="minorHAnsi"/>
          <w:b/>
        </w:rPr>
        <w:tab/>
      </w:r>
      <w:r w:rsidRPr="003032A1">
        <w:rPr>
          <w:rFonts w:cstheme="minorHAnsi"/>
          <w:b/>
        </w:rPr>
        <w:tab/>
      </w:r>
      <w:r w:rsidRPr="003032A1">
        <w:rPr>
          <w:rFonts w:cstheme="minorHAnsi"/>
          <w:b/>
        </w:rPr>
        <w:tab/>
        <w:t>4</w:t>
      </w:r>
    </w:p>
    <w:p w14:paraId="19157660" w14:textId="3FF9EF74" w:rsidR="005F5800" w:rsidRPr="003032A1" w:rsidRDefault="005F5800" w:rsidP="005F5800">
      <w:pPr>
        <w:ind w:firstLine="720"/>
        <w:rPr>
          <w:rFonts w:cstheme="minorHAnsi"/>
          <w:b/>
        </w:rPr>
      </w:pPr>
      <w:r w:rsidRPr="003032A1">
        <w:rPr>
          <w:rFonts w:cstheme="minorHAnsi"/>
          <w:b/>
        </w:rPr>
        <w:t>CHEM 1115</w:t>
      </w:r>
      <w:r w:rsidR="00A97488">
        <w:rPr>
          <w:rFonts w:cstheme="minorHAnsi"/>
          <w:b/>
        </w:rPr>
        <w:t>**</w:t>
      </w:r>
      <w:r w:rsidRPr="003032A1">
        <w:rPr>
          <w:rFonts w:cstheme="minorHAnsi"/>
          <w:b/>
        </w:rPr>
        <w:tab/>
      </w:r>
      <w:r w:rsidRPr="003032A1">
        <w:rPr>
          <w:rFonts w:cstheme="minorHAnsi"/>
          <w:b/>
        </w:rPr>
        <w:tab/>
        <w:t>General Chemistry I Lab</w:t>
      </w:r>
      <w:r w:rsidRPr="003032A1">
        <w:rPr>
          <w:rFonts w:cstheme="minorHAnsi"/>
          <w:b/>
        </w:rPr>
        <w:tab/>
      </w:r>
      <w:r w:rsidRPr="003032A1">
        <w:rPr>
          <w:rFonts w:cstheme="minorHAnsi"/>
          <w:b/>
        </w:rPr>
        <w:tab/>
      </w:r>
      <w:r w:rsidRPr="003032A1">
        <w:rPr>
          <w:rFonts w:cstheme="minorHAnsi"/>
          <w:b/>
        </w:rPr>
        <w:tab/>
      </w:r>
      <w:r w:rsidRPr="003032A1">
        <w:rPr>
          <w:rFonts w:cstheme="minorHAnsi"/>
          <w:b/>
        </w:rPr>
        <w:tab/>
        <w:t>1</w:t>
      </w:r>
    </w:p>
    <w:p w14:paraId="676B0FB3" w14:textId="77777777" w:rsidR="005F5800" w:rsidRPr="003032A1" w:rsidRDefault="005F5800" w:rsidP="005F5800">
      <w:pPr>
        <w:ind w:firstLine="720"/>
        <w:rPr>
          <w:rFonts w:cstheme="minorHAnsi"/>
          <w:b/>
        </w:rPr>
      </w:pPr>
      <w:r w:rsidRPr="003032A1">
        <w:rPr>
          <w:rFonts w:cstheme="minorHAnsi"/>
          <w:b/>
        </w:rPr>
        <w:t>MLT 2230</w:t>
      </w:r>
      <w:r w:rsidRPr="003032A1">
        <w:rPr>
          <w:rFonts w:cstheme="minorHAnsi"/>
          <w:b/>
        </w:rPr>
        <w:tab/>
      </w:r>
      <w:r w:rsidRPr="003032A1">
        <w:rPr>
          <w:rFonts w:cstheme="minorHAnsi"/>
          <w:b/>
        </w:rPr>
        <w:tab/>
        <w:t>Urinalysis and Other Body Fluids</w:t>
      </w:r>
      <w:r w:rsidRPr="003032A1">
        <w:rPr>
          <w:rFonts w:cstheme="minorHAnsi"/>
          <w:b/>
        </w:rPr>
        <w:tab/>
      </w:r>
      <w:r w:rsidRPr="003032A1">
        <w:rPr>
          <w:rFonts w:cstheme="minorHAnsi"/>
          <w:b/>
        </w:rPr>
        <w:tab/>
      </w:r>
      <w:r w:rsidRPr="003032A1">
        <w:rPr>
          <w:rFonts w:cstheme="minorHAnsi"/>
          <w:b/>
        </w:rPr>
        <w:tab/>
        <w:t>4</w:t>
      </w:r>
    </w:p>
    <w:p w14:paraId="1146232B" w14:textId="77777777" w:rsidR="005F5800" w:rsidRPr="003032A1" w:rsidRDefault="005F5800" w:rsidP="005F5800">
      <w:pPr>
        <w:ind w:firstLine="720"/>
        <w:rPr>
          <w:rFonts w:cstheme="minorHAnsi"/>
          <w:b/>
          <w:u w:val="single"/>
        </w:rPr>
      </w:pPr>
      <w:r w:rsidRPr="003032A1">
        <w:rPr>
          <w:rFonts w:cstheme="minorHAnsi"/>
          <w:b/>
          <w:u w:val="single"/>
        </w:rPr>
        <w:t>MLT 2240</w:t>
      </w:r>
      <w:r w:rsidRPr="003032A1">
        <w:rPr>
          <w:rFonts w:cstheme="minorHAnsi"/>
          <w:b/>
          <w:u w:val="single"/>
        </w:rPr>
        <w:tab/>
      </w:r>
      <w:r w:rsidRPr="003032A1">
        <w:rPr>
          <w:rFonts w:cstheme="minorHAnsi"/>
          <w:b/>
          <w:u w:val="single"/>
        </w:rPr>
        <w:tab/>
        <w:t>Hematology</w:t>
      </w:r>
      <w:r w:rsidRPr="003032A1">
        <w:rPr>
          <w:rFonts w:cstheme="minorHAnsi"/>
          <w:b/>
          <w:u w:val="single"/>
        </w:rPr>
        <w:tab/>
      </w:r>
      <w:r w:rsidRPr="003032A1">
        <w:rPr>
          <w:rFonts w:cstheme="minorHAnsi"/>
          <w:b/>
          <w:u w:val="single"/>
        </w:rPr>
        <w:tab/>
      </w:r>
      <w:r w:rsidRPr="003032A1">
        <w:rPr>
          <w:rFonts w:cstheme="minorHAnsi"/>
          <w:b/>
          <w:u w:val="single"/>
        </w:rPr>
        <w:tab/>
      </w:r>
      <w:r w:rsidRPr="003032A1">
        <w:rPr>
          <w:rFonts w:cstheme="minorHAnsi"/>
          <w:b/>
          <w:u w:val="single"/>
        </w:rPr>
        <w:tab/>
      </w:r>
      <w:r w:rsidRPr="003032A1">
        <w:rPr>
          <w:rFonts w:cstheme="minorHAnsi"/>
          <w:b/>
          <w:u w:val="single"/>
        </w:rPr>
        <w:tab/>
      </w:r>
      <w:r w:rsidRPr="003032A1">
        <w:rPr>
          <w:rFonts w:cstheme="minorHAnsi"/>
          <w:b/>
          <w:u w:val="single"/>
        </w:rPr>
        <w:tab/>
        <w:t>6</w:t>
      </w:r>
    </w:p>
    <w:p w14:paraId="4ABFD3A1" w14:textId="67E0F2B2" w:rsidR="005F5800" w:rsidRPr="003032A1" w:rsidRDefault="005F5800" w:rsidP="005F5800">
      <w:pPr>
        <w:ind w:left="720" w:firstLine="720"/>
        <w:rPr>
          <w:rFonts w:cstheme="minorHAnsi"/>
          <w:b/>
        </w:rPr>
      </w:pPr>
      <w:r w:rsidRPr="003032A1">
        <w:rPr>
          <w:rFonts w:cstheme="minorHAnsi"/>
          <w:b/>
        </w:rPr>
        <w:t>Total</w:t>
      </w:r>
      <w:r w:rsidRPr="003032A1">
        <w:rPr>
          <w:rFonts w:cstheme="minorHAnsi"/>
          <w:b/>
        </w:rPr>
        <w:tab/>
      </w:r>
      <w:r w:rsidRPr="003032A1">
        <w:rPr>
          <w:rFonts w:cstheme="minorHAnsi"/>
          <w:b/>
        </w:rPr>
        <w:tab/>
      </w:r>
      <w:r w:rsidRPr="003032A1">
        <w:rPr>
          <w:rFonts w:cstheme="minorHAnsi"/>
          <w:b/>
        </w:rPr>
        <w:tab/>
      </w:r>
      <w:r w:rsidRPr="003032A1">
        <w:rPr>
          <w:rFonts w:cstheme="minorHAnsi"/>
          <w:b/>
        </w:rPr>
        <w:tab/>
      </w:r>
      <w:r w:rsidRPr="003032A1">
        <w:rPr>
          <w:rFonts w:cstheme="minorHAnsi"/>
          <w:b/>
        </w:rPr>
        <w:tab/>
      </w:r>
      <w:r w:rsidRPr="003032A1">
        <w:rPr>
          <w:rFonts w:cstheme="minorHAnsi"/>
          <w:b/>
        </w:rPr>
        <w:tab/>
      </w:r>
      <w:r w:rsidRPr="003032A1">
        <w:rPr>
          <w:rFonts w:cstheme="minorHAnsi"/>
          <w:b/>
        </w:rPr>
        <w:tab/>
      </w:r>
      <w:r w:rsidRPr="003032A1">
        <w:rPr>
          <w:rFonts w:cstheme="minorHAnsi"/>
          <w:b/>
        </w:rPr>
        <w:tab/>
        <w:t xml:space="preserve">         </w:t>
      </w:r>
      <w:r>
        <w:rPr>
          <w:rFonts w:cstheme="minorHAnsi"/>
          <w:b/>
        </w:rPr>
        <w:t xml:space="preserve"> </w:t>
      </w:r>
      <w:r w:rsidRPr="003032A1">
        <w:rPr>
          <w:rFonts w:cstheme="minorHAnsi"/>
          <w:b/>
        </w:rPr>
        <w:t xml:space="preserve">  15</w:t>
      </w:r>
    </w:p>
    <w:p w14:paraId="3C26AB5E" w14:textId="77777777" w:rsidR="005F5800" w:rsidRPr="008B0B4C" w:rsidRDefault="005F5800" w:rsidP="005F5800">
      <w:pPr>
        <w:ind w:firstLine="720"/>
        <w:rPr>
          <w:rFonts w:cstheme="minorHAnsi"/>
          <w:b/>
          <w:sz w:val="18"/>
          <w:szCs w:val="18"/>
        </w:rPr>
      </w:pPr>
    </w:p>
    <w:p w14:paraId="4FCBA92D" w14:textId="50DA107A" w:rsidR="005F5800" w:rsidRPr="008B0B4C" w:rsidRDefault="005F5800" w:rsidP="005F5800">
      <w:pPr>
        <w:rPr>
          <w:rFonts w:cstheme="minorHAnsi"/>
          <w:b/>
          <w:sz w:val="24"/>
          <w:szCs w:val="24"/>
        </w:rPr>
      </w:pPr>
      <w:r w:rsidRPr="008B0B4C">
        <w:rPr>
          <w:rFonts w:cstheme="minorHAnsi"/>
          <w:b/>
          <w:sz w:val="24"/>
          <w:szCs w:val="24"/>
        </w:rPr>
        <w:t>SEMESTER THREE</w:t>
      </w:r>
    </w:p>
    <w:p w14:paraId="5325FD69" w14:textId="77777777" w:rsidR="005F5800" w:rsidRPr="003032A1" w:rsidRDefault="005F5800" w:rsidP="005F5800">
      <w:pPr>
        <w:ind w:left="1440" w:hanging="720"/>
        <w:rPr>
          <w:rFonts w:eastAsia="Arial" w:cstheme="minorHAnsi"/>
          <w:b/>
        </w:rPr>
      </w:pPr>
      <w:r w:rsidRPr="003032A1">
        <w:rPr>
          <w:rFonts w:eastAsia="Arial" w:cstheme="minorHAnsi"/>
          <w:b/>
        </w:rPr>
        <w:t>CMST 2110</w:t>
      </w:r>
      <w:r w:rsidRPr="003032A1">
        <w:rPr>
          <w:rFonts w:eastAsia="Arial" w:cstheme="minorHAnsi"/>
          <w:b/>
        </w:rPr>
        <w:tab/>
      </w:r>
      <w:r w:rsidRPr="003032A1">
        <w:rPr>
          <w:rFonts w:eastAsia="Arial" w:cstheme="minorHAnsi"/>
          <w:b/>
        </w:rPr>
        <w:tab/>
        <w:t>Interpersonal Communication</w:t>
      </w:r>
      <w:r w:rsidRPr="003032A1">
        <w:rPr>
          <w:rFonts w:eastAsia="Arial" w:cstheme="minorHAnsi"/>
          <w:b/>
        </w:rPr>
        <w:tab/>
      </w:r>
      <w:r w:rsidRPr="003032A1">
        <w:rPr>
          <w:rFonts w:eastAsia="Arial" w:cstheme="minorHAnsi"/>
          <w:b/>
        </w:rPr>
        <w:tab/>
      </w:r>
      <w:r w:rsidRPr="003032A1">
        <w:rPr>
          <w:rFonts w:eastAsia="Arial" w:cstheme="minorHAnsi"/>
          <w:b/>
        </w:rPr>
        <w:tab/>
      </w:r>
      <w:r>
        <w:rPr>
          <w:rFonts w:eastAsia="Arial" w:cstheme="minorHAnsi"/>
          <w:b/>
        </w:rPr>
        <w:tab/>
      </w:r>
      <w:r w:rsidRPr="003032A1">
        <w:rPr>
          <w:rFonts w:eastAsia="Arial" w:cstheme="minorHAnsi"/>
          <w:b/>
        </w:rPr>
        <w:t>3</w:t>
      </w:r>
    </w:p>
    <w:p w14:paraId="73778BB8" w14:textId="77777777" w:rsidR="005F5800" w:rsidRPr="003032A1" w:rsidRDefault="005F5800" w:rsidP="005F5800">
      <w:pPr>
        <w:ind w:firstLine="720"/>
        <w:rPr>
          <w:rFonts w:cstheme="minorHAnsi"/>
          <w:b/>
        </w:rPr>
      </w:pPr>
      <w:r w:rsidRPr="003032A1">
        <w:rPr>
          <w:rFonts w:cstheme="minorHAnsi"/>
          <w:b/>
        </w:rPr>
        <w:t>MLT 2270</w:t>
      </w:r>
      <w:r w:rsidRPr="003032A1">
        <w:rPr>
          <w:rFonts w:cstheme="minorHAnsi"/>
          <w:b/>
        </w:rPr>
        <w:tab/>
      </w:r>
      <w:r w:rsidRPr="003032A1">
        <w:rPr>
          <w:rFonts w:cstheme="minorHAnsi"/>
          <w:b/>
        </w:rPr>
        <w:tab/>
        <w:t>Immunology/Serology</w:t>
      </w:r>
      <w:r w:rsidRPr="003032A1">
        <w:rPr>
          <w:rFonts w:cstheme="minorHAnsi"/>
          <w:b/>
        </w:rPr>
        <w:tab/>
      </w:r>
      <w:r w:rsidRPr="003032A1">
        <w:rPr>
          <w:rFonts w:cstheme="minorHAnsi"/>
          <w:b/>
        </w:rPr>
        <w:tab/>
      </w:r>
      <w:r w:rsidRPr="003032A1">
        <w:rPr>
          <w:rFonts w:cstheme="minorHAnsi"/>
          <w:b/>
        </w:rPr>
        <w:tab/>
      </w:r>
      <w:r w:rsidRPr="003032A1">
        <w:rPr>
          <w:rFonts w:cstheme="minorHAnsi"/>
          <w:b/>
        </w:rPr>
        <w:tab/>
      </w:r>
      <w:r>
        <w:rPr>
          <w:rFonts w:cstheme="minorHAnsi"/>
          <w:b/>
        </w:rPr>
        <w:tab/>
      </w:r>
      <w:r w:rsidRPr="003032A1">
        <w:rPr>
          <w:rFonts w:cstheme="minorHAnsi"/>
          <w:b/>
        </w:rPr>
        <w:t>3</w:t>
      </w:r>
    </w:p>
    <w:p w14:paraId="4C38053C" w14:textId="77777777" w:rsidR="005F5800" w:rsidRPr="003032A1" w:rsidRDefault="005F5800" w:rsidP="005F5800">
      <w:pPr>
        <w:ind w:firstLine="720"/>
        <w:rPr>
          <w:rFonts w:cstheme="minorHAnsi"/>
          <w:b/>
        </w:rPr>
      </w:pPr>
      <w:r w:rsidRPr="003032A1">
        <w:rPr>
          <w:rFonts w:cstheme="minorHAnsi"/>
          <w:b/>
        </w:rPr>
        <w:t>MLT 2430</w:t>
      </w:r>
      <w:r w:rsidRPr="003032A1">
        <w:rPr>
          <w:rFonts w:cstheme="minorHAnsi"/>
          <w:b/>
        </w:rPr>
        <w:tab/>
      </w:r>
      <w:r w:rsidRPr="003032A1">
        <w:rPr>
          <w:rFonts w:cstheme="minorHAnsi"/>
          <w:b/>
        </w:rPr>
        <w:tab/>
        <w:t>Clinical Chemistry I</w:t>
      </w:r>
      <w:r w:rsidRPr="003032A1">
        <w:rPr>
          <w:rFonts w:cstheme="minorHAnsi"/>
          <w:b/>
        </w:rPr>
        <w:tab/>
      </w:r>
      <w:r w:rsidRPr="003032A1">
        <w:rPr>
          <w:rFonts w:cstheme="minorHAnsi"/>
          <w:b/>
        </w:rPr>
        <w:tab/>
      </w:r>
      <w:r w:rsidRPr="003032A1">
        <w:rPr>
          <w:rFonts w:cstheme="minorHAnsi"/>
          <w:b/>
        </w:rPr>
        <w:tab/>
      </w:r>
      <w:r w:rsidRPr="003032A1">
        <w:rPr>
          <w:rFonts w:cstheme="minorHAnsi"/>
          <w:b/>
        </w:rPr>
        <w:tab/>
      </w:r>
      <w:r w:rsidRPr="003032A1">
        <w:rPr>
          <w:rFonts w:cstheme="minorHAnsi"/>
          <w:b/>
        </w:rPr>
        <w:tab/>
        <w:t>3</w:t>
      </w:r>
    </w:p>
    <w:p w14:paraId="1C2D9E26" w14:textId="77777777" w:rsidR="005F5800" w:rsidRPr="003032A1" w:rsidRDefault="005F5800" w:rsidP="005F5800">
      <w:pPr>
        <w:ind w:firstLine="720"/>
        <w:rPr>
          <w:rFonts w:cstheme="minorHAnsi"/>
          <w:b/>
          <w:u w:val="single"/>
        </w:rPr>
      </w:pPr>
      <w:r w:rsidRPr="003032A1">
        <w:rPr>
          <w:rFonts w:cstheme="minorHAnsi"/>
          <w:b/>
          <w:u w:val="single"/>
        </w:rPr>
        <w:t>MLT 2570</w:t>
      </w:r>
      <w:r w:rsidRPr="003032A1">
        <w:rPr>
          <w:rFonts w:cstheme="minorHAnsi"/>
          <w:b/>
          <w:u w:val="single"/>
        </w:rPr>
        <w:tab/>
      </w:r>
      <w:r w:rsidRPr="003032A1">
        <w:rPr>
          <w:rFonts w:cstheme="minorHAnsi"/>
          <w:b/>
          <w:u w:val="single"/>
        </w:rPr>
        <w:tab/>
        <w:t>Clinical Microbiology I</w:t>
      </w:r>
      <w:r w:rsidRPr="003032A1">
        <w:rPr>
          <w:rFonts w:cstheme="minorHAnsi"/>
          <w:b/>
          <w:u w:val="single"/>
        </w:rPr>
        <w:tab/>
      </w:r>
      <w:r w:rsidRPr="003032A1">
        <w:rPr>
          <w:rFonts w:cstheme="minorHAnsi"/>
          <w:b/>
          <w:u w:val="single"/>
        </w:rPr>
        <w:tab/>
      </w:r>
      <w:r w:rsidRPr="003032A1">
        <w:rPr>
          <w:rFonts w:cstheme="minorHAnsi"/>
          <w:b/>
          <w:u w:val="single"/>
        </w:rPr>
        <w:tab/>
      </w:r>
      <w:r w:rsidRPr="003032A1">
        <w:rPr>
          <w:rFonts w:cstheme="minorHAnsi"/>
          <w:b/>
          <w:u w:val="single"/>
        </w:rPr>
        <w:tab/>
      </w:r>
      <w:r>
        <w:rPr>
          <w:rFonts w:cstheme="minorHAnsi"/>
          <w:b/>
          <w:u w:val="single"/>
        </w:rPr>
        <w:tab/>
      </w:r>
      <w:r w:rsidRPr="003032A1">
        <w:rPr>
          <w:rFonts w:cstheme="minorHAnsi"/>
          <w:b/>
          <w:u w:val="single"/>
        </w:rPr>
        <w:t>5</w:t>
      </w:r>
    </w:p>
    <w:p w14:paraId="1D18D8FF" w14:textId="3BCB7B5E" w:rsidR="005F5800" w:rsidRPr="003032A1" w:rsidRDefault="005F5800" w:rsidP="005F5800">
      <w:pPr>
        <w:ind w:left="720" w:firstLine="720"/>
        <w:rPr>
          <w:rFonts w:cstheme="minorHAnsi"/>
          <w:b/>
        </w:rPr>
      </w:pPr>
      <w:r w:rsidRPr="003032A1">
        <w:rPr>
          <w:rFonts w:cstheme="minorHAnsi"/>
          <w:b/>
        </w:rPr>
        <w:t>Total</w:t>
      </w:r>
      <w:r w:rsidRPr="003032A1">
        <w:rPr>
          <w:rFonts w:cstheme="minorHAnsi"/>
          <w:b/>
        </w:rPr>
        <w:tab/>
      </w:r>
      <w:r w:rsidRPr="003032A1">
        <w:rPr>
          <w:rFonts w:cstheme="minorHAnsi"/>
          <w:b/>
        </w:rPr>
        <w:tab/>
      </w:r>
      <w:r w:rsidRPr="003032A1">
        <w:rPr>
          <w:rFonts w:cstheme="minorHAnsi"/>
          <w:b/>
        </w:rPr>
        <w:tab/>
      </w:r>
      <w:r w:rsidRPr="003032A1">
        <w:rPr>
          <w:rFonts w:cstheme="minorHAnsi"/>
          <w:b/>
        </w:rPr>
        <w:tab/>
      </w:r>
      <w:r w:rsidRPr="003032A1">
        <w:rPr>
          <w:rFonts w:cstheme="minorHAnsi"/>
          <w:b/>
        </w:rPr>
        <w:tab/>
      </w:r>
      <w:r w:rsidRPr="003032A1">
        <w:rPr>
          <w:rFonts w:cstheme="minorHAnsi"/>
          <w:b/>
        </w:rPr>
        <w:tab/>
      </w:r>
      <w:r w:rsidRPr="003032A1">
        <w:rPr>
          <w:rFonts w:cstheme="minorHAnsi"/>
          <w:b/>
        </w:rPr>
        <w:tab/>
      </w:r>
      <w:r w:rsidRPr="003032A1">
        <w:rPr>
          <w:rFonts w:cstheme="minorHAnsi"/>
          <w:b/>
        </w:rPr>
        <w:tab/>
        <w:t xml:space="preserve">           </w:t>
      </w:r>
      <w:r>
        <w:rPr>
          <w:rFonts w:cstheme="minorHAnsi"/>
          <w:b/>
        </w:rPr>
        <w:t xml:space="preserve"> </w:t>
      </w:r>
      <w:r w:rsidRPr="003032A1">
        <w:rPr>
          <w:rFonts w:cstheme="minorHAnsi"/>
          <w:b/>
        </w:rPr>
        <w:t>14</w:t>
      </w:r>
    </w:p>
    <w:p w14:paraId="5D496329" w14:textId="77777777" w:rsidR="005F5800" w:rsidRPr="008B0B4C" w:rsidRDefault="005F5800" w:rsidP="005F5800">
      <w:pPr>
        <w:rPr>
          <w:rFonts w:cstheme="minorHAnsi"/>
          <w:b/>
          <w:sz w:val="18"/>
          <w:szCs w:val="18"/>
        </w:rPr>
      </w:pPr>
    </w:p>
    <w:p w14:paraId="0E5EC91E" w14:textId="1FB77ED1" w:rsidR="005F5800" w:rsidRPr="008B0B4C" w:rsidRDefault="005F5800" w:rsidP="005F5800">
      <w:pPr>
        <w:rPr>
          <w:rFonts w:cstheme="minorHAnsi"/>
          <w:b/>
          <w:sz w:val="24"/>
          <w:szCs w:val="24"/>
        </w:rPr>
      </w:pPr>
      <w:r w:rsidRPr="008B0B4C">
        <w:rPr>
          <w:rFonts w:cstheme="minorHAnsi"/>
          <w:b/>
          <w:sz w:val="24"/>
          <w:szCs w:val="24"/>
        </w:rPr>
        <w:t>SEMESTER FOUR</w:t>
      </w:r>
    </w:p>
    <w:p w14:paraId="65563101" w14:textId="77777777" w:rsidR="005F5800" w:rsidRPr="003032A1" w:rsidRDefault="005F5800" w:rsidP="005F5800">
      <w:pPr>
        <w:ind w:firstLine="720"/>
        <w:rPr>
          <w:rFonts w:cstheme="minorHAnsi"/>
          <w:b/>
        </w:rPr>
      </w:pPr>
      <w:r w:rsidRPr="003032A1">
        <w:rPr>
          <w:rFonts w:cstheme="minorHAnsi"/>
          <w:b/>
        </w:rPr>
        <w:t>MLT 2280</w:t>
      </w:r>
      <w:r w:rsidRPr="003032A1">
        <w:rPr>
          <w:rFonts w:cstheme="minorHAnsi"/>
          <w:b/>
        </w:rPr>
        <w:tab/>
      </w:r>
      <w:r w:rsidRPr="003032A1">
        <w:rPr>
          <w:rFonts w:cstheme="minorHAnsi"/>
          <w:b/>
        </w:rPr>
        <w:tab/>
        <w:t>Immunohematology</w:t>
      </w:r>
      <w:r w:rsidRPr="003032A1">
        <w:rPr>
          <w:rFonts w:cstheme="minorHAnsi"/>
          <w:b/>
        </w:rPr>
        <w:tab/>
      </w:r>
      <w:r w:rsidRPr="003032A1">
        <w:rPr>
          <w:rFonts w:cstheme="minorHAnsi"/>
          <w:b/>
        </w:rPr>
        <w:tab/>
      </w:r>
      <w:r w:rsidRPr="003032A1">
        <w:rPr>
          <w:rFonts w:cstheme="minorHAnsi"/>
          <w:b/>
        </w:rPr>
        <w:tab/>
      </w:r>
      <w:r w:rsidRPr="003032A1">
        <w:rPr>
          <w:rFonts w:cstheme="minorHAnsi"/>
          <w:b/>
        </w:rPr>
        <w:tab/>
      </w:r>
      <w:r w:rsidRPr="003032A1">
        <w:rPr>
          <w:rFonts w:cstheme="minorHAnsi"/>
          <w:b/>
        </w:rPr>
        <w:tab/>
        <w:t>5</w:t>
      </w:r>
    </w:p>
    <w:p w14:paraId="36A2DA8A" w14:textId="77777777" w:rsidR="005F5800" w:rsidRPr="003032A1" w:rsidRDefault="005F5800" w:rsidP="005F5800">
      <w:pPr>
        <w:ind w:firstLine="720"/>
        <w:rPr>
          <w:rFonts w:cstheme="minorHAnsi"/>
          <w:b/>
        </w:rPr>
      </w:pPr>
      <w:r w:rsidRPr="003032A1">
        <w:rPr>
          <w:rFonts w:cstheme="minorHAnsi"/>
          <w:b/>
        </w:rPr>
        <w:t>MLT 2450</w:t>
      </w:r>
      <w:r w:rsidRPr="003032A1">
        <w:rPr>
          <w:rFonts w:cstheme="minorHAnsi"/>
          <w:b/>
        </w:rPr>
        <w:tab/>
      </w:r>
      <w:r w:rsidRPr="003032A1">
        <w:rPr>
          <w:rFonts w:cstheme="minorHAnsi"/>
          <w:b/>
        </w:rPr>
        <w:tab/>
        <w:t>Clinical Chemistry II</w:t>
      </w:r>
      <w:r w:rsidRPr="003032A1">
        <w:rPr>
          <w:rFonts w:cstheme="minorHAnsi"/>
          <w:b/>
        </w:rPr>
        <w:tab/>
      </w:r>
      <w:r w:rsidRPr="003032A1">
        <w:rPr>
          <w:rFonts w:cstheme="minorHAnsi"/>
          <w:b/>
        </w:rPr>
        <w:tab/>
      </w:r>
      <w:r w:rsidRPr="003032A1">
        <w:rPr>
          <w:rFonts w:cstheme="minorHAnsi"/>
          <w:b/>
        </w:rPr>
        <w:tab/>
      </w:r>
      <w:r w:rsidRPr="003032A1">
        <w:rPr>
          <w:rFonts w:cstheme="minorHAnsi"/>
          <w:b/>
        </w:rPr>
        <w:tab/>
      </w:r>
      <w:r w:rsidRPr="003032A1">
        <w:rPr>
          <w:rFonts w:cstheme="minorHAnsi"/>
          <w:b/>
        </w:rPr>
        <w:tab/>
        <w:t>4</w:t>
      </w:r>
    </w:p>
    <w:p w14:paraId="20A6BE8B" w14:textId="77777777" w:rsidR="005F5800" w:rsidRPr="003032A1" w:rsidRDefault="005F5800" w:rsidP="005F5800">
      <w:pPr>
        <w:ind w:firstLine="720"/>
        <w:rPr>
          <w:rFonts w:cstheme="minorHAnsi"/>
          <w:b/>
        </w:rPr>
      </w:pPr>
      <w:r w:rsidRPr="003032A1">
        <w:rPr>
          <w:rFonts w:cstheme="minorHAnsi"/>
          <w:b/>
        </w:rPr>
        <w:t>MLT 2580</w:t>
      </w:r>
      <w:r w:rsidRPr="003032A1">
        <w:rPr>
          <w:rFonts w:cstheme="minorHAnsi"/>
          <w:b/>
        </w:rPr>
        <w:tab/>
      </w:r>
      <w:r w:rsidRPr="003032A1">
        <w:rPr>
          <w:rFonts w:cstheme="minorHAnsi"/>
          <w:b/>
        </w:rPr>
        <w:tab/>
        <w:t>Clinical Microbiology II</w:t>
      </w:r>
      <w:r w:rsidRPr="003032A1">
        <w:rPr>
          <w:rFonts w:cstheme="minorHAnsi"/>
          <w:b/>
        </w:rPr>
        <w:tab/>
      </w:r>
      <w:r w:rsidRPr="003032A1">
        <w:rPr>
          <w:rFonts w:cstheme="minorHAnsi"/>
          <w:b/>
        </w:rPr>
        <w:tab/>
      </w:r>
      <w:r w:rsidRPr="003032A1">
        <w:rPr>
          <w:rFonts w:cstheme="minorHAnsi"/>
          <w:b/>
        </w:rPr>
        <w:tab/>
      </w:r>
      <w:r w:rsidRPr="003032A1">
        <w:rPr>
          <w:rFonts w:cstheme="minorHAnsi"/>
          <w:b/>
        </w:rPr>
        <w:tab/>
      </w:r>
      <w:r>
        <w:rPr>
          <w:rFonts w:cstheme="minorHAnsi"/>
          <w:b/>
        </w:rPr>
        <w:tab/>
      </w:r>
      <w:r w:rsidRPr="003032A1">
        <w:rPr>
          <w:rFonts w:cstheme="minorHAnsi"/>
          <w:b/>
        </w:rPr>
        <w:t>5</w:t>
      </w:r>
    </w:p>
    <w:p w14:paraId="37E8AF3E" w14:textId="029E92D3" w:rsidR="005F5800" w:rsidRPr="003032A1" w:rsidRDefault="005F5800" w:rsidP="005F5800">
      <w:pPr>
        <w:ind w:firstLine="720"/>
        <w:rPr>
          <w:rFonts w:cstheme="minorHAnsi"/>
          <w:b/>
          <w:u w:val="single"/>
        </w:rPr>
      </w:pPr>
      <w:r w:rsidRPr="003032A1">
        <w:rPr>
          <w:rFonts w:cstheme="minorHAnsi"/>
          <w:b/>
          <w:u w:val="single"/>
        </w:rPr>
        <w:t>MLT 2550</w:t>
      </w:r>
      <w:r>
        <w:rPr>
          <w:rFonts w:cstheme="minorHAnsi"/>
          <w:b/>
          <w:u w:val="single"/>
        </w:rPr>
        <w:t>*</w:t>
      </w:r>
      <w:r w:rsidR="00345D28">
        <w:rPr>
          <w:rFonts w:cstheme="minorHAnsi"/>
          <w:b/>
          <w:u w:val="single"/>
        </w:rPr>
        <w:t>*</w:t>
      </w:r>
      <w:r w:rsidR="00A97488">
        <w:rPr>
          <w:rFonts w:cstheme="minorHAnsi"/>
          <w:b/>
          <w:u w:val="single"/>
        </w:rPr>
        <w:t>*</w:t>
      </w:r>
      <w:r w:rsidRPr="003032A1">
        <w:rPr>
          <w:rFonts w:cstheme="minorHAnsi"/>
          <w:b/>
          <w:u w:val="single"/>
        </w:rPr>
        <w:tab/>
      </w:r>
      <w:r w:rsidRPr="003032A1">
        <w:rPr>
          <w:rFonts w:cstheme="minorHAnsi"/>
          <w:b/>
          <w:u w:val="single"/>
        </w:rPr>
        <w:tab/>
        <w:t>Practicum in Medical Technology</w:t>
      </w:r>
      <w:r w:rsidRPr="003032A1">
        <w:rPr>
          <w:rFonts w:cstheme="minorHAnsi"/>
          <w:b/>
          <w:u w:val="single"/>
        </w:rPr>
        <w:tab/>
      </w:r>
      <w:r w:rsidRPr="003032A1">
        <w:rPr>
          <w:rFonts w:cstheme="minorHAnsi"/>
          <w:b/>
          <w:u w:val="single"/>
        </w:rPr>
        <w:tab/>
      </w:r>
      <w:r w:rsidRPr="003032A1">
        <w:rPr>
          <w:rFonts w:cstheme="minorHAnsi"/>
          <w:b/>
          <w:u w:val="single"/>
        </w:rPr>
        <w:tab/>
        <w:t>3</w:t>
      </w:r>
    </w:p>
    <w:p w14:paraId="7497A1B5" w14:textId="71FC6ABF" w:rsidR="005F5800" w:rsidRDefault="005F5800" w:rsidP="005F5800">
      <w:pPr>
        <w:rPr>
          <w:rFonts w:cstheme="minorHAnsi"/>
          <w:b/>
        </w:rPr>
      </w:pPr>
      <w:r w:rsidRPr="003032A1">
        <w:rPr>
          <w:rFonts w:cstheme="minorHAnsi"/>
          <w:b/>
        </w:rPr>
        <w:tab/>
      </w:r>
      <w:r w:rsidR="00A97488">
        <w:rPr>
          <w:rFonts w:cstheme="minorHAnsi"/>
          <w:b/>
        </w:rPr>
        <w:t>** Labs not offered at Price or Moab and may be waived</w:t>
      </w:r>
      <w:r w:rsidR="00A97488">
        <w:rPr>
          <w:rFonts w:cstheme="minorHAnsi"/>
          <w:b/>
        </w:rPr>
        <w:tab/>
      </w:r>
      <w:r w:rsidRPr="003032A1">
        <w:rPr>
          <w:rFonts w:cstheme="minorHAnsi"/>
          <w:b/>
        </w:rPr>
        <w:t>Total</w:t>
      </w:r>
      <w:r w:rsidRPr="003032A1">
        <w:rPr>
          <w:rFonts w:cstheme="minorHAnsi"/>
          <w:b/>
        </w:rPr>
        <w:tab/>
        <w:t xml:space="preserve">          </w:t>
      </w:r>
      <w:r>
        <w:rPr>
          <w:rFonts w:cstheme="minorHAnsi"/>
          <w:b/>
        </w:rPr>
        <w:t xml:space="preserve"> </w:t>
      </w:r>
      <w:r w:rsidRPr="003032A1">
        <w:rPr>
          <w:rFonts w:cstheme="minorHAnsi"/>
          <w:b/>
        </w:rPr>
        <w:t xml:space="preserve"> 17</w:t>
      </w:r>
    </w:p>
    <w:p w14:paraId="782381D4" w14:textId="18735ED4" w:rsidR="005F5800" w:rsidRDefault="00A97488" w:rsidP="005F5800">
      <w:pPr>
        <w:ind w:firstLine="720"/>
        <w:rPr>
          <w:rFonts w:cstheme="minorHAnsi"/>
          <w:b/>
          <w:bCs/>
        </w:rPr>
      </w:pPr>
      <w:r>
        <w:rPr>
          <w:rFonts w:cstheme="minorHAnsi"/>
          <w:b/>
          <w:bCs/>
        </w:rPr>
        <w:t>*</w:t>
      </w:r>
      <w:r w:rsidR="00345D28">
        <w:rPr>
          <w:rFonts w:cstheme="minorHAnsi"/>
          <w:b/>
          <w:bCs/>
        </w:rPr>
        <w:t>*</w:t>
      </w:r>
      <w:r w:rsidR="005F5800">
        <w:rPr>
          <w:rFonts w:cstheme="minorHAnsi"/>
          <w:b/>
          <w:bCs/>
        </w:rPr>
        <w:t>*</w:t>
      </w:r>
      <w:r w:rsidR="005F5800" w:rsidRPr="008B0B4C">
        <w:rPr>
          <w:rFonts w:cstheme="minorHAnsi"/>
          <w:b/>
          <w:bCs/>
        </w:rPr>
        <w:t>There are 120 hours of practicum required.</w:t>
      </w:r>
    </w:p>
    <w:p w14:paraId="588CE81C" w14:textId="77777777" w:rsidR="00A25AC4" w:rsidRDefault="00A25AC4" w:rsidP="005F5800">
      <w:pPr>
        <w:ind w:firstLine="720"/>
        <w:rPr>
          <w:rFonts w:cstheme="minorHAnsi"/>
          <w:b/>
          <w:bCs/>
        </w:rPr>
      </w:pPr>
    </w:p>
    <w:p w14:paraId="5E261DFD" w14:textId="6B10142E" w:rsidR="00A25AC4" w:rsidRPr="00A97488" w:rsidRDefault="00A25AC4" w:rsidP="00A25AC4">
      <w:pPr>
        <w:rPr>
          <w:rFonts w:cstheme="minorHAnsi"/>
          <w:b/>
        </w:rPr>
      </w:pPr>
      <w:r w:rsidRPr="00A25AC4">
        <w:rPr>
          <w:rFonts w:ascii="Calibri" w:eastAsia="Calibri" w:hAnsi="Calibri" w:cs="Arial"/>
          <w:bCs/>
        </w:rPr>
        <w:t xml:space="preserve">Total minimum credit hours </w:t>
      </w:r>
      <w:r w:rsidR="005961DE">
        <w:rPr>
          <w:rFonts w:ascii="Calibri" w:eastAsia="Calibri" w:hAnsi="Calibri" w:cs="Arial"/>
          <w:bCs/>
        </w:rPr>
        <w:t>(including pre-</w:t>
      </w:r>
      <w:proofErr w:type="spellStart"/>
      <w:r w:rsidR="005961DE">
        <w:rPr>
          <w:rFonts w:ascii="Calibri" w:eastAsia="Calibri" w:hAnsi="Calibri" w:cs="Arial"/>
          <w:bCs/>
        </w:rPr>
        <w:t>reqs</w:t>
      </w:r>
      <w:proofErr w:type="spellEnd"/>
      <w:r w:rsidR="005961DE">
        <w:rPr>
          <w:rFonts w:ascii="Calibri" w:eastAsia="Calibri" w:hAnsi="Calibri" w:cs="Arial"/>
          <w:bCs/>
        </w:rPr>
        <w:t xml:space="preserve">.) </w:t>
      </w:r>
      <w:r w:rsidRPr="00A25AC4">
        <w:rPr>
          <w:rFonts w:ascii="Calibri" w:eastAsia="Calibri" w:hAnsi="Calibri" w:cs="Arial"/>
          <w:bCs/>
        </w:rPr>
        <w:t xml:space="preserve">required for </w:t>
      </w:r>
      <w:r>
        <w:rPr>
          <w:rFonts w:ascii="Calibri" w:eastAsia="Calibri" w:hAnsi="Calibri" w:cs="Arial"/>
          <w:bCs/>
        </w:rPr>
        <w:t xml:space="preserve">MLT </w:t>
      </w:r>
      <w:r w:rsidRPr="00A25AC4">
        <w:rPr>
          <w:rFonts w:ascii="Calibri" w:eastAsia="Calibri" w:hAnsi="Calibri" w:cs="Arial"/>
          <w:bCs/>
        </w:rPr>
        <w:t>Associate of Applied Science Degree</w:t>
      </w:r>
      <w:r w:rsidR="00F70CC5">
        <w:rPr>
          <w:rFonts w:ascii="Calibri" w:eastAsia="Calibri" w:hAnsi="Calibri" w:cs="Arial"/>
          <w:bCs/>
        </w:rPr>
        <w:t>:</w:t>
      </w:r>
      <w:r w:rsidRPr="00A25AC4">
        <w:rPr>
          <w:rFonts w:ascii="Calibri" w:eastAsia="Calibri" w:hAnsi="Calibri" w:cs="Arial"/>
          <w:bCs/>
        </w:rPr>
        <w:t xml:space="preserve"> </w:t>
      </w:r>
      <w:r w:rsidR="005961DE" w:rsidRPr="00A97488">
        <w:rPr>
          <w:rFonts w:ascii="Calibri" w:eastAsia="Calibri" w:hAnsi="Calibri" w:cs="Arial"/>
          <w:b/>
        </w:rPr>
        <w:t>70</w:t>
      </w:r>
      <w:r w:rsidRPr="00A97488">
        <w:rPr>
          <w:rFonts w:ascii="Calibri" w:eastAsia="Calibri" w:hAnsi="Calibri" w:cs="Arial"/>
          <w:b/>
        </w:rPr>
        <w:t xml:space="preserve"> Semester Hours.</w:t>
      </w:r>
    </w:p>
    <w:p w14:paraId="0E53200D" w14:textId="50A434C4" w:rsidR="009D6821" w:rsidRPr="009D6821" w:rsidRDefault="009D6821" w:rsidP="00C66142">
      <w:pPr>
        <w:tabs>
          <w:tab w:val="left" w:pos="1080"/>
          <w:tab w:val="left" w:pos="1260"/>
        </w:tabs>
        <w:kinsoku w:val="0"/>
        <w:overflowPunct w:val="0"/>
        <w:autoSpaceDE w:val="0"/>
        <w:autoSpaceDN w:val="0"/>
        <w:adjustRightInd w:val="0"/>
        <w:spacing w:before="2"/>
        <w:rPr>
          <w:rFonts w:ascii="Calibri" w:eastAsia="Calibri" w:hAnsi="Calibri" w:cs="Calibri"/>
          <w:b/>
          <w:sz w:val="28"/>
          <w:szCs w:val="28"/>
        </w:rPr>
      </w:pPr>
      <w:r w:rsidRPr="009D6821">
        <w:rPr>
          <w:rFonts w:ascii="Calibri" w:eastAsia="Calibri" w:hAnsi="Calibri" w:cs="Calibri"/>
          <w:b/>
          <w:sz w:val="28"/>
          <w:szCs w:val="28"/>
        </w:rPr>
        <w:t>M</w:t>
      </w:r>
      <w:r w:rsidR="00D358F5">
        <w:rPr>
          <w:rFonts w:ascii="Calibri" w:eastAsia="Calibri" w:hAnsi="Calibri" w:cs="Calibri"/>
          <w:b/>
          <w:sz w:val="28"/>
          <w:szCs w:val="28"/>
        </w:rPr>
        <w:t xml:space="preserve">edical </w:t>
      </w:r>
      <w:r w:rsidRPr="009D6821">
        <w:rPr>
          <w:rFonts w:ascii="Calibri" w:eastAsia="Calibri" w:hAnsi="Calibri" w:cs="Calibri"/>
          <w:b/>
          <w:sz w:val="28"/>
          <w:szCs w:val="28"/>
        </w:rPr>
        <w:t>L</w:t>
      </w:r>
      <w:r w:rsidR="00D358F5">
        <w:rPr>
          <w:rFonts w:ascii="Calibri" w:eastAsia="Calibri" w:hAnsi="Calibri" w:cs="Calibri"/>
          <w:b/>
          <w:sz w:val="28"/>
          <w:szCs w:val="28"/>
        </w:rPr>
        <w:t xml:space="preserve">ab </w:t>
      </w:r>
      <w:r w:rsidRPr="009D6821">
        <w:rPr>
          <w:rFonts w:ascii="Calibri" w:eastAsia="Calibri" w:hAnsi="Calibri" w:cs="Calibri"/>
          <w:b/>
          <w:sz w:val="28"/>
          <w:szCs w:val="28"/>
        </w:rPr>
        <w:t>T</w:t>
      </w:r>
      <w:r w:rsidR="00D358F5">
        <w:rPr>
          <w:rFonts w:ascii="Calibri" w:eastAsia="Calibri" w:hAnsi="Calibri" w:cs="Calibri"/>
          <w:b/>
          <w:sz w:val="28"/>
          <w:szCs w:val="28"/>
        </w:rPr>
        <w:t>echnician</w:t>
      </w:r>
      <w:r w:rsidRPr="009D6821">
        <w:rPr>
          <w:rFonts w:ascii="Calibri" w:eastAsia="Calibri" w:hAnsi="Calibri" w:cs="Calibri"/>
          <w:b/>
          <w:sz w:val="28"/>
          <w:szCs w:val="28"/>
        </w:rPr>
        <w:t xml:space="preserve"> Program Information</w:t>
      </w:r>
    </w:p>
    <w:bookmarkEnd w:id="2"/>
    <w:p w14:paraId="7B9A91C1" w14:textId="73D691AC" w:rsidR="00B743C1" w:rsidRDefault="00B743C1" w:rsidP="00C66142">
      <w:pPr>
        <w:tabs>
          <w:tab w:val="left" w:pos="1080"/>
          <w:tab w:val="left" w:pos="1260"/>
        </w:tabs>
        <w:kinsoku w:val="0"/>
        <w:overflowPunct w:val="0"/>
        <w:autoSpaceDE w:val="0"/>
        <w:autoSpaceDN w:val="0"/>
        <w:adjustRightInd w:val="0"/>
        <w:spacing w:before="2"/>
        <w:rPr>
          <w:rFonts w:cstheme="minorHAnsi"/>
          <w:bCs/>
        </w:rPr>
      </w:pPr>
    </w:p>
    <w:p w14:paraId="5EE8578C" w14:textId="77777777" w:rsidR="00D96BD8" w:rsidRPr="00A37FF8" w:rsidRDefault="00D96BD8" w:rsidP="00D96BD8">
      <w:pPr>
        <w:widowControl/>
        <w:spacing w:line="259" w:lineRule="auto"/>
        <w:rPr>
          <w:rFonts w:ascii="Calibri" w:eastAsia="Calibri" w:hAnsi="Calibri" w:cs="Arial"/>
          <w:sz w:val="24"/>
          <w:szCs w:val="24"/>
        </w:rPr>
      </w:pPr>
      <w:r w:rsidRPr="00A37FF8">
        <w:rPr>
          <w:rFonts w:ascii="Calibri" w:eastAsia="Calibri" w:hAnsi="Calibri" w:cs="Arial"/>
          <w:b/>
          <w:sz w:val="24"/>
          <w:szCs w:val="24"/>
        </w:rPr>
        <w:t>Program Delivery Method</w:t>
      </w:r>
    </w:p>
    <w:p w14:paraId="12738F2C" w14:textId="77777777" w:rsidR="00D96BD8" w:rsidRPr="00A37FF8" w:rsidRDefault="00D96BD8" w:rsidP="00D96BD8">
      <w:pPr>
        <w:widowControl/>
        <w:rPr>
          <w:rFonts w:ascii="Calibri" w:eastAsia="Calibri" w:hAnsi="Calibri" w:cs="Arial"/>
        </w:rPr>
      </w:pPr>
      <w:r w:rsidRPr="00A37FF8">
        <w:rPr>
          <w:rFonts w:ascii="Calibri" w:eastAsia="Calibri" w:hAnsi="Calibri" w:cs="Arial"/>
        </w:rPr>
        <w:t xml:space="preserve">The </w:t>
      </w:r>
      <w:r>
        <w:rPr>
          <w:rFonts w:ascii="Calibri" w:eastAsia="Calibri" w:hAnsi="Calibri" w:cs="Arial"/>
        </w:rPr>
        <w:t>MLT</w:t>
      </w:r>
      <w:r w:rsidRPr="00A37FF8">
        <w:rPr>
          <w:rFonts w:ascii="Calibri" w:eastAsia="Calibri" w:hAnsi="Calibri" w:cs="Arial"/>
        </w:rPr>
        <w:t xml:space="preserve"> Program is offered as a blended delivery method (distance education and face-to-face). Students may choose to sit in the classroom or receive the same education at their distance site via the distance education technology. However, all students must attend labs on the delivering campus. There are no extra fees or extra tuition required for distance students.</w:t>
      </w:r>
    </w:p>
    <w:p w14:paraId="76484161" w14:textId="77777777" w:rsidR="00D96BD8" w:rsidRPr="00A37FF8" w:rsidRDefault="00D96BD8" w:rsidP="00D96BD8">
      <w:pPr>
        <w:widowControl/>
        <w:rPr>
          <w:rFonts w:ascii="Calibri" w:eastAsia="Calibri" w:hAnsi="Calibri" w:cs="Arial"/>
          <w:sz w:val="24"/>
          <w:szCs w:val="24"/>
        </w:rPr>
      </w:pPr>
    </w:p>
    <w:p w14:paraId="4D01217F" w14:textId="77777777" w:rsidR="00D96BD8" w:rsidRPr="00A37FF8" w:rsidRDefault="00D96BD8" w:rsidP="00D96BD8">
      <w:pPr>
        <w:widowControl/>
        <w:rPr>
          <w:rFonts w:ascii="Calibri" w:eastAsia="Calibri" w:hAnsi="Calibri" w:cs="Arial"/>
        </w:rPr>
      </w:pPr>
      <w:r w:rsidRPr="00A37FF8">
        <w:rPr>
          <w:rFonts w:ascii="Calibri" w:eastAsia="Calibri" w:hAnsi="Calibri" w:cs="Arial"/>
        </w:rPr>
        <w:t>The lists of classroom facilitators for your campus are provided in your course syllabus. Should you have any technical issues or questions regarding the distance education delivery system, you may contact one of the facilitators that are onsite in your distance education building. There is always a facilitator on-site when you are attending a course in distance education.</w:t>
      </w:r>
    </w:p>
    <w:p w14:paraId="3F6ED755" w14:textId="77777777" w:rsidR="00D96BD8" w:rsidRPr="00A37FF8" w:rsidRDefault="00D96BD8" w:rsidP="00D96BD8">
      <w:pPr>
        <w:widowControl/>
        <w:spacing w:line="259" w:lineRule="auto"/>
        <w:rPr>
          <w:rFonts w:ascii="Calibri" w:eastAsia="Calibri" w:hAnsi="Calibri" w:cs="Arial"/>
        </w:rPr>
      </w:pPr>
    </w:p>
    <w:p w14:paraId="31ED51FF" w14:textId="77777777" w:rsidR="00D96BD8" w:rsidRPr="00A37FF8" w:rsidRDefault="00D96BD8" w:rsidP="00D96BD8">
      <w:pPr>
        <w:widowControl/>
        <w:spacing w:line="259" w:lineRule="auto"/>
        <w:rPr>
          <w:rFonts w:ascii="Calibri" w:eastAsia="Calibri" w:hAnsi="Calibri" w:cs="Arial"/>
          <w:b/>
          <w:sz w:val="24"/>
          <w:szCs w:val="24"/>
        </w:rPr>
      </w:pPr>
      <w:r w:rsidRPr="00A37FF8">
        <w:rPr>
          <w:rFonts w:ascii="Calibri" w:eastAsia="Calibri" w:hAnsi="Calibri" w:cs="Arial"/>
          <w:b/>
          <w:sz w:val="24"/>
          <w:szCs w:val="24"/>
        </w:rPr>
        <w:t>Computer Compatibility</w:t>
      </w:r>
    </w:p>
    <w:p w14:paraId="786F5EE7" w14:textId="77777777" w:rsidR="00D96BD8" w:rsidRPr="00A37FF8" w:rsidRDefault="00D96BD8" w:rsidP="00D96BD8">
      <w:pPr>
        <w:widowControl/>
        <w:rPr>
          <w:rFonts w:ascii="Calibri" w:eastAsia="Calibri" w:hAnsi="Calibri" w:cs="Arial"/>
        </w:rPr>
      </w:pPr>
      <w:r w:rsidRPr="00A37FF8">
        <w:rPr>
          <w:rFonts w:ascii="Calibri" w:eastAsia="Calibri" w:hAnsi="Calibri" w:cs="Arial"/>
        </w:rPr>
        <w:t xml:space="preserve">Students will need to check with the </w:t>
      </w:r>
      <w:r>
        <w:rPr>
          <w:rFonts w:ascii="Calibri" w:eastAsia="Calibri" w:hAnsi="Calibri" w:cs="Arial"/>
        </w:rPr>
        <w:t>MLT</w:t>
      </w:r>
      <w:r w:rsidRPr="00A37FF8">
        <w:rPr>
          <w:rFonts w:ascii="Calibri" w:eastAsia="Calibri" w:hAnsi="Calibri" w:cs="Arial"/>
        </w:rPr>
        <w:t xml:space="preserve"> Program to make sure that their personal computers/devices are compatible with the operating system requirements.</w:t>
      </w:r>
    </w:p>
    <w:p w14:paraId="27F05064" w14:textId="77777777" w:rsidR="00D96BD8" w:rsidRDefault="00D96BD8" w:rsidP="003032A1">
      <w:pPr>
        <w:widowControl/>
        <w:spacing w:line="259" w:lineRule="auto"/>
        <w:contextualSpacing/>
        <w:rPr>
          <w:rFonts w:ascii="Calibri" w:eastAsia="Times New Roman" w:hAnsi="Calibri" w:cs="Arial"/>
          <w:b/>
          <w:bCs/>
          <w:sz w:val="24"/>
          <w:szCs w:val="24"/>
        </w:rPr>
      </w:pPr>
    </w:p>
    <w:p w14:paraId="2C55EBFF" w14:textId="77777777" w:rsidR="00D96BD8" w:rsidRPr="00A37FF8" w:rsidRDefault="00D96BD8" w:rsidP="00D96BD8">
      <w:pPr>
        <w:widowControl/>
        <w:spacing w:line="259" w:lineRule="auto"/>
        <w:rPr>
          <w:rFonts w:ascii="Calibri" w:eastAsia="Calibri" w:hAnsi="Calibri" w:cs="Arial"/>
          <w:b/>
          <w:sz w:val="24"/>
          <w:szCs w:val="24"/>
        </w:rPr>
      </w:pPr>
      <w:r w:rsidRPr="00A37FF8">
        <w:rPr>
          <w:rFonts w:ascii="Calibri" w:eastAsia="Calibri" w:hAnsi="Calibri" w:cs="Arial"/>
          <w:b/>
          <w:sz w:val="24"/>
          <w:szCs w:val="24"/>
        </w:rPr>
        <w:t>Tutoring Services</w:t>
      </w:r>
    </w:p>
    <w:p w14:paraId="774B6AAD" w14:textId="77777777" w:rsidR="00D96BD8" w:rsidRPr="00A37FF8" w:rsidRDefault="00D96BD8" w:rsidP="00D96BD8">
      <w:pPr>
        <w:widowControl/>
        <w:jc w:val="both"/>
        <w:rPr>
          <w:rFonts w:ascii="Calibri" w:eastAsia="Times New Roman" w:hAnsi="Calibri" w:cs="Arial"/>
        </w:rPr>
      </w:pPr>
      <w:r w:rsidRPr="00A37FF8">
        <w:rPr>
          <w:rFonts w:ascii="Calibri" w:eastAsia="Times New Roman" w:hAnsi="Calibri" w:cs="Arial"/>
        </w:rPr>
        <w:t xml:space="preserve">Student Services offers tutoring for all subjects. For </w:t>
      </w:r>
      <w:r>
        <w:rPr>
          <w:rFonts w:ascii="Calibri" w:eastAsia="Times New Roman" w:hAnsi="Calibri" w:cs="Arial"/>
        </w:rPr>
        <w:t>MLT</w:t>
      </w:r>
      <w:r w:rsidRPr="00A37FF8">
        <w:rPr>
          <w:rFonts w:ascii="Calibri" w:eastAsia="Times New Roman" w:hAnsi="Calibri" w:cs="Arial"/>
        </w:rPr>
        <w:t xml:space="preserve"> specifically, the students can sign up for appointments with the </w:t>
      </w:r>
      <w:r>
        <w:rPr>
          <w:rFonts w:ascii="Calibri" w:eastAsia="Times New Roman" w:hAnsi="Calibri" w:cs="Arial"/>
        </w:rPr>
        <w:t>MLT</w:t>
      </w:r>
      <w:r w:rsidRPr="00A37FF8">
        <w:rPr>
          <w:rFonts w:ascii="Calibri" w:eastAsia="Times New Roman" w:hAnsi="Calibri" w:cs="Arial"/>
        </w:rPr>
        <w:t xml:space="preserve"> instructor for one-on-one tutoring.</w:t>
      </w:r>
    </w:p>
    <w:p w14:paraId="07A54B7E" w14:textId="77777777" w:rsidR="00D96BD8" w:rsidRDefault="00D96BD8" w:rsidP="003032A1">
      <w:pPr>
        <w:widowControl/>
        <w:spacing w:line="259" w:lineRule="auto"/>
        <w:contextualSpacing/>
        <w:rPr>
          <w:rFonts w:ascii="Calibri" w:eastAsia="Times New Roman" w:hAnsi="Calibri" w:cs="Arial"/>
          <w:b/>
          <w:bCs/>
          <w:sz w:val="24"/>
          <w:szCs w:val="24"/>
        </w:rPr>
      </w:pPr>
    </w:p>
    <w:p w14:paraId="603D6BBF" w14:textId="77777777" w:rsidR="00D96BD8" w:rsidRPr="00B743C1" w:rsidRDefault="00D96BD8" w:rsidP="00D96BD8">
      <w:pPr>
        <w:kinsoku w:val="0"/>
        <w:overflowPunct w:val="0"/>
        <w:autoSpaceDE w:val="0"/>
        <w:autoSpaceDN w:val="0"/>
        <w:adjustRightInd w:val="0"/>
        <w:ind w:right="1972"/>
        <w:outlineLvl w:val="0"/>
        <w:rPr>
          <w:rFonts w:ascii="Calibri" w:eastAsia="Times New Roman" w:hAnsi="Calibri" w:cs="Calibri"/>
          <w:b/>
          <w:bCs/>
          <w:spacing w:val="-2"/>
          <w:sz w:val="24"/>
          <w:szCs w:val="24"/>
        </w:rPr>
      </w:pPr>
      <w:r w:rsidRPr="00B743C1">
        <w:rPr>
          <w:rFonts w:ascii="Calibri" w:eastAsia="Times New Roman" w:hAnsi="Calibri" w:cs="Calibri"/>
          <w:b/>
          <w:bCs/>
          <w:sz w:val="24"/>
          <w:szCs w:val="24"/>
        </w:rPr>
        <w:t>Clinical</w:t>
      </w:r>
      <w:r w:rsidRPr="00B743C1">
        <w:rPr>
          <w:rFonts w:ascii="Calibri" w:eastAsia="Times New Roman" w:hAnsi="Calibri" w:cs="Calibri"/>
          <w:b/>
          <w:bCs/>
          <w:spacing w:val="-2"/>
          <w:sz w:val="24"/>
          <w:szCs w:val="24"/>
        </w:rPr>
        <w:t xml:space="preserve"> Orientation</w:t>
      </w:r>
    </w:p>
    <w:p w14:paraId="2F5B6377" w14:textId="1A9BBE11" w:rsidR="00D96BD8" w:rsidRPr="00B743C1" w:rsidRDefault="00D96BD8" w:rsidP="00D96BD8">
      <w:pPr>
        <w:kinsoku w:val="0"/>
        <w:overflowPunct w:val="0"/>
        <w:autoSpaceDE w:val="0"/>
        <w:autoSpaceDN w:val="0"/>
        <w:adjustRightInd w:val="0"/>
        <w:spacing w:line="247" w:lineRule="auto"/>
        <w:ind w:left="10" w:right="140" w:hanging="10"/>
        <w:rPr>
          <w:rFonts w:ascii="Calibri" w:eastAsia="Times New Roman" w:hAnsi="Calibri" w:cs="Calibri"/>
        </w:rPr>
      </w:pPr>
      <w:r w:rsidRPr="00B743C1">
        <w:rPr>
          <w:rFonts w:ascii="Calibri" w:eastAsia="Times New Roman" w:hAnsi="Calibri" w:cs="Calibri"/>
        </w:rPr>
        <w:t>Prior</w:t>
      </w:r>
      <w:r w:rsidRPr="00B743C1">
        <w:rPr>
          <w:rFonts w:ascii="Calibri" w:eastAsia="Times New Roman" w:hAnsi="Calibri" w:cs="Calibri"/>
          <w:spacing w:val="-4"/>
        </w:rPr>
        <w:t xml:space="preserve"> </w:t>
      </w:r>
      <w:r w:rsidRPr="00B743C1">
        <w:rPr>
          <w:rFonts w:ascii="Calibri" w:eastAsia="Times New Roman" w:hAnsi="Calibri" w:cs="Calibri"/>
        </w:rPr>
        <w:t>to</w:t>
      </w:r>
      <w:r w:rsidRPr="00B743C1">
        <w:rPr>
          <w:rFonts w:ascii="Calibri" w:eastAsia="Times New Roman" w:hAnsi="Calibri" w:cs="Calibri"/>
          <w:spacing w:val="-1"/>
        </w:rPr>
        <w:t xml:space="preserve"> </w:t>
      </w:r>
      <w:r w:rsidRPr="00B743C1">
        <w:rPr>
          <w:rFonts w:ascii="Calibri" w:eastAsia="Times New Roman" w:hAnsi="Calibri" w:cs="Calibri"/>
        </w:rPr>
        <w:t>initiating</w:t>
      </w:r>
      <w:r w:rsidRPr="00B743C1">
        <w:rPr>
          <w:rFonts w:ascii="Calibri" w:eastAsia="Times New Roman" w:hAnsi="Calibri" w:cs="Calibri"/>
          <w:spacing w:val="-3"/>
        </w:rPr>
        <w:t xml:space="preserve"> </w:t>
      </w:r>
      <w:r w:rsidRPr="00B743C1">
        <w:rPr>
          <w:rFonts w:ascii="Calibri" w:eastAsia="Times New Roman" w:hAnsi="Calibri" w:cs="Calibri"/>
        </w:rPr>
        <w:t>any</w:t>
      </w:r>
      <w:r w:rsidRPr="00B743C1">
        <w:rPr>
          <w:rFonts w:ascii="Calibri" w:eastAsia="Times New Roman" w:hAnsi="Calibri" w:cs="Calibri"/>
          <w:spacing w:val="-1"/>
        </w:rPr>
        <w:t xml:space="preserve"> </w:t>
      </w:r>
      <w:r w:rsidRPr="00B743C1">
        <w:rPr>
          <w:rFonts w:ascii="Calibri" w:eastAsia="Times New Roman" w:hAnsi="Calibri" w:cs="Calibri"/>
        </w:rPr>
        <w:t>clinical</w:t>
      </w:r>
      <w:r>
        <w:rPr>
          <w:rFonts w:ascii="Calibri" w:eastAsia="Times New Roman" w:hAnsi="Calibri" w:cs="Calibri"/>
        </w:rPr>
        <w:t xml:space="preserve"> ex</w:t>
      </w:r>
      <w:r w:rsidR="00C01512">
        <w:rPr>
          <w:rFonts w:ascii="Calibri" w:eastAsia="Times New Roman" w:hAnsi="Calibri" w:cs="Calibri"/>
        </w:rPr>
        <w:t>ternship</w:t>
      </w:r>
      <w:r w:rsidRPr="00B743C1">
        <w:rPr>
          <w:rFonts w:ascii="Calibri" w:eastAsia="Times New Roman" w:hAnsi="Calibri" w:cs="Calibri"/>
          <w:spacing w:val="-2"/>
        </w:rPr>
        <w:t xml:space="preserve"> </w:t>
      </w:r>
      <w:r w:rsidRPr="00B743C1">
        <w:rPr>
          <w:rFonts w:ascii="Calibri" w:eastAsia="Times New Roman" w:hAnsi="Calibri" w:cs="Calibri"/>
        </w:rPr>
        <w:t>or</w:t>
      </w:r>
      <w:r w:rsidRPr="00B743C1">
        <w:rPr>
          <w:rFonts w:ascii="Calibri" w:eastAsia="Times New Roman" w:hAnsi="Calibri" w:cs="Calibri"/>
          <w:spacing w:val="-4"/>
        </w:rPr>
        <w:t xml:space="preserve"> </w:t>
      </w:r>
      <w:r>
        <w:rPr>
          <w:rFonts w:ascii="Calibri" w:eastAsia="Times New Roman" w:hAnsi="Calibri" w:cs="Calibri"/>
        </w:rPr>
        <w:t>practicum,</w:t>
      </w:r>
      <w:r w:rsidRPr="00B743C1">
        <w:rPr>
          <w:rFonts w:ascii="Calibri" w:eastAsia="Times New Roman" w:hAnsi="Calibri" w:cs="Calibri"/>
          <w:spacing w:val="-2"/>
        </w:rPr>
        <w:t xml:space="preserve"> </w:t>
      </w:r>
      <w:r w:rsidRPr="00B743C1">
        <w:rPr>
          <w:rFonts w:ascii="Calibri" w:eastAsia="Times New Roman" w:hAnsi="Calibri" w:cs="Calibri"/>
        </w:rPr>
        <w:t>students</w:t>
      </w:r>
      <w:r w:rsidRPr="00B743C1">
        <w:rPr>
          <w:rFonts w:ascii="Calibri" w:eastAsia="Times New Roman" w:hAnsi="Calibri" w:cs="Calibri"/>
          <w:spacing w:val="-4"/>
        </w:rPr>
        <w:t xml:space="preserve"> </w:t>
      </w:r>
      <w:r w:rsidRPr="00B743C1">
        <w:rPr>
          <w:rFonts w:ascii="Calibri" w:eastAsia="Times New Roman" w:hAnsi="Calibri" w:cs="Calibri"/>
        </w:rPr>
        <w:t>are</w:t>
      </w:r>
      <w:r w:rsidRPr="00B743C1">
        <w:rPr>
          <w:rFonts w:ascii="Calibri" w:eastAsia="Times New Roman" w:hAnsi="Calibri" w:cs="Calibri"/>
          <w:spacing w:val="-1"/>
        </w:rPr>
        <w:t xml:space="preserve"> </w:t>
      </w:r>
      <w:r w:rsidRPr="00B743C1">
        <w:rPr>
          <w:rFonts w:ascii="Calibri" w:eastAsia="Times New Roman" w:hAnsi="Calibri" w:cs="Calibri"/>
        </w:rPr>
        <w:t>required</w:t>
      </w:r>
      <w:r w:rsidRPr="00B743C1">
        <w:rPr>
          <w:rFonts w:ascii="Calibri" w:eastAsia="Times New Roman" w:hAnsi="Calibri" w:cs="Calibri"/>
          <w:spacing w:val="-3"/>
        </w:rPr>
        <w:t xml:space="preserve"> </w:t>
      </w:r>
      <w:r w:rsidRPr="00B743C1">
        <w:rPr>
          <w:rFonts w:ascii="Calibri" w:eastAsia="Times New Roman" w:hAnsi="Calibri" w:cs="Calibri"/>
        </w:rPr>
        <w:t>to</w:t>
      </w:r>
      <w:r w:rsidRPr="00B743C1">
        <w:rPr>
          <w:rFonts w:ascii="Calibri" w:eastAsia="Times New Roman" w:hAnsi="Calibri" w:cs="Calibri"/>
          <w:spacing w:val="-1"/>
        </w:rPr>
        <w:t xml:space="preserve"> </w:t>
      </w:r>
      <w:r w:rsidRPr="00B743C1">
        <w:rPr>
          <w:rFonts w:ascii="Calibri" w:eastAsia="Times New Roman" w:hAnsi="Calibri" w:cs="Calibri"/>
        </w:rPr>
        <w:t>attend</w:t>
      </w:r>
      <w:r w:rsidRPr="00B743C1">
        <w:rPr>
          <w:rFonts w:ascii="Calibri" w:eastAsia="Times New Roman" w:hAnsi="Calibri" w:cs="Calibri"/>
          <w:spacing w:val="-3"/>
        </w:rPr>
        <w:t xml:space="preserve"> </w:t>
      </w:r>
      <w:r w:rsidRPr="00B743C1">
        <w:rPr>
          <w:rFonts w:ascii="Calibri" w:eastAsia="Times New Roman" w:hAnsi="Calibri" w:cs="Calibri"/>
        </w:rPr>
        <w:t>an</w:t>
      </w:r>
      <w:r w:rsidRPr="00B743C1">
        <w:rPr>
          <w:rFonts w:ascii="Calibri" w:eastAsia="Times New Roman" w:hAnsi="Calibri" w:cs="Calibri"/>
          <w:spacing w:val="-5"/>
        </w:rPr>
        <w:t xml:space="preserve"> </w:t>
      </w:r>
      <w:r w:rsidRPr="00B743C1">
        <w:rPr>
          <w:rFonts w:ascii="Calibri" w:eastAsia="Times New Roman" w:hAnsi="Calibri" w:cs="Calibri"/>
        </w:rPr>
        <w:t xml:space="preserve">orientation with the appropriate sites that they will be attending for their </w:t>
      </w:r>
      <w:r>
        <w:rPr>
          <w:rFonts w:ascii="Calibri" w:eastAsia="Times New Roman" w:hAnsi="Calibri" w:cs="Calibri"/>
        </w:rPr>
        <w:t>clinical or practicum</w:t>
      </w:r>
      <w:r w:rsidRPr="00B743C1">
        <w:rPr>
          <w:rFonts w:ascii="Calibri" w:eastAsia="Times New Roman" w:hAnsi="Calibri" w:cs="Calibri"/>
        </w:rPr>
        <w:t xml:space="preserve"> experience. At times, this may require students completing experience at more than one</w:t>
      </w:r>
      <w:r w:rsidR="00C01512">
        <w:rPr>
          <w:rFonts w:ascii="Calibri" w:eastAsia="Times New Roman" w:hAnsi="Calibri" w:cs="Calibri"/>
        </w:rPr>
        <w:t xml:space="preserve"> lab</w:t>
      </w:r>
      <w:r w:rsidRPr="00B743C1">
        <w:rPr>
          <w:rFonts w:ascii="Calibri" w:eastAsia="Times New Roman" w:hAnsi="Calibri" w:cs="Calibri"/>
        </w:rPr>
        <w:t xml:space="preserve"> to attend orientations for each </w:t>
      </w:r>
      <w:r w:rsidR="00C01512">
        <w:rPr>
          <w:rFonts w:ascii="Calibri" w:eastAsia="Times New Roman" w:hAnsi="Calibri" w:cs="Calibri"/>
        </w:rPr>
        <w:t>lab</w:t>
      </w:r>
      <w:r w:rsidRPr="00B743C1">
        <w:rPr>
          <w:rFonts w:ascii="Calibri" w:eastAsia="Times New Roman" w:hAnsi="Calibri" w:cs="Calibri"/>
        </w:rPr>
        <w:t xml:space="preserve"> that they will be working under.</w:t>
      </w:r>
    </w:p>
    <w:p w14:paraId="25B75732" w14:textId="2FBB3CF4" w:rsidR="00D96BD8" w:rsidRDefault="00D96BD8" w:rsidP="003032A1">
      <w:pPr>
        <w:widowControl/>
        <w:spacing w:line="259" w:lineRule="auto"/>
        <w:contextualSpacing/>
        <w:rPr>
          <w:rFonts w:ascii="Calibri" w:eastAsia="Times New Roman" w:hAnsi="Calibri" w:cs="Arial"/>
          <w:b/>
          <w:bCs/>
          <w:sz w:val="24"/>
          <w:szCs w:val="24"/>
        </w:rPr>
      </w:pPr>
    </w:p>
    <w:p w14:paraId="468AF2FE" w14:textId="77777777" w:rsidR="00D96BD8" w:rsidRPr="00B743C1" w:rsidRDefault="00D96BD8" w:rsidP="00D96BD8">
      <w:pPr>
        <w:kinsoku w:val="0"/>
        <w:overflowPunct w:val="0"/>
        <w:autoSpaceDE w:val="0"/>
        <w:autoSpaceDN w:val="0"/>
        <w:adjustRightInd w:val="0"/>
        <w:spacing w:line="247" w:lineRule="auto"/>
        <w:ind w:left="20" w:right="140" w:hanging="10"/>
        <w:rPr>
          <w:rFonts w:ascii="Calibri" w:eastAsia="Times New Roman" w:hAnsi="Calibri" w:cs="Calibri"/>
          <w:b/>
          <w:bCs/>
          <w:sz w:val="24"/>
          <w:szCs w:val="24"/>
        </w:rPr>
      </w:pPr>
      <w:r w:rsidRPr="00B743C1">
        <w:rPr>
          <w:rFonts w:ascii="Calibri" w:eastAsia="Times New Roman" w:hAnsi="Calibri" w:cs="Calibri"/>
          <w:b/>
          <w:bCs/>
          <w:sz w:val="24"/>
          <w:szCs w:val="24"/>
        </w:rPr>
        <w:t xml:space="preserve">Clinical Experience: Clinicals and </w:t>
      </w:r>
      <w:r>
        <w:rPr>
          <w:rFonts w:ascii="Calibri" w:eastAsia="Times New Roman" w:hAnsi="Calibri" w:cs="Calibri"/>
          <w:b/>
          <w:bCs/>
          <w:sz w:val="24"/>
          <w:szCs w:val="24"/>
        </w:rPr>
        <w:t>Practicums</w:t>
      </w:r>
    </w:p>
    <w:p w14:paraId="5B98C8F2" w14:textId="37FEF3EB" w:rsidR="00D96BD8" w:rsidRDefault="00D96BD8" w:rsidP="00D96BD8">
      <w:pPr>
        <w:kinsoku w:val="0"/>
        <w:overflowPunct w:val="0"/>
        <w:autoSpaceDE w:val="0"/>
        <w:autoSpaceDN w:val="0"/>
        <w:adjustRightInd w:val="0"/>
        <w:spacing w:line="247" w:lineRule="auto"/>
        <w:ind w:left="20" w:right="140" w:hanging="10"/>
        <w:rPr>
          <w:rFonts w:ascii="Calibri" w:eastAsia="Times New Roman" w:hAnsi="Calibri" w:cs="Calibri"/>
        </w:rPr>
      </w:pPr>
      <w:r>
        <w:rPr>
          <w:rFonts w:ascii="Calibri" w:eastAsia="Times New Roman" w:hAnsi="Calibri" w:cs="Calibri"/>
        </w:rPr>
        <w:t>MLT</w:t>
      </w:r>
      <w:r w:rsidRPr="00B743C1">
        <w:rPr>
          <w:rFonts w:ascii="Calibri" w:eastAsia="Times New Roman" w:hAnsi="Calibri" w:cs="Calibri"/>
        </w:rPr>
        <w:t xml:space="preserve"> students will train in various </w:t>
      </w:r>
      <w:r>
        <w:rPr>
          <w:rFonts w:ascii="Calibri" w:eastAsia="Times New Roman" w:hAnsi="Calibri" w:cs="Calibri"/>
        </w:rPr>
        <w:t>clinical</w:t>
      </w:r>
      <w:r w:rsidR="00C01512">
        <w:rPr>
          <w:rFonts w:ascii="Calibri" w:eastAsia="Times New Roman" w:hAnsi="Calibri" w:cs="Calibri"/>
        </w:rPr>
        <w:t xml:space="preserve"> externship</w:t>
      </w:r>
      <w:r>
        <w:rPr>
          <w:rFonts w:ascii="Calibri" w:eastAsia="Times New Roman" w:hAnsi="Calibri" w:cs="Calibri"/>
        </w:rPr>
        <w:t xml:space="preserve"> departments</w:t>
      </w:r>
      <w:r w:rsidRPr="00B743C1">
        <w:rPr>
          <w:rFonts w:ascii="Calibri" w:eastAsia="Times New Roman" w:hAnsi="Calibri" w:cs="Calibri"/>
        </w:rPr>
        <w:t>. After students demonstrate proficiency of assigned skills in</w:t>
      </w:r>
      <w:r>
        <w:rPr>
          <w:rFonts w:ascii="Calibri" w:eastAsia="Times New Roman" w:hAnsi="Calibri" w:cs="Calibri"/>
        </w:rPr>
        <w:t xml:space="preserve"> those departments</w:t>
      </w:r>
      <w:r w:rsidRPr="00B743C1">
        <w:rPr>
          <w:rFonts w:ascii="Calibri" w:eastAsia="Times New Roman" w:hAnsi="Calibri" w:cs="Calibri"/>
        </w:rPr>
        <w:t>, students m</w:t>
      </w:r>
      <w:r>
        <w:rPr>
          <w:rFonts w:ascii="Calibri" w:eastAsia="Times New Roman" w:hAnsi="Calibri" w:cs="Calibri"/>
        </w:rPr>
        <w:t>ay</w:t>
      </w:r>
      <w:r w:rsidRPr="00B743C1">
        <w:rPr>
          <w:rFonts w:ascii="Calibri" w:eastAsia="Times New Roman" w:hAnsi="Calibri" w:cs="Calibri"/>
        </w:rPr>
        <w:t xml:space="preserve"> begin practicing skills in the </w:t>
      </w:r>
      <w:r w:rsidR="00C01512">
        <w:rPr>
          <w:rFonts w:ascii="Calibri" w:eastAsia="Times New Roman" w:hAnsi="Calibri" w:cs="Calibri"/>
        </w:rPr>
        <w:t xml:space="preserve">lab </w:t>
      </w:r>
      <w:r w:rsidRPr="00B743C1">
        <w:rPr>
          <w:rFonts w:ascii="Calibri" w:eastAsia="Times New Roman" w:hAnsi="Calibri" w:cs="Calibri"/>
        </w:rPr>
        <w:t xml:space="preserve">setting under the direct supervision of an experienced </w:t>
      </w:r>
      <w:r>
        <w:rPr>
          <w:rFonts w:ascii="Calibri" w:eastAsia="Times New Roman" w:hAnsi="Calibri" w:cs="Calibri"/>
        </w:rPr>
        <w:t>Medical Lab</w:t>
      </w:r>
      <w:r w:rsidRPr="00B743C1">
        <w:rPr>
          <w:rFonts w:ascii="Calibri" w:eastAsia="Times New Roman" w:hAnsi="Calibri" w:cs="Calibri"/>
        </w:rPr>
        <w:t xml:space="preserve"> </w:t>
      </w:r>
      <w:r>
        <w:rPr>
          <w:rFonts w:ascii="Calibri" w:eastAsia="Times New Roman" w:hAnsi="Calibri" w:cs="Calibri"/>
        </w:rPr>
        <w:t>T</w:t>
      </w:r>
      <w:r w:rsidRPr="00B743C1">
        <w:rPr>
          <w:rFonts w:ascii="Calibri" w:eastAsia="Times New Roman" w:hAnsi="Calibri" w:cs="Calibri"/>
        </w:rPr>
        <w:t>echn</w:t>
      </w:r>
      <w:r>
        <w:rPr>
          <w:rFonts w:ascii="Calibri" w:eastAsia="Times New Roman" w:hAnsi="Calibri" w:cs="Calibri"/>
        </w:rPr>
        <w:t>ician</w:t>
      </w:r>
      <w:r w:rsidRPr="00B743C1">
        <w:rPr>
          <w:rFonts w:ascii="Calibri" w:eastAsia="Times New Roman" w:hAnsi="Calibri" w:cs="Calibri"/>
        </w:rPr>
        <w:t xml:space="preserve"> or </w:t>
      </w:r>
      <w:r>
        <w:rPr>
          <w:rFonts w:ascii="Calibri" w:eastAsia="Times New Roman" w:hAnsi="Calibri" w:cs="Calibri"/>
        </w:rPr>
        <w:t>Medical Lab Scientist</w:t>
      </w:r>
      <w:r w:rsidRPr="00B743C1">
        <w:rPr>
          <w:rFonts w:ascii="Calibri" w:eastAsia="Times New Roman" w:hAnsi="Calibri" w:cs="Calibri"/>
        </w:rPr>
        <w:t>. These clinical</w:t>
      </w:r>
      <w:r w:rsidR="00C01512">
        <w:rPr>
          <w:rFonts w:ascii="Calibri" w:eastAsia="Times New Roman" w:hAnsi="Calibri" w:cs="Calibri"/>
        </w:rPr>
        <w:t xml:space="preserve"> externships</w:t>
      </w:r>
      <w:r w:rsidRPr="00B743C1">
        <w:rPr>
          <w:rFonts w:ascii="Calibri" w:eastAsia="Times New Roman" w:hAnsi="Calibri" w:cs="Calibri"/>
        </w:rPr>
        <w:t xml:space="preserve"> rotations are an important part of the program. Students must commit to attending all rotations for which they have been scheduled. Students are responsible for travel costs and must have a reliable source of transportation to their clinical</w:t>
      </w:r>
      <w:r w:rsidR="00C01512">
        <w:rPr>
          <w:rFonts w:ascii="Calibri" w:eastAsia="Times New Roman" w:hAnsi="Calibri" w:cs="Calibri"/>
        </w:rPr>
        <w:t xml:space="preserve"> externship</w:t>
      </w:r>
      <w:r w:rsidRPr="00B743C1">
        <w:rPr>
          <w:rFonts w:ascii="Calibri" w:eastAsia="Times New Roman" w:hAnsi="Calibri" w:cs="Calibri"/>
        </w:rPr>
        <w:t xml:space="preserve"> rotations.</w:t>
      </w:r>
    </w:p>
    <w:p w14:paraId="0F61E17B" w14:textId="77777777" w:rsidR="00D96BD8" w:rsidRDefault="00D96BD8" w:rsidP="00D96BD8">
      <w:pPr>
        <w:widowControl/>
        <w:spacing w:line="259" w:lineRule="auto"/>
        <w:rPr>
          <w:rFonts w:ascii="Calibri" w:eastAsia="Calibri" w:hAnsi="Calibri" w:cs="Arial"/>
          <w:b/>
          <w:sz w:val="24"/>
          <w:szCs w:val="24"/>
        </w:rPr>
      </w:pPr>
    </w:p>
    <w:p w14:paraId="4ACEAECB" w14:textId="77777777" w:rsidR="00D96BD8" w:rsidRPr="00A37FF8" w:rsidRDefault="00D96BD8" w:rsidP="00D96BD8">
      <w:pPr>
        <w:widowControl/>
        <w:autoSpaceDE w:val="0"/>
        <w:autoSpaceDN w:val="0"/>
        <w:adjustRightInd w:val="0"/>
        <w:rPr>
          <w:rFonts w:ascii="Calibri" w:eastAsia="Calibri" w:hAnsi="Calibri" w:cs="Arial"/>
          <w:sz w:val="24"/>
          <w:szCs w:val="24"/>
        </w:rPr>
      </w:pPr>
      <w:r w:rsidRPr="00A37FF8">
        <w:rPr>
          <w:rFonts w:ascii="Calibri" w:eastAsia="Calibri" w:hAnsi="Calibri" w:cs="Arial"/>
          <w:b/>
          <w:bCs/>
          <w:sz w:val="24"/>
          <w:szCs w:val="24"/>
        </w:rPr>
        <w:t xml:space="preserve">Uniforms </w:t>
      </w:r>
    </w:p>
    <w:p w14:paraId="7614780F" w14:textId="77777777" w:rsidR="00D96BD8" w:rsidRPr="00A37FF8" w:rsidRDefault="00D96BD8" w:rsidP="00D96BD8">
      <w:pPr>
        <w:widowControl/>
        <w:autoSpaceDE w:val="0"/>
        <w:autoSpaceDN w:val="0"/>
        <w:adjustRightInd w:val="0"/>
        <w:rPr>
          <w:rFonts w:ascii="Calibri" w:eastAsia="Calibri" w:hAnsi="Calibri" w:cs="Arial"/>
        </w:rPr>
      </w:pPr>
      <w:r>
        <w:rPr>
          <w:rFonts w:ascii="Calibri" w:eastAsia="Calibri" w:hAnsi="Calibri" w:cs="Arial"/>
        </w:rPr>
        <w:t>Students are required to wear lab coats that will be provided by the Clinical Affiliates.</w:t>
      </w:r>
    </w:p>
    <w:p w14:paraId="0A4EE13F" w14:textId="77777777" w:rsidR="00D96BD8" w:rsidRPr="00A37FF8" w:rsidRDefault="00D96BD8" w:rsidP="00D96BD8">
      <w:pPr>
        <w:widowControl/>
        <w:autoSpaceDE w:val="0"/>
        <w:autoSpaceDN w:val="0"/>
        <w:adjustRightInd w:val="0"/>
        <w:rPr>
          <w:rFonts w:ascii="Calibri" w:eastAsia="Calibri" w:hAnsi="Calibri" w:cs="Arial"/>
        </w:rPr>
      </w:pPr>
    </w:p>
    <w:p w14:paraId="02FF69E1" w14:textId="77777777" w:rsidR="00D96BD8" w:rsidRPr="00A37FF8" w:rsidRDefault="00D96BD8" w:rsidP="00D96BD8">
      <w:pPr>
        <w:widowControl/>
        <w:autoSpaceDE w:val="0"/>
        <w:autoSpaceDN w:val="0"/>
        <w:adjustRightInd w:val="0"/>
        <w:rPr>
          <w:rFonts w:ascii="Calibri" w:eastAsia="Calibri" w:hAnsi="Calibri" w:cs="Arial"/>
          <w:sz w:val="24"/>
          <w:szCs w:val="24"/>
        </w:rPr>
      </w:pPr>
      <w:r w:rsidRPr="00A37FF8">
        <w:rPr>
          <w:rFonts w:ascii="Calibri" w:eastAsia="Calibri" w:hAnsi="Calibri" w:cs="Arial"/>
          <w:b/>
          <w:bCs/>
          <w:sz w:val="24"/>
          <w:szCs w:val="24"/>
        </w:rPr>
        <w:t xml:space="preserve">Liability Insurance </w:t>
      </w:r>
    </w:p>
    <w:p w14:paraId="1B8D8820" w14:textId="77777777" w:rsidR="00D96BD8" w:rsidRPr="00A37FF8" w:rsidRDefault="00D96BD8" w:rsidP="00D96BD8">
      <w:pPr>
        <w:widowControl/>
        <w:autoSpaceDE w:val="0"/>
        <w:autoSpaceDN w:val="0"/>
        <w:adjustRightInd w:val="0"/>
        <w:rPr>
          <w:rFonts w:ascii="Calibri" w:eastAsia="Calibri" w:hAnsi="Calibri" w:cs="Arial"/>
        </w:rPr>
      </w:pPr>
      <w:r w:rsidRPr="00A37FF8">
        <w:rPr>
          <w:rFonts w:ascii="Calibri" w:eastAsia="Calibri" w:hAnsi="Calibri" w:cs="Arial"/>
        </w:rPr>
        <w:t xml:space="preserve">Liability insurance is provided to the </w:t>
      </w:r>
      <w:r>
        <w:rPr>
          <w:rFonts w:ascii="Calibri" w:eastAsia="Calibri" w:hAnsi="Calibri" w:cs="Arial"/>
        </w:rPr>
        <w:t>MLT</w:t>
      </w:r>
      <w:r w:rsidRPr="00A37FF8">
        <w:rPr>
          <w:rFonts w:ascii="Calibri" w:eastAsia="Calibri" w:hAnsi="Calibri" w:cs="Arial"/>
        </w:rPr>
        <w:t xml:space="preserve"> student through Utah State University.</w:t>
      </w:r>
    </w:p>
    <w:p w14:paraId="3D1E17FC" w14:textId="77777777" w:rsidR="00D96BD8" w:rsidRDefault="00D96BD8" w:rsidP="003032A1">
      <w:pPr>
        <w:widowControl/>
        <w:spacing w:line="259" w:lineRule="auto"/>
        <w:contextualSpacing/>
        <w:rPr>
          <w:rFonts w:ascii="Calibri" w:eastAsia="Times New Roman" w:hAnsi="Calibri" w:cs="Arial"/>
          <w:b/>
          <w:bCs/>
          <w:sz w:val="24"/>
          <w:szCs w:val="24"/>
        </w:rPr>
      </w:pPr>
    </w:p>
    <w:p w14:paraId="0737B004" w14:textId="77777777" w:rsidR="00D96BD8" w:rsidRDefault="00D96BD8" w:rsidP="003032A1">
      <w:pPr>
        <w:widowControl/>
        <w:spacing w:line="259" w:lineRule="auto"/>
        <w:contextualSpacing/>
        <w:rPr>
          <w:rFonts w:ascii="Calibri" w:eastAsia="Times New Roman" w:hAnsi="Calibri" w:cs="Arial"/>
          <w:b/>
          <w:bCs/>
          <w:sz w:val="24"/>
          <w:szCs w:val="24"/>
        </w:rPr>
      </w:pPr>
    </w:p>
    <w:p w14:paraId="69972EFA" w14:textId="77777777" w:rsidR="00B743C1" w:rsidRPr="00B743C1" w:rsidRDefault="00B743C1" w:rsidP="00B743C1">
      <w:pPr>
        <w:kinsoku w:val="0"/>
        <w:overflowPunct w:val="0"/>
        <w:autoSpaceDE w:val="0"/>
        <w:autoSpaceDN w:val="0"/>
        <w:adjustRightInd w:val="0"/>
        <w:spacing w:line="247" w:lineRule="auto"/>
        <w:ind w:left="20" w:right="140" w:hanging="10"/>
        <w:rPr>
          <w:rFonts w:ascii="Calibri" w:eastAsia="Times New Roman" w:hAnsi="Calibri" w:cs="Calibri"/>
          <w:sz w:val="18"/>
          <w:szCs w:val="18"/>
        </w:rPr>
      </w:pPr>
    </w:p>
    <w:p w14:paraId="679E9FCA" w14:textId="77777777" w:rsidR="00A37FF8" w:rsidRPr="00A37FF8" w:rsidRDefault="00A37FF8" w:rsidP="00A37FF8">
      <w:pPr>
        <w:widowControl/>
        <w:spacing w:line="259" w:lineRule="auto"/>
        <w:rPr>
          <w:rFonts w:ascii="Arial" w:eastAsia="Calibri" w:hAnsi="Arial" w:cs="Arial"/>
          <w:b/>
          <w:sz w:val="24"/>
          <w:szCs w:val="24"/>
        </w:rPr>
      </w:pPr>
    </w:p>
    <w:p w14:paraId="448110A8" w14:textId="77777777" w:rsidR="00A37FF8" w:rsidRPr="00A37FF8" w:rsidRDefault="00A37FF8" w:rsidP="00A37FF8">
      <w:pPr>
        <w:widowControl/>
        <w:autoSpaceDE w:val="0"/>
        <w:autoSpaceDN w:val="0"/>
        <w:adjustRightInd w:val="0"/>
        <w:rPr>
          <w:rFonts w:ascii="Arial" w:eastAsia="Calibri" w:hAnsi="Arial" w:cs="Arial"/>
        </w:rPr>
      </w:pPr>
    </w:p>
    <w:p w14:paraId="2668C50A" w14:textId="392E4465" w:rsidR="00A37FF8" w:rsidRDefault="00A37FF8" w:rsidP="00A37FF8">
      <w:pPr>
        <w:widowControl/>
        <w:autoSpaceDE w:val="0"/>
        <w:autoSpaceDN w:val="0"/>
        <w:adjustRightInd w:val="0"/>
        <w:rPr>
          <w:rFonts w:ascii="Calibri" w:eastAsia="Calibri" w:hAnsi="Calibri" w:cs="Arial"/>
          <w:b/>
          <w:bCs/>
          <w:sz w:val="24"/>
          <w:szCs w:val="24"/>
        </w:rPr>
      </w:pPr>
      <w:r w:rsidRPr="00C269B4">
        <w:rPr>
          <w:rFonts w:ascii="Calibri" w:eastAsia="Calibri" w:hAnsi="Calibri" w:cs="Arial"/>
          <w:b/>
          <w:bCs/>
          <w:sz w:val="24"/>
          <w:szCs w:val="24"/>
        </w:rPr>
        <w:t>Academic Progression</w:t>
      </w:r>
    </w:p>
    <w:p w14:paraId="27B81241" w14:textId="3CB09776" w:rsidR="00C269B4" w:rsidRPr="00C269B4" w:rsidRDefault="00C269B4" w:rsidP="00C269B4">
      <w:pPr>
        <w:pStyle w:val="ListParagraph"/>
        <w:widowControl/>
        <w:numPr>
          <w:ilvl w:val="0"/>
          <w:numId w:val="48"/>
        </w:numPr>
        <w:autoSpaceDE w:val="0"/>
        <w:autoSpaceDN w:val="0"/>
        <w:adjustRightInd w:val="0"/>
        <w:rPr>
          <w:rFonts w:ascii="Calibri" w:eastAsia="Calibri" w:hAnsi="Calibri" w:cs="Arial"/>
          <w:b/>
          <w:bCs/>
        </w:rPr>
      </w:pPr>
      <w:r w:rsidRPr="00C269B4">
        <w:rPr>
          <w:rFonts w:ascii="Calibri" w:eastAsia="Calibri" w:hAnsi="Calibri" w:cs="Arial"/>
          <w:b/>
          <w:bCs/>
        </w:rPr>
        <w:t>Sequence of Courses</w:t>
      </w:r>
    </w:p>
    <w:p w14:paraId="00178DD6" w14:textId="3C96C440" w:rsidR="00C269B4" w:rsidRPr="00C269B4" w:rsidRDefault="00C269B4" w:rsidP="00C269B4">
      <w:pPr>
        <w:widowControl/>
        <w:autoSpaceDE w:val="0"/>
        <w:autoSpaceDN w:val="0"/>
        <w:adjustRightInd w:val="0"/>
        <w:rPr>
          <w:rFonts w:ascii="Calibri" w:eastAsia="Calibri" w:hAnsi="Calibri" w:cs="Arial"/>
        </w:rPr>
      </w:pPr>
      <w:r w:rsidRPr="00C269B4">
        <w:rPr>
          <w:rFonts w:ascii="Calibri" w:eastAsia="Calibri" w:hAnsi="Calibri" w:cs="Arial"/>
        </w:rPr>
        <w:t xml:space="preserve">Students may not take </w:t>
      </w:r>
      <w:r>
        <w:rPr>
          <w:rFonts w:ascii="Calibri" w:eastAsia="Calibri" w:hAnsi="Calibri" w:cs="Arial"/>
        </w:rPr>
        <w:t>MLT</w:t>
      </w:r>
      <w:r w:rsidRPr="00C269B4">
        <w:rPr>
          <w:rFonts w:ascii="Calibri" w:eastAsia="Calibri" w:hAnsi="Calibri" w:cs="Arial"/>
        </w:rPr>
        <w:t xml:space="preserve"> courses out of sequence, and must comply with all departmental policies. </w:t>
      </w:r>
      <w:bookmarkStart w:id="5" w:name="_Hlk152334141"/>
      <w:r w:rsidRPr="00C269B4">
        <w:rPr>
          <w:rFonts w:ascii="Calibri" w:eastAsia="Calibri" w:hAnsi="Calibri" w:cs="Arial"/>
        </w:rPr>
        <w:t xml:space="preserve">All students who successfully complete the required courses and surgical cases will be eligible to graduate with an Associates of Applied Sciences degree in </w:t>
      </w:r>
      <w:bookmarkEnd w:id="5"/>
      <w:r>
        <w:rPr>
          <w:rFonts w:ascii="Calibri" w:eastAsia="Calibri" w:hAnsi="Calibri" w:cs="Arial"/>
        </w:rPr>
        <w:t>Medical Laboratory Technician</w:t>
      </w:r>
      <w:r w:rsidRPr="00C269B4">
        <w:rPr>
          <w:rFonts w:ascii="Calibri" w:eastAsia="Calibri" w:hAnsi="Calibri" w:cs="Arial"/>
        </w:rPr>
        <w:t xml:space="preserve">. </w:t>
      </w:r>
    </w:p>
    <w:p w14:paraId="6E3334F3" w14:textId="77777777" w:rsidR="003316E9" w:rsidRPr="00C269B4" w:rsidRDefault="003316E9" w:rsidP="00C269B4">
      <w:pPr>
        <w:widowControl/>
        <w:autoSpaceDE w:val="0"/>
        <w:autoSpaceDN w:val="0"/>
        <w:adjustRightInd w:val="0"/>
        <w:spacing w:line="259" w:lineRule="auto"/>
        <w:rPr>
          <w:rFonts w:cstheme="minorHAnsi"/>
        </w:rPr>
      </w:pPr>
    </w:p>
    <w:p w14:paraId="09E6FC68" w14:textId="7F86412A" w:rsidR="003316E9" w:rsidRPr="003316E9" w:rsidRDefault="003316E9" w:rsidP="00C269B4">
      <w:pPr>
        <w:widowControl/>
        <w:autoSpaceDE w:val="0"/>
        <w:autoSpaceDN w:val="0"/>
        <w:adjustRightInd w:val="0"/>
        <w:rPr>
          <w:rFonts w:cstheme="minorHAnsi"/>
        </w:rPr>
      </w:pPr>
      <w:r w:rsidRPr="003316E9">
        <w:rPr>
          <w:rFonts w:cstheme="minorHAnsi"/>
        </w:rPr>
        <w:t>General education courses may be taken prior to enrollment in the MLT courses. In order to progress to the next semester’s course, the student must successfully complete</w:t>
      </w:r>
      <w:r>
        <w:rPr>
          <w:rFonts w:cstheme="minorHAnsi"/>
        </w:rPr>
        <w:t>:</w:t>
      </w:r>
    </w:p>
    <w:p w14:paraId="72173E4C" w14:textId="77777777" w:rsidR="003316E9" w:rsidRDefault="003316E9" w:rsidP="00C269B4">
      <w:pPr>
        <w:pStyle w:val="Default"/>
        <w:rPr>
          <w:rFonts w:asciiTheme="minorHAnsi" w:hAnsiTheme="minorHAnsi" w:cstheme="minorHAnsi"/>
          <w:color w:val="auto"/>
          <w:sz w:val="22"/>
          <w:szCs w:val="22"/>
        </w:rPr>
      </w:pPr>
      <w:r w:rsidRPr="005A7BA0">
        <w:rPr>
          <w:rFonts w:asciiTheme="minorHAnsi" w:hAnsiTheme="minorHAnsi" w:cstheme="minorHAnsi"/>
          <w:color w:val="auto"/>
          <w:sz w:val="22"/>
          <w:szCs w:val="22"/>
        </w:rPr>
        <w:t xml:space="preserve">(1) </w:t>
      </w:r>
      <w:r>
        <w:rPr>
          <w:rFonts w:asciiTheme="minorHAnsi" w:hAnsiTheme="minorHAnsi" w:cstheme="minorHAnsi"/>
          <w:color w:val="auto"/>
          <w:sz w:val="22"/>
          <w:szCs w:val="22"/>
        </w:rPr>
        <w:t>E</w:t>
      </w:r>
      <w:r w:rsidRPr="005A7BA0">
        <w:rPr>
          <w:rFonts w:asciiTheme="minorHAnsi" w:hAnsiTheme="minorHAnsi" w:cstheme="minorHAnsi"/>
          <w:color w:val="auto"/>
          <w:sz w:val="22"/>
          <w:szCs w:val="22"/>
        </w:rPr>
        <w:t>ach Medical Laboratory Technician course with a final grade of 74 or better</w:t>
      </w:r>
    </w:p>
    <w:p w14:paraId="00BDD549" w14:textId="77777777" w:rsidR="003316E9" w:rsidRDefault="003316E9" w:rsidP="00C269B4">
      <w:pPr>
        <w:pStyle w:val="Default"/>
        <w:rPr>
          <w:rFonts w:asciiTheme="minorHAnsi" w:hAnsiTheme="minorHAnsi" w:cstheme="minorHAnsi"/>
          <w:color w:val="auto"/>
          <w:sz w:val="22"/>
          <w:szCs w:val="22"/>
        </w:rPr>
      </w:pPr>
      <w:r w:rsidRPr="005A7BA0">
        <w:rPr>
          <w:rFonts w:asciiTheme="minorHAnsi" w:hAnsiTheme="minorHAnsi" w:cstheme="minorHAnsi"/>
          <w:color w:val="auto"/>
          <w:sz w:val="22"/>
          <w:szCs w:val="22"/>
        </w:rPr>
        <w:t xml:space="preserve">(2) </w:t>
      </w:r>
      <w:r>
        <w:rPr>
          <w:rFonts w:asciiTheme="minorHAnsi" w:hAnsiTheme="minorHAnsi" w:cstheme="minorHAnsi"/>
          <w:color w:val="auto"/>
          <w:sz w:val="22"/>
          <w:szCs w:val="22"/>
        </w:rPr>
        <w:t>E</w:t>
      </w:r>
      <w:r w:rsidRPr="005A7BA0">
        <w:rPr>
          <w:rFonts w:asciiTheme="minorHAnsi" w:hAnsiTheme="minorHAnsi" w:cstheme="minorHAnsi"/>
          <w:color w:val="auto"/>
          <w:sz w:val="22"/>
          <w:szCs w:val="22"/>
        </w:rPr>
        <w:t>ach general education course with a final letter grade of "C" or better</w:t>
      </w:r>
      <w:r>
        <w:rPr>
          <w:rFonts w:asciiTheme="minorHAnsi" w:hAnsiTheme="minorHAnsi" w:cstheme="minorHAnsi"/>
          <w:color w:val="auto"/>
          <w:sz w:val="22"/>
          <w:szCs w:val="22"/>
        </w:rPr>
        <w:t>.</w:t>
      </w:r>
      <w:r w:rsidRPr="005A7BA0">
        <w:rPr>
          <w:rFonts w:asciiTheme="minorHAnsi" w:hAnsiTheme="minorHAnsi" w:cstheme="minorHAnsi"/>
          <w:color w:val="auto"/>
          <w:sz w:val="22"/>
          <w:szCs w:val="22"/>
        </w:rPr>
        <w:t xml:space="preserve"> </w:t>
      </w:r>
    </w:p>
    <w:p w14:paraId="452B0D5D" w14:textId="27DC7072" w:rsidR="003316E9" w:rsidRDefault="00A37FF8" w:rsidP="00C269B4">
      <w:pPr>
        <w:widowControl/>
        <w:autoSpaceDE w:val="0"/>
        <w:autoSpaceDN w:val="0"/>
        <w:adjustRightInd w:val="0"/>
        <w:rPr>
          <w:rFonts w:ascii="Calibri" w:eastAsia="Calibri" w:hAnsi="Calibri" w:cs="Arial"/>
        </w:rPr>
      </w:pPr>
      <w:r w:rsidRPr="00A37FF8">
        <w:rPr>
          <w:rFonts w:ascii="Calibri" w:eastAsia="Calibri" w:hAnsi="Calibri" w:cs="Arial"/>
        </w:rPr>
        <w:t>(</w:t>
      </w:r>
      <w:r w:rsidR="005C581F">
        <w:rPr>
          <w:rFonts w:ascii="Calibri" w:eastAsia="Calibri" w:hAnsi="Calibri" w:cs="Arial"/>
        </w:rPr>
        <w:t>3</w:t>
      </w:r>
      <w:r w:rsidRPr="00A37FF8">
        <w:rPr>
          <w:rFonts w:ascii="Calibri" w:eastAsia="Calibri" w:hAnsi="Calibri" w:cs="Arial"/>
        </w:rPr>
        <w:t>) All of the psychomotor and affective competencies with a B or better</w:t>
      </w:r>
    </w:p>
    <w:p w14:paraId="343739F0" w14:textId="4EA94524" w:rsidR="00A37FF8" w:rsidRDefault="00A37FF8" w:rsidP="00C269B4">
      <w:pPr>
        <w:widowControl/>
        <w:autoSpaceDE w:val="0"/>
        <w:autoSpaceDN w:val="0"/>
        <w:adjustRightInd w:val="0"/>
        <w:rPr>
          <w:rFonts w:ascii="Calibri" w:eastAsia="Calibri" w:hAnsi="Calibri" w:cs="Arial"/>
        </w:rPr>
      </w:pPr>
      <w:r w:rsidRPr="00A37FF8">
        <w:rPr>
          <w:rFonts w:ascii="Calibri" w:eastAsia="Calibri" w:hAnsi="Calibri" w:cs="Arial"/>
        </w:rPr>
        <w:t xml:space="preserve">(4) </w:t>
      </w:r>
      <w:r w:rsidR="005C581F">
        <w:rPr>
          <w:rFonts w:ascii="Calibri" w:eastAsia="Calibri" w:hAnsi="Calibri" w:cs="Arial"/>
        </w:rPr>
        <w:t>M</w:t>
      </w:r>
      <w:r w:rsidRPr="00A37FF8">
        <w:rPr>
          <w:rFonts w:ascii="Calibri" w:eastAsia="Calibri" w:hAnsi="Calibri" w:cs="Arial"/>
        </w:rPr>
        <w:t xml:space="preserve">ust maintain a minimum cumulative </w:t>
      </w:r>
      <w:r w:rsidR="0075720F">
        <w:rPr>
          <w:rFonts w:ascii="Calibri" w:eastAsia="Calibri" w:hAnsi="Calibri" w:cs="Arial"/>
        </w:rPr>
        <w:t>2.67 GPA</w:t>
      </w:r>
      <w:r w:rsidRPr="00A37FF8">
        <w:rPr>
          <w:rFonts w:ascii="Calibri" w:eastAsia="Calibri" w:hAnsi="Calibri" w:cs="Arial"/>
        </w:rPr>
        <w:t>.</w:t>
      </w:r>
    </w:p>
    <w:p w14:paraId="0DC10688" w14:textId="4CEFF500" w:rsidR="008B0B4C" w:rsidRDefault="008B0B4C" w:rsidP="00D358F5">
      <w:pPr>
        <w:widowControl/>
        <w:autoSpaceDE w:val="0"/>
        <w:autoSpaceDN w:val="0"/>
        <w:adjustRightInd w:val="0"/>
        <w:rPr>
          <w:rFonts w:ascii="Calibri" w:eastAsia="Calibri" w:hAnsi="Calibri" w:cs="Arial"/>
        </w:rPr>
      </w:pPr>
    </w:p>
    <w:p w14:paraId="6B38DC46" w14:textId="77777777" w:rsidR="00C269B4" w:rsidRPr="00C269B4" w:rsidRDefault="00C269B4" w:rsidP="00C269B4">
      <w:pPr>
        <w:pStyle w:val="ListParagraph"/>
        <w:widowControl/>
        <w:numPr>
          <w:ilvl w:val="0"/>
          <w:numId w:val="48"/>
        </w:numPr>
        <w:autoSpaceDE w:val="0"/>
        <w:autoSpaceDN w:val="0"/>
        <w:adjustRightInd w:val="0"/>
        <w:rPr>
          <w:rFonts w:ascii="Calibri" w:eastAsia="Calibri" w:hAnsi="Calibri" w:cs="Arial"/>
          <w:b/>
          <w:bCs/>
          <w:color w:val="000000"/>
        </w:rPr>
      </w:pPr>
      <w:r w:rsidRPr="00C269B4">
        <w:rPr>
          <w:rFonts w:ascii="Calibri" w:eastAsia="Calibri" w:hAnsi="Calibri" w:cs="Arial"/>
          <w:b/>
          <w:bCs/>
          <w:color w:val="000000"/>
        </w:rPr>
        <w:t>Non-Progressions</w:t>
      </w:r>
    </w:p>
    <w:p w14:paraId="7F6756E5" w14:textId="77777777" w:rsidR="00C269B4" w:rsidRPr="00A37FF8" w:rsidRDefault="00C269B4" w:rsidP="00C269B4">
      <w:pPr>
        <w:widowControl/>
        <w:rPr>
          <w:rFonts w:ascii="Calibri" w:eastAsia="Calibri" w:hAnsi="Calibri" w:cs="Arial"/>
          <w:b/>
          <w:bCs/>
        </w:rPr>
      </w:pPr>
      <w:r w:rsidRPr="00A37FF8">
        <w:rPr>
          <w:rFonts w:ascii="Calibri" w:eastAsia="Calibri" w:hAnsi="Calibri" w:cs="Arial"/>
          <w:b/>
          <w:bCs/>
        </w:rPr>
        <w:t>Withdrawal</w:t>
      </w:r>
    </w:p>
    <w:p w14:paraId="3A7D9DEE" w14:textId="77777777" w:rsidR="00C269B4" w:rsidRPr="00A37FF8" w:rsidRDefault="00C269B4" w:rsidP="00C269B4">
      <w:pPr>
        <w:widowControl/>
        <w:rPr>
          <w:rFonts w:ascii="Calibri" w:eastAsia="Calibri" w:hAnsi="Calibri" w:cs="Arial"/>
          <w:bCs/>
        </w:rPr>
      </w:pPr>
      <w:r w:rsidRPr="00A37FF8">
        <w:rPr>
          <w:rFonts w:ascii="Calibri" w:eastAsia="Calibri" w:hAnsi="Calibri" w:cs="Arial"/>
          <w:bCs/>
        </w:rPr>
        <w:t xml:space="preserve">If a student, for any reason, desires to withdraw from the program, he/she is required to follow the procedure outlined below in order to maintain a complete academic record: </w:t>
      </w:r>
    </w:p>
    <w:p w14:paraId="00208E5A" w14:textId="77777777" w:rsidR="00C269B4" w:rsidRPr="00A37FF8" w:rsidRDefault="00C269B4" w:rsidP="00C269B4">
      <w:pPr>
        <w:widowControl/>
        <w:rPr>
          <w:rFonts w:ascii="Calibri" w:eastAsia="Calibri" w:hAnsi="Calibri" w:cs="Arial"/>
          <w:bCs/>
        </w:rPr>
      </w:pPr>
      <w:r w:rsidRPr="00A37FF8">
        <w:rPr>
          <w:rFonts w:ascii="Calibri" w:eastAsia="Calibri" w:hAnsi="Calibri" w:cs="Arial"/>
          <w:bCs/>
        </w:rPr>
        <w:t xml:space="preserve">1. Confer with both his/her faculty advisor and course instructor; </w:t>
      </w:r>
    </w:p>
    <w:p w14:paraId="7C01D2D5" w14:textId="77777777" w:rsidR="00C269B4" w:rsidRPr="00A37FF8" w:rsidRDefault="00C269B4" w:rsidP="00C269B4">
      <w:pPr>
        <w:widowControl/>
        <w:rPr>
          <w:rFonts w:ascii="Calibri" w:eastAsia="Calibri" w:hAnsi="Calibri" w:cs="Arial"/>
          <w:bCs/>
        </w:rPr>
      </w:pPr>
      <w:r w:rsidRPr="00A37FF8">
        <w:rPr>
          <w:rFonts w:ascii="Calibri" w:eastAsia="Calibri" w:hAnsi="Calibri" w:cs="Arial"/>
          <w:bCs/>
        </w:rPr>
        <w:t>2. Write a letter of resignation to the Program Director stating the reason(s) for withdrawal;</w:t>
      </w:r>
    </w:p>
    <w:p w14:paraId="6D0221CD" w14:textId="77777777" w:rsidR="00C269B4" w:rsidRPr="00A37FF8" w:rsidRDefault="00C269B4" w:rsidP="00C269B4">
      <w:pPr>
        <w:widowControl/>
        <w:rPr>
          <w:rFonts w:ascii="Calibri" w:eastAsia="Calibri" w:hAnsi="Calibri" w:cs="Arial"/>
          <w:bCs/>
        </w:rPr>
      </w:pPr>
      <w:r w:rsidRPr="00A37FF8">
        <w:rPr>
          <w:rFonts w:ascii="Calibri" w:eastAsia="Calibri" w:hAnsi="Calibri" w:cs="Arial"/>
          <w:bCs/>
        </w:rPr>
        <w:t xml:space="preserve">3. Complete the necessary withdrawal forms available in Enrollment Management </w:t>
      </w:r>
    </w:p>
    <w:p w14:paraId="05D79768" w14:textId="77777777" w:rsidR="00C269B4" w:rsidRPr="00A37FF8" w:rsidRDefault="00C269B4" w:rsidP="00C269B4">
      <w:pPr>
        <w:widowControl/>
        <w:rPr>
          <w:rFonts w:ascii="Calibri" w:eastAsia="Calibri" w:hAnsi="Calibri" w:cs="Arial"/>
          <w:bCs/>
        </w:rPr>
      </w:pPr>
      <w:r w:rsidRPr="00A37FF8">
        <w:rPr>
          <w:rFonts w:ascii="Calibri" w:eastAsia="Calibri" w:hAnsi="Calibri" w:cs="Arial"/>
          <w:bCs/>
        </w:rPr>
        <w:t xml:space="preserve">4. Confer with Director of Financial Aid, if applicable, in his/her case. </w:t>
      </w:r>
    </w:p>
    <w:p w14:paraId="3AD833D8" w14:textId="77777777" w:rsidR="00C269B4" w:rsidRPr="00A37FF8" w:rsidRDefault="00C269B4" w:rsidP="00C269B4">
      <w:pPr>
        <w:widowControl/>
        <w:rPr>
          <w:rFonts w:ascii="Calibri" w:eastAsia="Calibri" w:hAnsi="Calibri" w:cs="Arial"/>
          <w:bCs/>
        </w:rPr>
      </w:pPr>
      <w:r w:rsidRPr="00A37FF8">
        <w:rPr>
          <w:rFonts w:ascii="Calibri" w:eastAsia="Calibri" w:hAnsi="Calibri" w:cs="Arial"/>
          <w:bCs/>
        </w:rPr>
        <w:t xml:space="preserve">5. Any student who exits the </w:t>
      </w:r>
      <w:r>
        <w:rPr>
          <w:rFonts w:ascii="Calibri" w:eastAsia="Calibri" w:hAnsi="Calibri" w:cs="Arial"/>
          <w:bCs/>
        </w:rPr>
        <w:t>MLT</w:t>
      </w:r>
      <w:r w:rsidRPr="00A37FF8">
        <w:rPr>
          <w:rFonts w:ascii="Calibri" w:eastAsia="Calibri" w:hAnsi="Calibri" w:cs="Arial"/>
          <w:bCs/>
        </w:rPr>
        <w:t xml:space="preserve"> program for any reason should complete an exit interview with the </w:t>
      </w:r>
      <w:r>
        <w:rPr>
          <w:rFonts w:ascii="Calibri" w:eastAsia="Calibri" w:hAnsi="Calibri" w:cs="Arial"/>
          <w:bCs/>
        </w:rPr>
        <w:t>MLT</w:t>
      </w:r>
      <w:r w:rsidRPr="00A37FF8">
        <w:rPr>
          <w:rFonts w:ascii="Calibri" w:eastAsia="Calibri" w:hAnsi="Calibri" w:cs="Arial"/>
          <w:bCs/>
        </w:rPr>
        <w:t xml:space="preserve"> Program Director.</w:t>
      </w:r>
    </w:p>
    <w:p w14:paraId="2C96CCC1" w14:textId="3039D418" w:rsidR="00C269B4" w:rsidRDefault="00C269B4" w:rsidP="00D358F5">
      <w:pPr>
        <w:widowControl/>
        <w:autoSpaceDE w:val="0"/>
        <w:autoSpaceDN w:val="0"/>
        <w:adjustRightInd w:val="0"/>
        <w:rPr>
          <w:rFonts w:ascii="Calibri" w:eastAsia="Calibri" w:hAnsi="Calibri" w:cs="Arial"/>
        </w:rPr>
      </w:pPr>
    </w:p>
    <w:p w14:paraId="582A9798" w14:textId="50092DEB" w:rsidR="00C269B4" w:rsidRPr="00C269B4" w:rsidRDefault="00C269B4" w:rsidP="00C269B4">
      <w:pPr>
        <w:widowControl/>
        <w:rPr>
          <w:rFonts w:ascii="Calibri" w:eastAsia="Calibri" w:hAnsi="Calibri" w:cs="Arial"/>
          <w:b/>
          <w:iCs/>
          <w:sz w:val="24"/>
          <w:szCs w:val="24"/>
        </w:rPr>
      </w:pPr>
      <w:r w:rsidRPr="00C269B4">
        <w:rPr>
          <w:rFonts w:ascii="Calibri" w:eastAsia="Calibri" w:hAnsi="Calibri" w:cs="Arial"/>
          <w:b/>
          <w:iCs/>
          <w:sz w:val="24"/>
          <w:szCs w:val="24"/>
        </w:rPr>
        <w:t xml:space="preserve">Circumstances that may adversely impact completion of the </w:t>
      </w:r>
      <w:r>
        <w:rPr>
          <w:rFonts w:ascii="Calibri" w:eastAsia="Calibri" w:hAnsi="Calibri" w:cs="Arial"/>
          <w:b/>
          <w:iCs/>
          <w:sz w:val="24"/>
          <w:szCs w:val="24"/>
        </w:rPr>
        <w:t>MLT</w:t>
      </w:r>
      <w:r w:rsidRPr="00C269B4">
        <w:rPr>
          <w:rFonts w:ascii="Calibri" w:eastAsia="Calibri" w:hAnsi="Calibri" w:cs="Arial"/>
          <w:b/>
          <w:iCs/>
          <w:sz w:val="24"/>
          <w:szCs w:val="24"/>
        </w:rPr>
        <w:t xml:space="preserve"> Program</w:t>
      </w:r>
    </w:p>
    <w:p w14:paraId="75067756" w14:textId="32F17105" w:rsidR="00C269B4" w:rsidRPr="00C269B4" w:rsidRDefault="00C269B4" w:rsidP="00C269B4">
      <w:pPr>
        <w:widowControl/>
        <w:spacing w:line="259" w:lineRule="auto"/>
        <w:jc w:val="both"/>
        <w:rPr>
          <w:rFonts w:ascii="Calibri" w:eastAsia="Calibri" w:hAnsi="Calibri" w:cs="Arial"/>
          <w:iCs/>
        </w:rPr>
      </w:pPr>
      <w:r w:rsidRPr="00C269B4">
        <w:rPr>
          <w:rFonts w:ascii="Calibri" w:eastAsia="Calibri" w:hAnsi="Calibri" w:cs="Arial"/>
          <w:iCs/>
        </w:rPr>
        <w:t xml:space="preserve">This is a list of circumstances that may adversely impact the student’s ability to successfully complete the program or gain employment in the </w:t>
      </w:r>
      <w:r>
        <w:rPr>
          <w:rFonts w:ascii="Calibri" w:eastAsia="Calibri" w:hAnsi="Calibri" w:cs="Arial"/>
          <w:iCs/>
        </w:rPr>
        <w:t>MLT</w:t>
      </w:r>
      <w:r w:rsidRPr="00C269B4">
        <w:rPr>
          <w:rFonts w:ascii="Calibri" w:eastAsia="Calibri" w:hAnsi="Calibri" w:cs="Arial"/>
          <w:iCs/>
        </w:rPr>
        <w:t xml:space="preserve"> field.  Please see below:</w:t>
      </w:r>
    </w:p>
    <w:p w14:paraId="712B200A" w14:textId="77777777" w:rsidR="00C269B4" w:rsidRPr="00C269B4" w:rsidRDefault="00C269B4" w:rsidP="00C269B4">
      <w:pPr>
        <w:widowControl/>
        <w:numPr>
          <w:ilvl w:val="0"/>
          <w:numId w:val="49"/>
        </w:numPr>
        <w:autoSpaceDE w:val="0"/>
        <w:autoSpaceDN w:val="0"/>
        <w:adjustRightInd w:val="0"/>
        <w:spacing w:line="259" w:lineRule="auto"/>
        <w:rPr>
          <w:rFonts w:ascii="Calibri" w:eastAsia="Calibri" w:hAnsi="Calibri" w:cs="Arial"/>
        </w:rPr>
      </w:pPr>
      <w:r w:rsidRPr="00C269B4">
        <w:rPr>
          <w:rFonts w:ascii="Calibri" w:eastAsia="Calibri" w:hAnsi="Calibri" w:cs="Arial"/>
          <w:b/>
          <w:bCs/>
          <w:sz w:val="24"/>
          <w:szCs w:val="24"/>
        </w:rPr>
        <w:t xml:space="preserve">Dismissal </w:t>
      </w:r>
    </w:p>
    <w:p w14:paraId="54D182FD" w14:textId="2266F0F9" w:rsidR="00C269B4" w:rsidRPr="00C269B4" w:rsidRDefault="00C269B4" w:rsidP="00C269B4">
      <w:pPr>
        <w:widowControl/>
        <w:autoSpaceDE w:val="0"/>
        <w:autoSpaceDN w:val="0"/>
        <w:adjustRightInd w:val="0"/>
        <w:spacing w:line="259" w:lineRule="auto"/>
        <w:rPr>
          <w:rFonts w:ascii="Calibri" w:eastAsia="Calibri" w:hAnsi="Calibri" w:cs="Arial"/>
        </w:rPr>
      </w:pPr>
      <w:r w:rsidRPr="00C269B4">
        <w:rPr>
          <w:rFonts w:ascii="Calibri" w:eastAsia="Calibri" w:hAnsi="Calibri" w:cs="Arial"/>
        </w:rPr>
        <w:t xml:space="preserve">The MLT faculty reserves the right to recommend the dismissal of a student from the MLT Program. The MLT Program Director has the right, authority, and responsibility to decide on such a recommendation. </w:t>
      </w:r>
      <w:r w:rsidRPr="00C269B4">
        <w:rPr>
          <w:rFonts w:ascii="Calibri" w:eastAsia="Calibri" w:hAnsi="Calibri" w:cs="Arial"/>
          <w:b/>
          <w:bCs/>
        </w:rPr>
        <w:t xml:space="preserve">Causes for Dismissal: </w:t>
      </w:r>
      <w:r w:rsidRPr="00C269B4">
        <w:rPr>
          <w:rFonts w:ascii="Calibri" w:eastAsia="Calibri" w:hAnsi="Calibri" w:cs="Arial"/>
        </w:rPr>
        <w:t xml:space="preserve">The following reasons, though not intended to be all-inclusive, constitute due-cause for a student to be dismissed from the </w:t>
      </w:r>
      <w:r>
        <w:rPr>
          <w:rFonts w:ascii="Calibri" w:eastAsia="Calibri" w:hAnsi="Calibri" w:cs="Arial"/>
        </w:rPr>
        <w:t>MLT P</w:t>
      </w:r>
      <w:r w:rsidRPr="00C269B4">
        <w:rPr>
          <w:rFonts w:ascii="Calibri" w:eastAsia="Calibri" w:hAnsi="Calibri" w:cs="Arial"/>
        </w:rPr>
        <w:t>rogram:</w:t>
      </w:r>
    </w:p>
    <w:p w14:paraId="049B0998" w14:textId="01513FC4" w:rsidR="00C269B4" w:rsidRPr="00C269B4" w:rsidRDefault="00C269B4" w:rsidP="008B23FD">
      <w:pPr>
        <w:widowControl/>
        <w:numPr>
          <w:ilvl w:val="0"/>
          <w:numId w:val="41"/>
        </w:numPr>
        <w:autoSpaceDE w:val="0"/>
        <w:autoSpaceDN w:val="0"/>
        <w:adjustRightInd w:val="0"/>
        <w:spacing w:line="259" w:lineRule="auto"/>
        <w:ind w:left="360"/>
        <w:rPr>
          <w:rFonts w:ascii="Calibri" w:eastAsia="Calibri" w:hAnsi="Calibri" w:cs="Arial"/>
        </w:rPr>
      </w:pPr>
      <w:r w:rsidRPr="00C269B4">
        <w:rPr>
          <w:rFonts w:ascii="Calibri" w:eastAsia="Calibri" w:hAnsi="Calibri" w:cs="Arial"/>
          <w:bCs/>
        </w:rPr>
        <w:t xml:space="preserve">Failure to meet the academic standards as set forth in the University Catalog and the </w:t>
      </w:r>
      <w:r w:rsidR="00E517CA">
        <w:rPr>
          <w:rFonts w:ascii="Calibri" w:eastAsia="Calibri" w:hAnsi="Calibri" w:cs="Arial"/>
          <w:bCs/>
        </w:rPr>
        <w:t>MLT</w:t>
      </w:r>
      <w:r w:rsidRPr="00C269B4">
        <w:rPr>
          <w:rFonts w:ascii="Calibri" w:eastAsia="Calibri" w:hAnsi="Calibri" w:cs="Arial"/>
          <w:bCs/>
        </w:rPr>
        <w:t xml:space="preserve"> Student Handbook. </w:t>
      </w:r>
    </w:p>
    <w:p w14:paraId="4ACBABFD" w14:textId="44DEEAB7" w:rsidR="00C269B4" w:rsidRPr="00C269B4" w:rsidRDefault="00C269B4" w:rsidP="008B23FD">
      <w:pPr>
        <w:widowControl/>
        <w:numPr>
          <w:ilvl w:val="0"/>
          <w:numId w:val="41"/>
        </w:numPr>
        <w:autoSpaceDE w:val="0"/>
        <w:autoSpaceDN w:val="0"/>
        <w:adjustRightInd w:val="0"/>
        <w:spacing w:line="259" w:lineRule="auto"/>
        <w:ind w:left="360"/>
        <w:rPr>
          <w:rFonts w:ascii="Calibri" w:eastAsia="Calibri" w:hAnsi="Calibri" w:cs="Arial"/>
        </w:rPr>
      </w:pPr>
      <w:r w:rsidRPr="00C269B4">
        <w:rPr>
          <w:rFonts w:ascii="Calibri" w:eastAsia="Calibri" w:hAnsi="Calibri" w:cs="Arial"/>
          <w:bCs/>
        </w:rPr>
        <w:t>Health problems:</w:t>
      </w:r>
      <w:r w:rsidRPr="00C269B4">
        <w:rPr>
          <w:rFonts w:ascii="Calibri" w:eastAsia="Calibri" w:hAnsi="Calibri" w:cs="Arial"/>
        </w:rPr>
        <w:t xml:space="preserve"> A student’s physical and emotional health is discussed at faculty-student conferences. It should be noted that health problems, which result in excessive absences or non-completion of practicum competencies, may be grounds for dismissal from the program. It is the philosophy of the </w:t>
      </w:r>
      <w:r w:rsidR="00E517CA">
        <w:rPr>
          <w:rFonts w:ascii="Calibri" w:eastAsia="Calibri" w:hAnsi="Calibri" w:cs="Arial"/>
        </w:rPr>
        <w:t>Medical Lab Technologist program</w:t>
      </w:r>
      <w:r w:rsidRPr="00C269B4">
        <w:rPr>
          <w:rFonts w:ascii="Calibri" w:eastAsia="Calibri" w:hAnsi="Calibri" w:cs="Arial"/>
        </w:rPr>
        <w:t xml:space="preserve"> faculty that a student’s personal health has priority over one’s educational program. A student should not continue in the program at the expense of endangering one’s health. </w:t>
      </w:r>
    </w:p>
    <w:p w14:paraId="0291E35A" w14:textId="77777777" w:rsidR="00C269B4" w:rsidRPr="00C269B4" w:rsidRDefault="00C269B4" w:rsidP="008B23FD">
      <w:pPr>
        <w:widowControl/>
        <w:numPr>
          <w:ilvl w:val="0"/>
          <w:numId w:val="41"/>
        </w:numPr>
        <w:autoSpaceDE w:val="0"/>
        <w:autoSpaceDN w:val="0"/>
        <w:adjustRightInd w:val="0"/>
        <w:spacing w:line="259" w:lineRule="auto"/>
        <w:ind w:left="360"/>
        <w:rPr>
          <w:rFonts w:ascii="Calibri" w:eastAsia="Calibri" w:hAnsi="Calibri" w:cs="Arial"/>
        </w:rPr>
      </w:pPr>
      <w:r w:rsidRPr="00C269B4">
        <w:rPr>
          <w:rFonts w:ascii="Calibri" w:eastAsia="Calibri" w:hAnsi="Calibri" w:cs="Arial"/>
          <w:bCs/>
        </w:rPr>
        <w:t xml:space="preserve">Excessive absences or habitual tardiness as defined in the attendance policy found in this handbook. </w:t>
      </w:r>
    </w:p>
    <w:p w14:paraId="31CBB063" w14:textId="28782709" w:rsidR="00C269B4" w:rsidRPr="00C269B4" w:rsidRDefault="00C269B4" w:rsidP="008B23FD">
      <w:pPr>
        <w:widowControl/>
        <w:numPr>
          <w:ilvl w:val="0"/>
          <w:numId w:val="41"/>
        </w:numPr>
        <w:autoSpaceDE w:val="0"/>
        <w:autoSpaceDN w:val="0"/>
        <w:adjustRightInd w:val="0"/>
        <w:spacing w:line="259" w:lineRule="auto"/>
        <w:ind w:left="360"/>
        <w:rPr>
          <w:rFonts w:ascii="Calibri" w:eastAsia="Calibri" w:hAnsi="Calibri" w:cs="Arial"/>
        </w:rPr>
      </w:pPr>
      <w:r w:rsidRPr="00C269B4">
        <w:rPr>
          <w:rFonts w:ascii="Calibri" w:eastAsia="Calibri" w:hAnsi="Calibri" w:cs="Arial"/>
          <w:bCs/>
        </w:rPr>
        <w:t xml:space="preserve">Student performance behavior in the clinical setting that (1) indicates difficulty in making appropriate judgments in the clinical setting or (2) conflicts with patient safety essential to safe </w:t>
      </w:r>
      <w:r w:rsidR="00E517CA">
        <w:rPr>
          <w:rFonts w:ascii="Calibri" w:eastAsia="Calibri" w:hAnsi="Calibri" w:cs="Arial"/>
          <w:bCs/>
        </w:rPr>
        <w:t>MLT</w:t>
      </w:r>
      <w:r w:rsidRPr="00C269B4">
        <w:rPr>
          <w:rFonts w:ascii="Calibri" w:eastAsia="Calibri" w:hAnsi="Calibri" w:cs="Arial"/>
          <w:b/>
          <w:bCs/>
        </w:rPr>
        <w:t xml:space="preserve"> </w:t>
      </w:r>
      <w:r w:rsidRPr="00E517CA">
        <w:rPr>
          <w:rFonts w:ascii="Calibri" w:eastAsia="Calibri" w:hAnsi="Calibri" w:cs="Arial"/>
        </w:rPr>
        <w:t>practice leading</w:t>
      </w:r>
      <w:r w:rsidRPr="00C269B4">
        <w:rPr>
          <w:rFonts w:ascii="Calibri" w:eastAsia="Calibri" w:hAnsi="Calibri" w:cs="Arial"/>
        </w:rPr>
        <w:t xml:space="preserve"> to unsatisfactory clinical performance and failure. Such behavior is defined as a failure to assess or act appropriately on information that another or a majority of students at the same level would recognize as important to patient health and safety. Any student who requires an inordinate amount of instructor’s time in the practicum setting because of poor judgment, poor decision-making skills, or safety violations will be subject to dismissal from the program. </w:t>
      </w:r>
    </w:p>
    <w:p w14:paraId="6E3AA4C0" w14:textId="2921E852" w:rsidR="00C269B4" w:rsidRPr="00C269B4" w:rsidRDefault="00C269B4" w:rsidP="008B23FD">
      <w:pPr>
        <w:widowControl/>
        <w:numPr>
          <w:ilvl w:val="0"/>
          <w:numId w:val="41"/>
        </w:numPr>
        <w:autoSpaceDE w:val="0"/>
        <w:autoSpaceDN w:val="0"/>
        <w:adjustRightInd w:val="0"/>
        <w:spacing w:line="259" w:lineRule="auto"/>
        <w:ind w:left="360"/>
        <w:rPr>
          <w:rFonts w:ascii="Calibri" w:eastAsia="Calibri" w:hAnsi="Calibri" w:cs="Arial"/>
        </w:rPr>
      </w:pPr>
      <w:r w:rsidRPr="00C269B4">
        <w:rPr>
          <w:rFonts w:ascii="Calibri" w:eastAsia="Calibri" w:hAnsi="Calibri" w:cs="Arial"/>
          <w:bCs/>
        </w:rPr>
        <w:t>Falsification of information in any form – verbal or written</w:t>
      </w:r>
      <w:r w:rsidRPr="00C269B4">
        <w:rPr>
          <w:rFonts w:ascii="Calibri" w:eastAsia="Calibri" w:hAnsi="Calibri" w:cs="Arial"/>
        </w:rPr>
        <w:t xml:space="preserve">: Any student who submits false, incorrect, and/or incomplete information as part of the </w:t>
      </w:r>
      <w:r w:rsidR="000F060C">
        <w:rPr>
          <w:rFonts w:ascii="Calibri" w:eastAsia="Calibri" w:hAnsi="Calibri" w:cs="Arial"/>
        </w:rPr>
        <w:t>MLT</w:t>
      </w:r>
      <w:r w:rsidRPr="00C269B4">
        <w:rPr>
          <w:rFonts w:ascii="Calibri" w:eastAsia="Calibri" w:hAnsi="Calibri" w:cs="Arial"/>
        </w:rPr>
        <w:t xml:space="preserve"> Program Admission Process or while enrolled in the program may be dismissed from the program.</w:t>
      </w:r>
    </w:p>
    <w:p w14:paraId="5ACF41F9" w14:textId="31087CC2" w:rsidR="00C269B4" w:rsidRPr="00C269B4" w:rsidRDefault="00C269B4" w:rsidP="008B23FD">
      <w:pPr>
        <w:widowControl/>
        <w:numPr>
          <w:ilvl w:val="0"/>
          <w:numId w:val="41"/>
        </w:numPr>
        <w:autoSpaceDE w:val="0"/>
        <w:autoSpaceDN w:val="0"/>
        <w:adjustRightInd w:val="0"/>
        <w:spacing w:line="259" w:lineRule="auto"/>
        <w:ind w:left="360"/>
        <w:rPr>
          <w:rFonts w:ascii="Calibri" w:eastAsia="Calibri" w:hAnsi="Calibri" w:cs="Arial"/>
        </w:rPr>
      </w:pPr>
      <w:r w:rsidRPr="00C269B4">
        <w:rPr>
          <w:rFonts w:ascii="Calibri" w:eastAsia="Calibri" w:hAnsi="Calibri" w:cs="Arial"/>
          <w:b/>
          <w:bCs/>
          <w:sz w:val="28"/>
          <w:szCs w:val="28"/>
        </w:rPr>
        <w:t>*</w:t>
      </w:r>
      <w:r w:rsidRPr="00C269B4">
        <w:rPr>
          <w:rFonts w:ascii="Calibri" w:eastAsia="Calibri" w:hAnsi="Calibri" w:cs="Arial"/>
          <w:b/>
          <w:bCs/>
        </w:rPr>
        <w:t xml:space="preserve">Cheating: </w:t>
      </w:r>
      <w:r w:rsidRPr="00C269B4">
        <w:rPr>
          <w:rFonts w:ascii="Calibri" w:eastAsia="Calibri" w:hAnsi="Calibri" w:cs="Arial"/>
        </w:rPr>
        <w:t xml:space="preserve">It is expected that all </w:t>
      </w:r>
      <w:r w:rsidR="000F060C">
        <w:rPr>
          <w:rFonts w:ascii="Calibri" w:eastAsia="Calibri" w:hAnsi="Calibri" w:cs="Arial"/>
        </w:rPr>
        <w:t>MLT</w:t>
      </w:r>
      <w:r w:rsidRPr="00C269B4">
        <w:rPr>
          <w:rFonts w:ascii="Calibri" w:eastAsia="Calibri" w:hAnsi="Calibri" w:cs="Arial"/>
        </w:rPr>
        <w:t xml:space="preserve"> students will be honest in their dealing with fellow students, faculty and staff at USU Blanding, as well as with staff members and patients at all clinical facilities. Students are expected to report any observed instances of dishonesty to the instructor in charge. Failure to do so makes the observer morally as guilty as the one who is cheating. Any instructor who discovers possible cheating or to whom it is reported will investigate the matter fully according to USU policy. If after careful consideration of all evidence the instructor documents that cheating has occurred, the evidence will be presented to the Program Director who will meet with all parties involved.</w:t>
      </w:r>
    </w:p>
    <w:p w14:paraId="5C22E0C5" w14:textId="0E1486B9" w:rsidR="00C269B4" w:rsidRPr="00C269B4" w:rsidRDefault="00C269B4" w:rsidP="008B23FD">
      <w:pPr>
        <w:widowControl/>
        <w:numPr>
          <w:ilvl w:val="0"/>
          <w:numId w:val="41"/>
        </w:numPr>
        <w:autoSpaceDE w:val="0"/>
        <w:autoSpaceDN w:val="0"/>
        <w:adjustRightInd w:val="0"/>
        <w:spacing w:line="259" w:lineRule="auto"/>
        <w:ind w:left="360"/>
        <w:rPr>
          <w:rFonts w:ascii="Calibri" w:eastAsia="Calibri" w:hAnsi="Calibri" w:cs="Arial"/>
        </w:rPr>
      </w:pPr>
      <w:r w:rsidRPr="00C269B4">
        <w:rPr>
          <w:rFonts w:ascii="Calibri" w:eastAsia="Calibri" w:hAnsi="Calibri" w:cs="Arial"/>
          <w:b/>
          <w:bCs/>
        </w:rPr>
        <w:t xml:space="preserve">Plagiarism is the use of someone else’s words, writings, thoughts, or ideas without giving proper credit. </w:t>
      </w:r>
      <w:r w:rsidRPr="00C269B4">
        <w:rPr>
          <w:rFonts w:ascii="Calibri" w:eastAsia="Calibri" w:hAnsi="Calibri" w:cs="Arial"/>
        </w:rPr>
        <w:t xml:space="preserve">Taking a section of a book, Internet, or magazine article and copying it essentially word for word without giving proper credit to the author is one example of plagiarism. The instructor who detects plagiarism will review with the student the circumstances that constitute plagiarism. The student will be required to re-submit the work to receive credit and the student’s grade will be adjusted accordingly. A second instance of plagiarism during any period of the </w:t>
      </w:r>
      <w:r w:rsidR="000F060C">
        <w:rPr>
          <w:rFonts w:ascii="Calibri" w:eastAsia="Calibri" w:hAnsi="Calibri" w:cs="Arial"/>
        </w:rPr>
        <w:t>MLT</w:t>
      </w:r>
      <w:r w:rsidRPr="00C269B4">
        <w:rPr>
          <w:rFonts w:ascii="Calibri" w:eastAsia="Calibri" w:hAnsi="Calibri" w:cs="Arial"/>
        </w:rPr>
        <w:t xml:space="preserve"> program will be considered cheating and treated as such. </w:t>
      </w:r>
      <w:r w:rsidRPr="00C269B4">
        <w:rPr>
          <w:rFonts w:ascii="Calibri" w:eastAsia="Calibri" w:hAnsi="Calibri" w:cs="Arial"/>
          <w:bCs/>
        </w:rPr>
        <w:t>Refer to the University Catalog on Plagiarism.</w:t>
      </w:r>
    </w:p>
    <w:p w14:paraId="4115D450" w14:textId="77777777" w:rsidR="00C269B4" w:rsidRPr="00C269B4" w:rsidRDefault="00C269B4" w:rsidP="008B23FD">
      <w:pPr>
        <w:widowControl/>
        <w:numPr>
          <w:ilvl w:val="0"/>
          <w:numId w:val="41"/>
        </w:numPr>
        <w:autoSpaceDE w:val="0"/>
        <w:autoSpaceDN w:val="0"/>
        <w:adjustRightInd w:val="0"/>
        <w:spacing w:line="259" w:lineRule="auto"/>
        <w:ind w:left="360"/>
        <w:rPr>
          <w:rFonts w:ascii="Calibri" w:eastAsia="Calibri" w:hAnsi="Calibri" w:cs="Arial"/>
        </w:rPr>
      </w:pPr>
      <w:r w:rsidRPr="00C269B4">
        <w:rPr>
          <w:rFonts w:ascii="Calibri" w:eastAsia="Calibri" w:hAnsi="Calibri" w:cs="Arial"/>
        </w:rPr>
        <w:t>I</w:t>
      </w:r>
      <w:r w:rsidRPr="00C269B4">
        <w:rPr>
          <w:rFonts w:ascii="Calibri" w:eastAsia="Calibri" w:hAnsi="Calibri" w:cs="Arial"/>
          <w:b/>
          <w:bCs/>
        </w:rPr>
        <w:t xml:space="preserve">nfraction of health agency policies while on affiliation in that agency. </w:t>
      </w:r>
      <w:r w:rsidRPr="00C269B4">
        <w:rPr>
          <w:rFonts w:ascii="Calibri" w:eastAsia="Calibri" w:hAnsi="Calibri" w:cs="Arial"/>
        </w:rPr>
        <w:t xml:space="preserve">Each student is entitled to review a copy of the Contractual Agreement between USU and the practicum agency as well as the policy regulations of the affiliating practicum agency at the start of the course. It is the student’s responsibility to understand and follow the policies. </w:t>
      </w:r>
    </w:p>
    <w:p w14:paraId="7D7EC65E" w14:textId="6D12745A" w:rsidR="00C269B4" w:rsidRPr="00C269B4" w:rsidRDefault="00C269B4" w:rsidP="008B23FD">
      <w:pPr>
        <w:widowControl/>
        <w:numPr>
          <w:ilvl w:val="0"/>
          <w:numId w:val="41"/>
        </w:numPr>
        <w:autoSpaceDE w:val="0"/>
        <w:autoSpaceDN w:val="0"/>
        <w:adjustRightInd w:val="0"/>
        <w:spacing w:line="259" w:lineRule="auto"/>
        <w:ind w:left="360"/>
        <w:rPr>
          <w:rFonts w:ascii="Calibri" w:eastAsia="Calibri" w:hAnsi="Calibri" w:cs="Arial"/>
        </w:rPr>
      </w:pPr>
      <w:r w:rsidRPr="00C269B4">
        <w:rPr>
          <w:rFonts w:ascii="Calibri" w:eastAsia="Calibri" w:hAnsi="Calibri" w:cs="Arial"/>
          <w:b/>
          <w:bCs/>
        </w:rPr>
        <w:t xml:space="preserve">Violation of the patient’s right to confidentiality. </w:t>
      </w:r>
      <w:r w:rsidRPr="00C269B4">
        <w:rPr>
          <w:rFonts w:ascii="Calibri" w:eastAsia="Calibri" w:hAnsi="Calibri" w:cs="Arial"/>
        </w:rPr>
        <w:t xml:space="preserve">The </w:t>
      </w:r>
      <w:r w:rsidR="000F060C">
        <w:rPr>
          <w:rFonts w:ascii="Calibri" w:eastAsia="Calibri" w:hAnsi="Calibri" w:cs="Arial"/>
        </w:rPr>
        <w:t>MLT</w:t>
      </w:r>
      <w:r w:rsidRPr="00C269B4">
        <w:rPr>
          <w:rFonts w:ascii="Calibri" w:eastAsia="Calibri" w:hAnsi="Calibri" w:cs="Arial"/>
        </w:rPr>
        <w:t xml:space="preserve"> student is legally (privileged health information and HIPAA regulations) and ethically obligated to maintain confidentiality regarding any information concerning a patient’s illness or treatment that is obtained in the normal course of his/her professional duties. No patient information is to be revealed without the patient’s permission. It is appropriate to discuss patient condition/surgical care in a learning situation such as instructor/student conference with the understanding that said discussion will not be repeated outside of the conference setting. </w:t>
      </w:r>
    </w:p>
    <w:p w14:paraId="038D0507" w14:textId="77777777" w:rsidR="00C269B4" w:rsidRPr="00C269B4" w:rsidRDefault="00C269B4" w:rsidP="008B23FD">
      <w:pPr>
        <w:widowControl/>
        <w:numPr>
          <w:ilvl w:val="0"/>
          <w:numId w:val="41"/>
        </w:numPr>
        <w:autoSpaceDE w:val="0"/>
        <w:autoSpaceDN w:val="0"/>
        <w:adjustRightInd w:val="0"/>
        <w:spacing w:line="259" w:lineRule="auto"/>
        <w:ind w:left="360"/>
        <w:rPr>
          <w:rFonts w:ascii="Calibri" w:eastAsia="Calibri" w:hAnsi="Calibri" w:cs="Arial"/>
        </w:rPr>
      </w:pPr>
      <w:r w:rsidRPr="00C269B4">
        <w:rPr>
          <w:rFonts w:ascii="Calibri" w:eastAsia="Calibri" w:hAnsi="Calibri" w:cs="Arial"/>
          <w:b/>
          <w:bCs/>
        </w:rPr>
        <w:t xml:space="preserve">Negligent acts resulting in harm to patient. </w:t>
      </w:r>
    </w:p>
    <w:p w14:paraId="5406A134" w14:textId="77777777" w:rsidR="00C269B4" w:rsidRPr="00C269B4" w:rsidRDefault="00C269B4" w:rsidP="008B23FD">
      <w:pPr>
        <w:widowControl/>
        <w:numPr>
          <w:ilvl w:val="0"/>
          <w:numId w:val="41"/>
        </w:numPr>
        <w:autoSpaceDE w:val="0"/>
        <w:autoSpaceDN w:val="0"/>
        <w:adjustRightInd w:val="0"/>
        <w:spacing w:line="259" w:lineRule="auto"/>
        <w:ind w:left="360"/>
        <w:rPr>
          <w:rFonts w:ascii="Calibri" w:eastAsia="Calibri" w:hAnsi="Calibri" w:cs="Arial"/>
        </w:rPr>
      </w:pPr>
      <w:r w:rsidRPr="00C269B4">
        <w:rPr>
          <w:rFonts w:ascii="Calibri" w:eastAsia="Calibri" w:hAnsi="Calibri" w:cs="Arial"/>
          <w:b/>
          <w:bCs/>
        </w:rPr>
        <w:t xml:space="preserve">Drug/Alcohol Use: </w:t>
      </w:r>
    </w:p>
    <w:p w14:paraId="1D63228E" w14:textId="6A3EA248" w:rsidR="00C269B4" w:rsidRPr="00C269B4" w:rsidRDefault="00C269B4" w:rsidP="008B23FD">
      <w:pPr>
        <w:widowControl/>
        <w:numPr>
          <w:ilvl w:val="1"/>
          <w:numId w:val="41"/>
        </w:numPr>
        <w:autoSpaceDE w:val="0"/>
        <w:autoSpaceDN w:val="0"/>
        <w:adjustRightInd w:val="0"/>
        <w:spacing w:line="259" w:lineRule="auto"/>
        <w:ind w:left="1080"/>
        <w:rPr>
          <w:rFonts w:ascii="Calibri" w:eastAsia="Calibri" w:hAnsi="Calibri" w:cs="Arial"/>
        </w:rPr>
      </w:pPr>
      <w:r w:rsidRPr="00C269B4">
        <w:rPr>
          <w:rFonts w:ascii="Calibri" w:eastAsia="Calibri" w:hAnsi="Calibri" w:cs="Arial"/>
        </w:rPr>
        <w:t>The presence, purchase, sale, consumption or use, and/or being under the influence of alcoholic beverage or controlled substances (except when used in strict compliance with the prescription) is strictly forbidden</w:t>
      </w:r>
      <w:r w:rsidRPr="00C269B4">
        <w:rPr>
          <w:rFonts w:ascii="Calibri" w:eastAsia="Calibri" w:hAnsi="Calibri" w:cs="Arial"/>
          <w:color w:val="000000"/>
        </w:rPr>
        <w:t xml:space="preserve"> at campus sponsored functions, at clinical laboratory experiences or any time while in the USU </w:t>
      </w:r>
      <w:r w:rsidR="000F060C">
        <w:rPr>
          <w:rFonts w:ascii="Calibri" w:eastAsia="Calibri" w:hAnsi="Calibri" w:cs="Arial"/>
          <w:color w:val="000000"/>
        </w:rPr>
        <w:t>Medical Lab</w:t>
      </w:r>
      <w:r w:rsidRPr="00C269B4">
        <w:rPr>
          <w:rFonts w:ascii="Calibri" w:eastAsia="Calibri" w:hAnsi="Calibri" w:cs="Arial"/>
          <w:color w:val="000000"/>
        </w:rPr>
        <w:t xml:space="preserve"> Technician Program uniform. Violations of the chemical abuse policy of the Program will render a student subject to disciplinary action including immediate dismissal from the Program with a grade of “E/F” and removal from all Program courses. </w:t>
      </w:r>
    </w:p>
    <w:p w14:paraId="7F31732E" w14:textId="155A8724" w:rsidR="00C269B4" w:rsidRPr="00C269B4" w:rsidRDefault="00C269B4" w:rsidP="008B23FD">
      <w:pPr>
        <w:widowControl/>
        <w:numPr>
          <w:ilvl w:val="1"/>
          <w:numId w:val="41"/>
        </w:numPr>
        <w:autoSpaceDE w:val="0"/>
        <w:autoSpaceDN w:val="0"/>
        <w:adjustRightInd w:val="0"/>
        <w:spacing w:line="259" w:lineRule="auto"/>
        <w:ind w:left="1080"/>
        <w:rPr>
          <w:rFonts w:ascii="Calibri" w:eastAsia="Calibri" w:hAnsi="Calibri" w:cs="Arial"/>
        </w:rPr>
      </w:pPr>
      <w:r w:rsidRPr="00C269B4">
        <w:rPr>
          <w:rFonts w:ascii="Calibri" w:eastAsia="Calibri" w:hAnsi="Calibri" w:cs="Arial"/>
          <w:color w:val="000000"/>
        </w:rPr>
        <w:t xml:space="preserve">Any student who diverts any controlled substance from a practicum facility will be dismissed from the </w:t>
      </w:r>
      <w:r w:rsidR="000F060C">
        <w:rPr>
          <w:rFonts w:ascii="Calibri" w:eastAsia="Calibri" w:hAnsi="Calibri" w:cs="Arial"/>
          <w:color w:val="000000"/>
        </w:rPr>
        <w:t>Medical Lab</w:t>
      </w:r>
      <w:r w:rsidRPr="00C269B4">
        <w:rPr>
          <w:rFonts w:ascii="Calibri" w:eastAsia="Calibri" w:hAnsi="Calibri" w:cs="Arial"/>
          <w:color w:val="000000"/>
        </w:rPr>
        <w:t xml:space="preserve"> Technician program. </w:t>
      </w:r>
    </w:p>
    <w:p w14:paraId="271CA47F" w14:textId="53B5E20F" w:rsidR="00C269B4" w:rsidRPr="00C269B4" w:rsidRDefault="00C269B4" w:rsidP="008B23FD">
      <w:pPr>
        <w:widowControl/>
        <w:numPr>
          <w:ilvl w:val="1"/>
          <w:numId w:val="41"/>
        </w:numPr>
        <w:autoSpaceDE w:val="0"/>
        <w:autoSpaceDN w:val="0"/>
        <w:adjustRightInd w:val="0"/>
        <w:spacing w:line="259" w:lineRule="auto"/>
        <w:ind w:left="1080"/>
        <w:rPr>
          <w:rFonts w:ascii="Calibri" w:eastAsia="Calibri" w:hAnsi="Calibri" w:cs="Arial"/>
        </w:rPr>
      </w:pPr>
      <w:r w:rsidRPr="00C269B4">
        <w:rPr>
          <w:rFonts w:ascii="Calibri" w:eastAsia="Calibri" w:hAnsi="Calibri" w:cs="Arial"/>
          <w:color w:val="000000"/>
        </w:rPr>
        <w:t xml:space="preserve">Any student whose behavior or appearance provides reasonable suspicion that the student is under the influence of alcohol or non-prescribed controlled substances, any chemical that alters cognitive functions, and/or is abusing prescribed medications may be required to submit to a breath analysis, saliva test, urinalysis, or blood analysis. </w:t>
      </w:r>
      <w:r w:rsidR="000F060C">
        <w:rPr>
          <w:rFonts w:ascii="Calibri" w:eastAsia="Calibri" w:hAnsi="Calibri" w:cs="Arial"/>
          <w:color w:val="000000"/>
        </w:rPr>
        <w:t>MLT</w:t>
      </w:r>
      <w:r w:rsidRPr="00C269B4">
        <w:rPr>
          <w:rFonts w:ascii="Calibri" w:eastAsia="Calibri" w:hAnsi="Calibri" w:cs="Arial"/>
          <w:color w:val="000000"/>
        </w:rPr>
        <w:t xml:space="preserve"> faculty may make the determination that reasonable suspicion exists. Refusal to offer the required sample will be grounds for dismissal from the program. A positive test indicating use of controlled substances, mind-altering chemicals, or alcoholic beverages will be grounds for dismissal from the program. The student will be responsible for the cost of testing. </w:t>
      </w:r>
    </w:p>
    <w:p w14:paraId="10DF6E7C" w14:textId="77777777" w:rsidR="00C269B4" w:rsidRPr="00C269B4" w:rsidRDefault="00C269B4" w:rsidP="008B23FD">
      <w:pPr>
        <w:widowControl/>
        <w:numPr>
          <w:ilvl w:val="0"/>
          <w:numId w:val="41"/>
        </w:numPr>
        <w:autoSpaceDE w:val="0"/>
        <w:autoSpaceDN w:val="0"/>
        <w:adjustRightInd w:val="0"/>
        <w:spacing w:line="259" w:lineRule="auto"/>
        <w:ind w:left="360"/>
        <w:rPr>
          <w:rFonts w:ascii="Calibri" w:eastAsia="Calibri" w:hAnsi="Calibri" w:cs="Arial"/>
          <w:b/>
        </w:rPr>
      </w:pPr>
      <w:r w:rsidRPr="00C269B4">
        <w:rPr>
          <w:rFonts w:ascii="Calibri" w:eastAsia="Calibri" w:hAnsi="Calibri" w:cs="Arial"/>
          <w:b/>
        </w:rPr>
        <w:t>Felonies</w:t>
      </w:r>
    </w:p>
    <w:p w14:paraId="669E566C" w14:textId="77777777" w:rsidR="00C269B4" w:rsidRPr="00C269B4" w:rsidRDefault="00C269B4" w:rsidP="001C63C8">
      <w:pPr>
        <w:widowControl/>
        <w:numPr>
          <w:ilvl w:val="0"/>
          <w:numId w:val="41"/>
        </w:numPr>
        <w:autoSpaceDE w:val="0"/>
        <w:autoSpaceDN w:val="0"/>
        <w:adjustRightInd w:val="0"/>
        <w:spacing w:line="259" w:lineRule="auto"/>
        <w:ind w:left="360"/>
        <w:rPr>
          <w:rFonts w:ascii="Calibri" w:eastAsia="Calibri" w:hAnsi="Calibri" w:cs="Arial"/>
        </w:rPr>
      </w:pPr>
      <w:r w:rsidRPr="00C269B4">
        <w:rPr>
          <w:rFonts w:ascii="Calibri" w:eastAsia="Calibri" w:hAnsi="Calibri" w:cs="Arial"/>
          <w:b/>
        </w:rPr>
        <w:t>Moving out of service area</w:t>
      </w:r>
    </w:p>
    <w:p w14:paraId="63666318" w14:textId="77777777" w:rsidR="00C269B4" w:rsidRPr="00C269B4" w:rsidRDefault="00C269B4" w:rsidP="00C269B4">
      <w:pPr>
        <w:widowControl/>
        <w:autoSpaceDE w:val="0"/>
        <w:autoSpaceDN w:val="0"/>
        <w:adjustRightInd w:val="0"/>
        <w:rPr>
          <w:rFonts w:ascii="Calibri" w:eastAsia="Calibri" w:hAnsi="Calibri" w:cs="Arial"/>
        </w:rPr>
      </w:pPr>
      <w:r w:rsidRPr="00C269B4">
        <w:rPr>
          <w:rFonts w:ascii="Calibri" w:eastAsia="Calibri" w:hAnsi="Calibri" w:cs="Arial"/>
          <w:b/>
          <w:sz w:val="32"/>
          <w:szCs w:val="32"/>
        </w:rPr>
        <w:t>*</w:t>
      </w:r>
      <w:r w:rsidRPr="00C269B4">
        <w:rPr>
          <w:rFonts w:ascii="Calibri" w:eastAsia="Calibri" w:hAnsi="Calibri" w:cs="Arial"/>
          <w:b/>
        </w:rPr>
        <w:t>If the Program Director concurs that cheating has occurred, the student will be dismissed from the program and will receive a grade of “F” for the course grade</w:t>
      </w:r>
      <w:r w:rsidRPr="00C269B4">
        <w:rPr>
          <w:rFonts w:ascii="Calibri" w:eastAsia="Calibri" w:hAnsi="Calibri" w:cs="Arial"/>
        </w:rPr>
        <w:t xml:space="preserve">. </w:t>
      </w:r>
      <w:r w:rsidRPr="00C269B4">
        <w:rPr>
          <w:rFonts w:ascii="Calibri" w:eastAsia="Calibri" w:hAnsi="Calibri" w:cs="Arial"/>
          <w:b/>
        </w:rPr>
        <w:t>Refer to the University Catalog on Academic Integrity.</w:t>
      </w:r>
    </w:p>
    <w:p w14:paraId="69F48534" w14:textId="77777777" w:rsidR="00C269B4" w:rsidRPr="00C269B4" w:rsidRDefault="00C269B4" w:rsidP="00C269B4">
      <w:pPr>
        <w:widowControl/>
        <w:autoSpaceDE w:val="0"/>
        <w:autoSpaceDN w:val="0"/>
        <w:adjustRightInd w:val="0"/>
        <w:rPr>
          <w:rFonts w:ascii="Arial" w:eastAsia="Calibri" w:hAnsi="Arial" w:cs="Arial"/>
          <w:b/>
          <w:bCs/>
          <w:color w:val="000000"/>
          <w:sz w:val="24"/>
          <w:szCs w:val="24"/>
        </w:rPr>
      </w:pPr>
    </w:p>
    <w:p w14:paraId="64A714E6" w14:textId="77777777" w:rsidR="00C269B4" w:rsidRPr="00C269B4" w:rsidRDefault="00C269B4" w:rsidP="00C269B4">
      <w:pPr>
        <w:widowControl/>
        <w:numPr>
          <w:ilvl w:val="0"/>
          <w:numId w:val="49"/>
        </w:numPr>
        <w:spacing w:after="160" w:line="259" w:lineRule="auto"/>
        <w:contextualSpacing/>
        <w:rPr>
          <w:rFonts w:ascii="Calibri" w:eastAsia="Calibri" w:hAnsi="Calibri" w:cs="Times New Roman"/>
          <w:b/>
          <w:bCs/>
          <w:sz w:val="24"/>
          <w:szCs w:val="24"/>
        </w:rPr>
      </w:pPr>
      <w:r w:rsidRPr="00C269B4">
        <w:rPr>
          <w:rFonts w:ascii="Calibri" w:eastAsia="Calibri" w:hAnsi="Calibri" w:cs="Times New Roman"/>
          <w:b/>
          <w:bCs/>
          <w:sz w:val="24"/>
          <w:szCs w:val="24"/>
        </w:rPr>
        <w:t xml:space="preserve">The Dismissal Process </w:t>
      </w:r>
    </w:p>
    <w:p w14:paraId="78D9A2CD" w14:textId="1D977B68" w:rsidR="00C269B4" w:rsidRPr="00C269B4" w:rsidRDefault="00C269B4" w:rsidP="00C269B4">
      <w:pPr>
        <w:widowControl/>
        <w:autoSpaceDE w:val="0"/>
        <w:autoSpaceDN w:val="0"/>
        <w:adjustRightInd w:val="0"/>
        <w:rPr>
          <w:rFonts w:ascii="Calibri" w:eastAsia="Calibri" w:hAnsi="Calibri" w:cs="Arial"/>
          <w:b/>
          <w:bCs/>
        </w:rPr>
      </w:pPr>
      <w:r w:rsidRPr="00C269B4">
        <w:rPr>
          <w:rFonts w:ascii="Calibri" w:eastAsia="Calibri" w:hAnsi="Calibri" w:cs="Arial"/>
          <w:color w:val="000000"/>
        </w:rPr>
        <w:t xml:space="preserve">Any student who is recommended for dismissal from the USU </w:t>
      </w:r>
      <w:r w:rsidR="00E517CA">
        <w:rPr>
          <w:rFonts w:ascii="Calibri" w:eastAsia="Calibri" w:hAnsi="Calibri" w:cs="Arial"/>
          <w:color w:val="000000"/>
        </w:rPr>
        <w:t>MLT</w:t>
      </w:r>
      <w:r w:rsidRPr="00C269B4">
        <w:rPr>
          <w:rFonts w:ascii="Calibri" w:eastAsia="Calibri" w:hAnsi="Calibri" w:cs="Arial"/>
          <w:color w:val="000000"/>
        </w:rPr>
        <w:t xml:space="preserve"> Program will have a conference with the instructor to discuss the reason(s) for the dismissal. Then the student, the instructor, and the Program Director will discuss the reasons(s) for the dismissal and the appropriate actions will be taken according to the infractions. The student will receive a letter stating the reason(s) for dismissal.</w:t>
      </w:r>
    </w:p>
    <w:p w14:paraId="50479E37" w14:textId="77777777" w:rsidR="00C269B4" w:rsidRPr="00C269B4" w:rsidRDefault="00C269B4" w:rsidP="00C269B4">
      <w:pPr>
        <w:widowControl/>
        <w:autoSpaceDE w:val="0"/>
        <w:autoSpaceDN w:val="0"/>
        <w:adjustRightInd w:val="0"/>
        <w:rPr>
          <w:rFonts w:ascii="Calibri" w:eastAsia="Calibri" w:hAnsi="Calibri" w:cs="Arial"/>
          <w:b/>
          <w:bCs/>
        </w:rPr>
      </w:pPr>
    </w:p>
    <w:p w14:paraId="668D74AD" w14:textId="77777777" w:rsidR="00C269B4" w:rsidRPr="00C269B4" w:rsidRDefault="00C269B4" w:rsidP="00C269B4">
      <w:pPr>
        <w:widowControl/>
        <w:numPr>
          <w:ilvl w:val="0"/>
          <w:numId w:val="49"/>
        </w:numPr>
        <w:spacing w:after="160" w:line="259" w:lineRule="auto"/>
        <w:contextualSpacing/>
        <w:rPr>
          <w:rFonts w:ascii="Calibri" w:eastAsia="Calibri" w:hAnsi="Calibri" w:cs="Times New Roman"/>
          <w:b/>
          <w:bCs/>
          <w:sz w:val="24"/>
          <w:szCs w:val="24"/>
        </w:rPr>
      </w:pPr>
      <w:r w:rsidRPr="00C269B4">
        <w:rPr>
          <w:rFonts w:ascii="Calibri" w:eastAsia="Calibri" w:hAnsi="Calibri" w:cs="Times New Roman"/>
          <w:b/>
          <w:bCs/>
          <w:sz w:val="24"/>
          <w:szCs w:val="24"/>
        </w:rPr>
        <w:t>Appeals Process</w:t>
      </w:r>
    </w:p>
    <w:p w14:paraId="5BC202BD" w14:textId="7344F39E" w:rsidR="00C269B4" w:rsidRPr="00C269B4" w:rsidRDefault="00C269B4" w:rsidP="00C269B4">
      <w:pPr>
        <w:widowControl/>
        <w:autoSpaceDE w:val="0"/>
        <w:autoSpaceDN w:val="0"/>
        <w:adjustRightInd w:val="0"/>
        <w:rPr>
          <w:rFonts w:ascii="Calibri" w:eastAsia="Calibri" w:hAnsi="Calibri" w:cs="Arial"/>
        </w:rPr>
      </w:pPr>
      <w:r w:rsidRPr="00C269B4">
        <w:rPr>
          <w:rFonts w:ascii="Calibri" w:eastAsia="Calibri" w:hAnsi="Calibri" w:cs="Arial"/>
        </w:rPr>
        <w:t xml:space="preserve">The Grade Appeal policy set forth in the USU Catalog shall apply to all students in the </w:t>
      </w:r>
      <w:r w:rsidR="000F060C">
        <w:rPr>
          <w:rFonts w:ascii="Calibri" w:eastAsia="Calibri" w:hAnsi="Calibri" w:cs="Arial"/>
        </w:rPr>
        <w:t>MLT</w:t>
      </w:r>
      <w:r w:rsidRPr="00C269B4">
        <w:rPr>
          <w:rFonts w:ascii="Calibri" w:eastAsia="Calibri" w:hAnsi="Calibri" w:cs="Arial"/>
        </w:rPr>
        <w:t xml:space="preserve"> program. Students dismissed from the program related to items 1, 2, 3, and 4 shall have the right to appeal his/her grade and dismissal from the program as provided in the Grade Appeal procedure set forth in the USU Policy on Grading, Grade reporting, and Grade Appeal. </w:t>
      </w:r>
    </w:p>
    <w:p w14:paraId="3CEFEA19" w14:textId="77777777" w:rsidR="00C269B4" w:rsidRPr="00C269B4" w:rsidRDefault="00C269B4" w:rsidP="00C269B4">
      <w:pPr>
        <w:widowControl/>
        <w:autoSpaceDE w:val="0"/>
        <w:autoSpaceDN w:val="0"/>
        <w:adjustRightInd w:val="0"/>
        <w:rPr>
          <w:rFonts w:ascii="Calibri" w:eastAsia="Calibri" w:hAnsi="Calibri" w:cs="Arial"/>
        </w:rPr>
      </w:pPr>
    </w:p>
    <w:p w14:paraId="5AF487F6" w14:textId="530B520C" w:rsidR="00C269B4" w:rsidRPr="00C269B4" w:rsidRDefault="00C269B4" w:rsidP="00C269B4">
      <w:pPr>
        <w:widowControl/>
        <w:autoSpaceDE w:val="0"/>
        <w:autoSpaceDN w:val="0"/>
        <w:adjustRightInd w:val="0"/>
        <w:rPr>
          <w:rFonts w:ascii="Calibri" w:eastAsia="Calibri" w:hAnsi="Calibri" w:cs="Arial"/>
        </w:rPr>
      </w:pPr>
      <w:r w:rsidRPr="00C269B4">
        <w:rPr>
          <w:rFonts w:ascii="Calibri" w:eastAsia="Calibri" w:hAnsi="Calibri" w:cs="Arial"/>
        </w:rPr>
        <w:t xml:space="preserve">The student disciplinary procedure set forth in the USU Catalog shall apply to all students in the </w:t>
      </w:r>
      <w:r w:rsidR="00E517CA">
        <w:rPr>
          <w:rFonts w:ascii="Calibri" w:eastAsia="Calibri" w:hAnsi="Calibri" w:cs="Arial"/>
        </w:rPr>
        <w:t>MLT</w:t>
      </w:r>
      <w:r w:rsidRPr="00C269B4">
        <w:rPr>
          <w:rFonts w:ascii="Calibri" w:eastAsia="Calibri" w:hAnsi="Calibri" w:cs="Arial"/>
        </w:rPr>
        <w:t xml:space="preserve"> program. Students dismissed from the program related to items 5,6,7,8,9,10, and 11 shall have the right to appeal his/her suspension or removal from the program as provided in the disciplinary appeals procedure set forth in the USU Policy on Student Code of Conduct. </w:t>
      </w:r>
    </w:p>
    <w:p w14:paraId="358A573D" w14:textId="4C0B7B2B" w:rsidR="00C269B4" w:rsidRDefault="00C269B4" w:rsidP="00D358F5">
      <w:pPr>
        <w:widowControl/>
        <w:autoSpaceDE w:val="0"/>
        <w:autoSpaceDN w:val="0"/>
        <w:adjustRightInd w:val="0"/>
        <w:rPr>
          <w:rFonts w:ascii="Calibri" w:eastAsia="Calibri" w:hAnsi="Calibri" w:cs="Arial"/>
        </w:rPr>
      </w:pPr>
    </w:p>
    <w:p w14:paraId="680C9609" w14:textId="32F470C4" w:rsidR="001C63C8" w:rsidRDefault="001C63C8" w:rsidP="001C63C8">
      <w:pPr>
        <w:widowControl/>
        <w:autoSpaceDE w:val="0"/>
        <w:autoSpaceDN w:val="0"/>
        <w:adjustRightInd w:val="0"/>
        <w:rPr>
          <w:rFonts w:ascii="Calibri" w:eastAsia="Calibri" w:hAnsi="Calibri" w:cs="Arial"/>
          <w:b/>
          <w:bCs/>
          <w:color w:val="000000"/>
          <w:sz w:val="24"/>
          <w:szCs w:val="24"/>
        </w:rPr>
      </w:pPr>
      <w:r w:rsidRPr="001C63C8">
        <w:rPr>
          <w:rFonts w:ascii="Calibri" w:eastAsia="Calibri" w:hAnsi="Calibri" w:cs="Arial"/>
          <w:b/>
          <w:bCs/>
          <w:color w:val="000000"/>
          <w:sz w:val="24"/>
          <w:szCs w:val="24"/>
        </w:rPr>
        <w:t>Student Activities/Responsibilities</w:t>
      </w:r>
    </w:p>
    <w:p w14:paraId="6696CFDD" w14:textId="77777777" w:rsidR="001C63C8" w:rsidRPr="001C63C8" w:rsidRDefault="001C63C8" w:rsidP="001C63C8">
      <w:pPr>
        <w:widowControl/>
        <w:autoSpaceDE w:val="0"/>
        <w:autoSpaceDN w:val="0"/>
        <w:adjustRightInd w:val="0"/>
        <w:rPr>
          <w:rFonts w:ascii="Calibri" w:eastAsia="Calibri" w:hAnsi="Calibri" w:cs="Arial"/>
          <w:b/>
          <w:bCs/>
          <w:color w:val="000000"/>
          <w:sz w:val="24"/>
          <w:szCs w:val="24"/>
        </w:rPr>
      </w:pPr>
    </w:p>
    <w:p w14:paraId="1A70DE59" w14:textId="77777777" w:rsidR="001C63C8" w:rsidRPr="001C63C8" w:rsidRDefault="001C63C8" w:rsidP="001C63C8">
      <w:pPr>
        <w:widowControl/>
        <w:autoSpaceDE w:val="0"/>
        <w:autoSpaceDN w:val="0"/>
        <w:adjustRightInd w:val="0"/>
        <w:rPr>
          <w:rFonts w:ascii="Calibri" w:eastAsia="Calibri" w:hAnsi="Calibri" w:cs="Arial"/>
          <w:b/>
          <w:bCs/>
          <w:color w:val="000000"/>
        </w:rPr>
      </w:pPr>
      <w:r w:rsidRPr="001C63C8">
        <w:rPr>
          <w:rFonts w:ascii="Calibri" w:eastAsia="Calibri" w:hAnsi="Calibri" w:cs="Arial"/>
          <w:b/>
          <w:bCs/>
          <w:color w:val="000000"/>
        </w:rPr>
        <w:t>Student Responsibilities</w:t>
      </w:r>
    </w:p>
    <w:p w14:paraId="770EC6CF" w14:textId="5477F7A0" w:rsidR="001C63C8" w:rsidRPr="001C63C8" w:rsidRDefault="001C63C8" w:rsidP="001C63C8">
      <w:pPr>
        <w:widowControl/>
        <w:autoSpaceDE w:val="0"/>
        <w:autoSpaceDN w:val="0"/>
        <w:adjustRightInd w:val="0"/>
        <w:rPr>
          <w:rFonts w:ascii="Calibri" w:eastAsia="Calibri" w:hAnsi="Calibri" w:cs="Arial"/>
          <w:color w:val="000000"/>
        </w:rPr>
      </w:pPr>
      <w:r>
        <w:rPr>
          <w:rFonts w:ascii="Calibri" w:eastAsia="Calibri" w:hAnsi="Calibri" w:cs="Arial"/>
          <w:color w:val="000000"/>
        </w:rPr>
        <w:t>MLT</w:t>
      </w:r>
      <w:r w:rsidRPr="001C63C8">
        <w:rPr>
          <w:rFonts w:ascii="Calibri" w:eastAsia="Calibri" w:hAnsi="Calibri" w:cs="Arial"/>
          <w:color w:val="000000"/>
        </w:rPr>
        <w:t xml:space="preserve"> students are subject to the same student responsibilities, regulations, and conduct as stated in the USU catalog. </w:t>
      </w:r>
    </w:p>
    <w:p w14:paraId="6F80EE3F" w14:textId="4040C79F" w:rsidR="00C269B4" w:rsidRDefault="00C269B4" w:rsidP="00D358F5">
      <w:pPr>
        <w:widowControl/>
        <w:autoSpaceDE w:val="0"/>
        <w:autoSpaceDN w:val="0"/>
        <w:adjustRightInd w:val="0"/>
        <w:rPr>
          <w:rFonts w:ascii="Calibri" w:eastAsia="Calibri" w:hAnsi="Calibri" w:cs="Arial"/>
        </w:rPr>
      </w:pPr>
    </w:p>
    <w:p w14:paraId="07AF0A16" w14:textId="77777777" w:rsidR="001C63C8" w:rsidRPr="00A37FF8" w:rsidRDefault="001C63C8" w:rsidP="001C63C8">
      <w:pPr>
        <w:widowControl/>
        <w:autoSpaceDE w:val="0"/>
        <w:autoSpaceDN w:val="0"/>
        <w:adjustRightInd w:val="0"/>
        <w:rPr>
          <w:rFonts w:ascii="Calibri" w:eastAsia="Calibri" w:hAnsi="Calibri" w:cs="Arial"/>
          <w:b/>
          <w:bCs/>
        </w:rPr>
      </w:pPr>
      <w:r>
        <w:rPr>
          <w:rFonts w:ascii="Calibri" w:eastAsia="Calibri" w:hAnsi="Calibri" w:cs="Arial"/>
          <w:b/>
          <w:bCs/>
        </w:rPr>
        <w:t>MLT</w:t>
      </w:r>
      <w:r w:rsidRPr="00A37FF8">
        <w:rPr>
          <w:rFonts w:ascii="Calibri" w:eastAsia="Calibri" w:hAnsi="Calibri" w:cs="Arial"/>
          <w:b/>
          <w:bCs/>
        </w:rPr>
        <w:t xml:space="preserve"> Students</w:t>
      </w:r>
      <w:r>
        <w:rPr>
          <w:rFonts w:ascii="Calibri" w:eastAsia="Calibri" w:hAnsi="Calibri" w:cs="Arial"/>
          <w:b/>
          <w:bCs/>
        </w:rPr>
        <w:t>’</w:t>
      </w:r>
      <w:r w:rsidRPr="00A37FF8">
        <w:rPr>
          <w:rFonts w:ascii="Calibri" w:eastAsia="Calibri" w:hAnsi="Calibri" w:cs="Arial"/>
          <w:b/>
          <w:bCs/>
        </w:rPr>
        <w:t xml:space="preserve"> Professional Behavior: General Guidelines</w:t>
      </w:r>
    </w:p>
    <w:p w14:paraId="6122A5BD" w14:textId="77777777" w:rsidR="001C63C8" w:rsidRPr="00A37FF8" w:rsidRDefault="001C63C8" w:rsidP="001C63C8">
      <w:pPr>
        <w:widowControl/>
        <w:autoSpaceDE w:val="0"/>
        <w:autoSpaceDN w:val="0"/>
        <w:adjustRightInd w:val="0"/>
        <w:rPr>
          <w:rFonts w:ascii="Calibri" w:eastAsia="Calibri" w:hAnsi="Calibri" w:cs="Arial"/>
        </w:rPr>
      </w:pPr>
      <w:r w:rsidRPr="00A37FF8">
        <w:rPr>
          <w:rFonts w:ascii="Calibri" w:eastAsia="Calibri" w:hAnsi="Calibri" w:cs="Arial"/>
        </w:rPr>
        <w:t xml:space="preserve">The following guidelines for professional behavior are required of </w:t>
      </w:r>
      <w:r>
        <w:rPr>
          <w:rFonts w:ascii="Calibri" w:eastAsia="Calibri" w:hAnsi="Calibri" w:cs="Arial"/>
        </w:rPr>
        <w:t>MLT</w:t>
      </w:r>
      <w:r w:rsidRPr="00A37FF8">
        <w:rPr>
          <w:rFonts w:ascii="Calibri" w:eastAsia="Calibri" w:hAnsi="Calibri" w:cs="Arial"/>
        </w:rPr>
        <w:t xml:space="preserve"> students. Failure to follow these guidelines may result in an unsatisfactory grade in classroom, lab, and/or clinical evaluation and consequently in dismissal from the </w:t>
      </w:r>
      <w:r>
        <w:rPr>
          <w:rFonts w:ascii="Calibri" w:eastAsia="Calibri" w:hAnsi="Calibri" w:cs="Arial"/>
        </w:rPr>
        <w:t>MLT</w:t>
      </w:r>
      <w:r w:rsidRPr="00A37FF8">
        <w:rPr>
          <w:rFonts w:ascii="Calibri" w:eastAsia="Calibri" w:hAnsi="Calibri" w:cs="Arial"/>
        </w:rPr>
        <w:t xml:space="preserve"> program.</w:t>
      </w:r>
    </w:p>
    <w:p w14:paraId="093D22E6" w14:textId="77777777" w:rsidR="001C63C8" w:rsidRPr="00A37FF8" w:rsidRDefault="001C63C8" w:rsidP="001C63C8">
      <w:pPr>
        <w:widowControl/>
        <w:autoSpaceDE w:val="0"/>
        <w:autoSpaceDN w:val="0"/>
        <w:adjustRightInd w:val="0"/>
        <w:rPr>
          <w:rFonts w:ascii="Calibri" w:eastAsia="Calibri" w:hAnsi="Calibri" w:cs="Arial"/>
        </w:rPr>
      </w:pPr>
      <w:r w:rsidRPr="00A37FF8">
        <w:rPr>
          <w:rFonts w:ascii="Calibri" w:eastAsia="Calibri" w:hAnsi="Calibri" w:cs="Arial"/>
        </w:rPr>
        <w:t xml:space="preserve">Each </w:t>
      </w:r>
      <w:r>
        <w:rPr>
          <w:rFonts w:ascii="Calibri" w:eastAsia="Calibri" w:hAnsi="Calibri" w:cs="Arial"/>
        </w:rPr>
        <w:t>MLT</w:t>
      </w:r>
      <w:r w:rsidRPr="00A37FF8">
        <w:rPr>
          <w:rFonts w:ascii="Calibri" w:eastAsia="Calibri" w:hAnsi="Calibri" w:cs="Arial"/>
        </w:rPr>
        <w:t xml:space="preserve"> student must comply with:</w:t>
      </w:r>
    </w:p>
    <w:p w14:paraId="09707FDD" w14:textId="77777777" w:rsidR="001C63C8" w:rsidRPr="00A37FF8" w:rsidRDefault="001C63C8" w:rsidP="001C63C8">
      <w:pPr>
        <w:widowControl/>
        <w:numPr>
          <w:ilvl w:val="0"/>
          <w:numId w:val="34"/>
        </w:numPr>
        <w:autoSpaceDE w:val="0"/>
        <w:autoSpaceDN w:val="0"/>
        <w:adjustRightInd w:val="0"/>
        <w:spacing w:line="259" w:lineRule="auto"/>
        <w:ind w:left="720"/>
        <w:rPr>
          <w:rFonts w:ascii="Calibri" w:eastAsia="Calibri" w:hAnsi="Calibri" w:cs="Arial"/>
        </w:rPr>
      </w:pPr>
      <w:r w:rsidRPr="00A37FF8">
        <w:rPr>
          <w:rFonts w:ascii="Calibri" w:eastAsia="Calibri" w:hAnsi="Calibri" w:cs="Arial"/>
        </w:rPr>
        <w:t xml:space="preserve">Policies of the clinical facility as stated in current Policies and Procedures Manual; </w:t>
      </w:r>
    </w:p>
    <w:p w14:paraId="3BE5FE81" w14:textId="77777777" w:rsidR="001C63C8" w:rsidRPr="00A37FF8" w:rsidRDefault="001C63C8" w:rsidP="001C63C8">
      <w:pPr>
        <w:widowControl/>
        <w:numPr>
          <w:ilvl w:val="0"/>
          <w:numId w:val="34"/>
        </w:numPr>
        <w:autoSpaceDE w:val="0"/>
        <w:autoSpaceDN w:val="0"/>
        <w:adjustRightInd w:val="0"/>
        <w:spacing w:line="259" w:lineRule="auto"/>
        <w:ind w:left="720"/>
        <w:rPr>
          <w:rFonts w:ascii="Calibri" w:eastAsia="Calibri" w:hAnsi="Calibri" w:cs="Arial"/>
        </w:rPr>
      </w:pPr>
      <w:r w:rsidRPr="00A37FF8">
        <w:rPr>
          <w:rFonts w:ascii="Calibri" w:eastAsia="Calibri" w:hAnsi="Calibri" w:cs="Arial"/>
        </w:rPr>
        <w:t xml:space="preserve">Patient’s Bill of Rights; </w:t>
      </w:r>
    </w:p>
    <w:p w14:paraId="01615DB4" w14:textId="77777777" w:rsidR="001C63C8" w:rsidRPr="00A37FF8" w:rsidRDefault="001C63C8" w:rsidP="001C63C8">
      <w:pPr>
        <w:widowControl/>
        <w:numPr>
          <w:ilvl w:val="0"/>
          <w:numId w:val="34"/>
        </w:numPr>
        <w:autoSpaceDE w:val="0"/>
        <w:autoSpaceDN w:val="0"/>
        <w:adjustRightInd w:val="0"/>
        <w:spacing w:line="259" w:lineRule="auto"/>
        <w:ind w:left="720"/>
        <w:rPr>
          <w:rFonts w:ascii="Calibri" w:eastAsia="Calibri" w:hAnsi="Calibri" w:cs="Arial"/>
        </w:rPr>
      </w:pPr>
      <w:r>
        <w:rPr>
          <w:rFonts w:ascii="Calibri" w:eastAsia="Calibri" w:hAnsi="Calibri" w:cs="Arial"/>
        </w:rPr>
        <w:t>ASCLS</w:t>
      </w:r>
      <w:r w:rsidRPr="00A37FF8">
        <w:rPr>
          <w:rFonts w:ascii="Calibri" w:eastAsia="Calibri" w:hAnsi="Calibri" w:cs="Arial"/>
        </w:rPr>
        <w:t xml:space="preserve"> Standards of Practice</w:t>
      </w:r>
    </w:p>
    <w:p w14:paraId="0F5476C5" w14:textId="77777777" w:rsidR="001C63C8" w:rsidRPr="00A37FF8" w:rsidRDefault="001C63C8" w:rsidP="001C63C8">
      <w:pPr>
        <w:widowControl/>
        <w:numPr>
          <w:ilvl w:val="0"/>
          <w:numId w:val="34"/>
        </w:numPr>
        <w:autoSpaceDE w:val="0"/>
        <w:autoSpaceDN w:val="0"/>
        <w:adjustRightInd w:val="0"/>
        <w:spacing w:line="259" w:lineRule="auto"/>
        <w:ind w:left="720"/>
        <w:rPr>
          <w:rFonts w:ascii="Calibri" w:eastAsia="Calibri" w:hAnsi="Calibri" w:cs="Arial"/>
        </w:rPr>
      </w:pPr>
      <w:r>
        <w:rPr>
          <w:rFonts w:ascii="Calibri" w:eastAsia="Calibri" w:hAnsi="Calibri" w:cs="Arial"/>
        </w:rPr>
        <w:t>ASCLS</w:t>
      </w:r>
      <w:r w:rsidRPr="00A37FF8">
        <w:rPr>
          <w:rFonts w:ascii="Calibri" w:eastAsia="Calibri" w:hAnsi="Calibri" w:cs="Arial"/>
        </w:rPr>
        <w:t xml:space="preserve"> Code of Ethics</w:t>
      </w:r>
    </w:p>
    <w:p w14:paraId="365D15C5" w14:textId="77777777" w:rsidR="001C63C8" w:rsidRDefault="001C63C8" w:rsidP="001C63C8">
      <w:pPr>
        <w:widowControl/>
        <w:autoSpaceDE w:val="0"/>
        <w:autoSpaceDN w:val="0"/>
        <w:adjustRightInd w:val="0"/>
        <w:rPr>
          <w:rFonts w:ascii="Calibri" w:eastAsia="Calibri" w:hAnsi="Calibri" w:cs="Arial"/>
        </w:rPr>
      </w:pPr>
      <w:r w:rsidRPr="00A37FF8">
        <w:rPr>
          <w:rFonts w:ascii="Calibri" w:eastAsia="Calibri" w:hAnsi="Calibri" w:cs="Arial"/>
        </w:rPr>
        <w:t xml:space="preserve">The Code of Ethics of the </w:t>
      </w:r>
      <w:r>
        <w:rPr>
          <w:rFonts w:ascii="Calibri" w:eastAsia="Calibri" w:hAnsi="Calibri" w:cs="Arial"/>
        </w:rPr>
        <w:t>Association of Medical Laboratory Technicians</w:t>
      </w:r>
      <w:r w:rsidRPr="00A37FF8">
        <w:rPr>
          <w:rFonts w:ascii="Calibri" w:eastAsia="Calibri" w:hAnsi="Calibri" w:cs="Arial"/>
        </w:rPr>
        <w:t xml:space="preserve"> shall set forth principles of ethical and moral conduct as they relate to the medical profession and the particular practice of</w:t>
      </w:r>
      <w:r>
        <w:rPr>
          <w:rFonts w:ascii="Calibri" w:eastAsia="Calibri" w:hAnsi="Calibri" w:cs="Arial"/>
        </w:rPr>
        <w:t xml:space="preserve"> MLT.</w:t>
      </w:r>
      <w:r w:rsidRPr="00A37FF8">
        <w:rPr>
          <w:rFonts w:ascii="Calibri" w:eastAsia="Calibri" w:hAnsi="Calibri" w:cs="Arial"/>
        </w:rPr>
        <w:t xml:space="preserve"> </w:t>
      </w:r>
    </w:p>
    <w:p w14:paraId="2C19005F" w14:textId="77777777" w:rsidR="001C63C8" w:rsidRPr="00B43C90" w:rsidRDefault="001C63C8" w:rsidP="001C63C8">
      <w:pPr>
        <w:widowControl/>
        <w:autoSpaceDE w:val="0"/>
        <w:autoSpaceDN w:val="0"/>
        <w:adjustRightInd w:val="0"/>
        <w:rPr>
          <w:rFonts w:ascii="Calibri" w:eastAsia="Calibri" w:hAnsi="Calibri" w:cs="Arial"/>
        </w:rPr>
      </w:pPr>
      <w:r w:rsidRPr="00B43C90">
        <w:rPr>
          <w:rFonts w:ascii="Calibri" w:eastAsia="Calibri" w:hAnsi="Calibri" w:cs="Arial"/>
        </w:rPr>
        <w:t>For further information on the ASCLS Code of Ethic</w:t>
      </w:r>
      <w:r>
        <w:rPr>
          <w:rFonts w:ascii="Calibri" w:eastAsia="Calibri" w:hAnsi="Calibri" w:cs="Arial"/>
        </w:rPr>
        <w:t>s</w:t>
      </w:r>
      <w:r w:rsidRPr="00B43C90">
        <w:rPr>
          <w:rFonts w:ascii="Calibri" w:eastAsia="Calibri" w:hAnsi="Calibri" w:cs="Arial"/>
        </w:rPr>
        <w:t>, please visit the following link:</w:t>
      </w:r>
    </w:p>
    <w:p w14:paraId="562FF78E" w14:textId="77777777" w:rsidR="001C63C8" w:rsidRDefault="00CE12D7" w:rsidP="001C63C8">
      <w:pPr>
        <w:widowControl/>
        <w:autoSpaceDE w:val="0"/>
        <w:autoSpaceDN w:val="0"/>
        <w:adjustRightInd w:val="0"/>
        <w:rPr>
          <w:rFonts w:ascii="Calibri" w:eastAsia="Calibri" w:hAnsi="Calibri" w:cs="Arial"/>
          <w:color w:val="00B0F0"/>
        </w:rPr>
      </w:pPr>
      <w:hyperlink r:id="rId21" w:history="1">
        <w:r w:rsidR="001C63C8" w:rsidRPr="00246DB6">
          <w:rPr>
            <w:rStyle w:val="Hyperlink"/>
            <w:rFonts w:ascii="Calibri" w:eastAsia="Calibri" w:hAnsi="Calibri" w:cs="Arial"/>
          </w:rPr>
          <w:t>https://ascls.org/code-of-ethics</w:t>
        </w:r>
      </w:hyperlink>
    </w:p>
    <w:p w14:paraId="0938E186" w14:textId="77777777" w:rsidR="001C63C8" w:rsidRPr="00A37FF8" w:rsidRDefault="001C63C8" w:rsidP="001C63C8">
      <w:pPr>
        <w:widowControl/>
        <w:autoSpaceDE w:val="0"/>
        <w:autoSpaceDN w:val="0"/>
        <w:adjustRightInd w:val="0"/>
        <w:rPr>
          <w:rFonts w:ascii="Calibri" w:eastAsia="Calibri" w:hAnsi="Calibri" w:cs="Arial"/>
          <w:color w:val="00B0F0"/>
        </w:rPr>
      </w:pPr>
    </w:p>
    <w:p w14:paraId="66308A79" w14:textId="77777777" w:rsidR="001C63C8" w:rsidRPr="00A37FF8" w:rsidRDefault="001C63C8" w:rsidP="001C63C8">
      <w:pPr>
        <w:widowControl/>
        <w:autoSpaceDE w:val="0"/>
        <w:autoSpaceDN w:val="0"/>
        <w:adjustRightInd w:val="0"/>
        <w:rPr>
          <w:rFonts w:ascii="Calibri" w:eastAsia="Calibri" w:hAnsi="Calibri" w:cs="Arial"/>
          <w:b/>
        </w:rPr>
      </w:pPr>
      <w:r w:rsidRPr="00A37FF8">
        <w:rPr>
          <w:rFonts w:ascii="Calibri" w:eastAsia="Calibri" w:hAnsi="Calibri" w:cs="Arial"/>
          <w:b/>
        </w:rPr>
        <w:t>Program Professional Behavior Expectations</w:t>
      </w:r>
    </w:p>
    <w:p w14:paraId="6F3D3805" w14:textId="77777777" w:rsidR="001C63C8" w:rsidRPr="00A37FF8" w:rsidRDefault="001C63C8" w:rsidP="001C63C8">
      <w:pPr>
        <w:widowControl/>
        <w:numPr>
          <w:ilvl w:val="0"/>
          <w:numId w:val="35"/>
        </w:numPr>
        <w:autoSpaceDE w:val="0"/>
        <w:autoSpaceDN w:val="0"/>
        <w:adjustRightInd w:val="0"/>
        <w:spacing w:line="259" w:lineRule="auto"/>
        <w:rPr>
          <w:rFonts w:ascii="Calibri" w:eastAsia="Calibri" w:hAnsi="Calibri" w:cs="Arial"/>
        </w:rPr>
      </w:pPr>
      <w:r w:rsidRPr="00A37FF8">
        <w:rPr>
          <w:rFonts w:ascii="Calibri" w:eastAsia="Calibri" w:hAnsi="Calibri" w:cs="Arial"/>
        </w:rPr>
        <w:t xml:space="preserve">Report patient situations accurately, regardless of reflection upon self or others. If situation requires agency occurrence report or the equivalent, student will complete report according to the agency policy </w:t>
      </w:r>
    </w:p>
    <w:p w14:paraId="1A9AFF85" w14:textId="77777777" w:rsidR="001C63C8" w:rsidRPr="00A37FF8" w:rsidRDefault="001C63C8" w:rsidP="001C63C8">
      <w:pPr>
        <w:widowControl/>
        <w:numPr>
          <w:ilvl w:val="0"/>
          <w:numId w:val="35"/>
        </w:numPr>
        <w:autoSpaceDE w:val="0"/>
        <w:autoSpaceDN w:val="0"/>
        <w:adjustRightInd w:val="0"/>
        <w:spacing w:line="259" w:lineRule="auto"/>
        <w:rPr>
          <w:rFonts w:ascii="Calibri" w:eastAsia="Calibri" w:hAnsi="Calibri" w:cs="Arial"/>
        </w:rPr>
      </w:pPr>
      <w:r w:rsidRPr="00A37FF8">
        <w:rPr>
          <w:rFonts w:ascii="Calibri" w:eastAsia="Calibri" w:hAnsi="Calibri" w:cs="Arial"/>
        </w:rPr>
        <w:t xml:space="preserve">Ask for supervision and assistance when needed </w:t>
      </w:r>
    </w:p>
    <w:p w14:paraId="474953C7" w14:textId="77777777" w:rsidR="001C63C8" w:rsidRPr="00A37FF8" w:rsidRDefault="001C63C8" w:rsidP="001C63C8">
      <w:pPr>
        <w:widowControl/>
        <w:numPr>
          <w:ilvl w:val="0"/>
          <w:numId w:val="35"/>
        </w:numPr>
        <w:autoSpaceDE w:val="0"/>
        <w:autoSpaceDN w:val="0"/>
        <w:adjustRightInd w:val="0"/>
        <w:spacing w:line="259" w:lineRule="auto"/>
        <w:rPr>
          <w:rFonts w:ascii="Calibri" w:eastAsia="Calibri" w:hAnsi="Calibri" w:cs="Arial"/>
        </w:rPr>
      </w:pPr>
      <w:r w:rsidRPr="00A37FF8">
        <w:rPr>
          <w:rFonts w:ascii="Calibri" w:eastAsia="Calibri" w:hAnsi="Calibri" w:cs="Arial"/>
        </w:rPr>
        <w:t xml:space="preserve">Interact professionally, courteously, and respectfully with faculty, peers, health team members, patients, and family members </w:t>
      </w:r>
    </w:p>
    <w:p w14:paraId="631FD78D" w14:textId="77777777" w:rsidR="001C63C8" w:rsidRPr="00A37FF8" w:rsidRDefault="001C63C8" w:rsidP="001C63C8">
      <w:pPr>
        <w:widowControl/>
        <w:numPr>
          <w:ilvl w:val="0"/>
          <w:numId w:val="35"/>
        </w:numPr>
        <w:autoSpaceDE w:val="0"/>
        <w:autoSpaceDN w:val="0"/>
        <w:adjustRightInd w:val="0"/>
        <w:spacing w:line="259" w:lineRule="auto"/>
        <w:rPr>
          <w:rFonts w:ascii="Calibri" w:eastAsia="Calibri" w:hAnsi="Calibri" w:cs="Arial"/>
          <w:color w:val="000000"/>
        </w:rPr>
      </w:pPr>
      <w:r w:rsidRPr="00A37FF8">
        <w:rPr>
          <w:rFonts w:ascii="Calibri" w:eastAsia="Calibri" w:hAnsi="Calibri" w:cs="Arial"/>
          <w:color w:val="000000"/>
        </w:rPr>
        <w:t xml:space="preserve">Address patients, family members, health team members, instructors and staff by Dr., Mr., Mrs., Ms. and Miss and the surname unless otherwise directed. </w:t>
      </w:r>
    </w:p>
    <w:p w14:paraId="4349D41E" w14:textId="77777777" w:rsidR="001C63C8" w:rsidRPr="00A37FF8" w:rsidRDefault="001C63C8" w:rsidP="001C63C8">
      <w:pPr>
        <w:widowControl/>
        <w:numPr>
          <w:ilvl w:val="0"/>
          <w:numId w:val="35"/>
        </w:numPr>
        <w:autoSpaceDE w:val="0"/>
        <w:autoSpaceDN w:val="0"/>
        <w:adjustRightInd w:val="0"/>
        <w:spacing w:line="259" w:lineRule="auto"/>
        <w:rPr>
          <w:rFonts w:ascii="Calibri" w:eastAsia="Calibri" w:hAnsi="Calibri" w:cs="Arial"/>
          <w:color w:val="000000"/>
        </w:rPr>
      </w:pPr>
      <w:r w:rsidRPr="00A37FF8">
        <w:rPr>
          <w:rFonts w:ascii="Calibri" w:eastAsia="Calibri" w:hAnsi="Calibri" w:cs="Arial"/>
          <w:color w:val="000000"/>
        </w:rPr>
        <w:t xml:space="preserve">Utilize time efficiently and constructively </w:t>
      </w:r>
    </w:p>
    <w:p w14:paraId="025B673B" w14:textId="77777777" w:rsidR="001C63C8" w:rsidRPr="00A37FF8" w:rsidRDefault="001C63C8" w:rsidP="001C63C8">
      <w:pPr>
        <w:widowControl/>
        <w:numPr>
          <w:ilvl w:val="0"/>
          <w:numId w:val="35"/>
        </w:numPr>
        <w:autoSpaceDE w:val="0"/>
        <w:autoSpaceDN w:val="0"/>
        <w:adjustRightInd w:val="0"/>
        <w:spacing w:line="259" w:lineRule="auto"/>
        <w:rPr>
          <w:rFonts w:ascii="Calibri" w:eastAsia="Calibri" w:hAnsi="Calibri" w:cs="Arial"/>
          <w:color w:val="000000"/>
        </w:rPr>
      </w:pPr>
      <w:r w:rsidRPr="00A37FF8">
        <w:rPr>
          <w:rFonts w:ascii="Calibri" w:eastAsia="Calibri" w:hAnsi="Calibri" w:cs="Arial"/>
          <w:color w:val="000000"/>
        </w:rPr>
        <w:t xml:space="preserve">Display initiative and self-motivation </w:t>
      </w:r>
    </w:p>
    <w:p w14:paraId="0793FE3B" w14:textId="77777777" w:rsidR="001C63C8" w:rsidRPr="00A37FF8" w:rsidRDefault="001C63C8" w:rsidP="001C63C8">
      <w:pPr>
        <w:widowControl/>
        <w:numPr>
          <w:ilvl w:val="0"/>
          <w:numId w:val="35"/>
        </w:numPr>
        <w:autoSpaceDE w:val="0"/>
        <w:autoSpaceDN w:val="0"/>
        <w:adjustRightInd w:val="0"/>
        <w:spacing w:line="259" w:lineRule="auto"/>
        <w:rPr>
          <w:rFonts w:ascii="Calibri" w:eastAsia="Calibri" w:hAnsi="Calibri" w:cs="Arial"/>
          <w:color w:val="000000"/>
        </w:rPr>
      </w:pPr>
      <w:r w:rsidRPr="00A37FF8">
        <w:rPr>
          <w:rFonts w:ascii="Calibri" w:eastAsia="Calibri" w:hAnsi="Calibri" w:cs="Arial"/>
          <w:color w:val="000000"/>
        </w:rPr>
        <w:t xml:space="preserve">Perform self-evaluation regarding attainment of course objectives </w:t>
      </w:r>
    </w:p>
    <w:p w14:paraId="538CCEF6" w14:textId="77777777" w:rsidR="001C63C8" w:rsidRPr="00A37FF8" w:rsidRDefault="001C63C8" w:rsidP="001C63C8">
      <w:pPr>
        <w:widowControl/>
        <w:numPr>
          <w:ilvl w:val="0"/>
          <w:numId w:val="35"/>
        </w:numPr>
        <w:autoSpaceDE w:val="0"/>
        <w:autoSpaceDN w:val="0"/>
        <w:adjustRightInd w:val="0"/>
        <w:spacing w:line="259" w:lineRule="auto"/>
        <w:rPr>
          <w:rFonts w:ascii="Calibri" w:eastAsia="Calibri" w:hAnsi="Calibri" w:cs="Arial"/>
          <w:color w:val="000000"/>
        </w:rPr>
      </w:pPr>
      <w:r w:rsidRPr="00A37FF8">
        <w:rPr>
          <w:rFonts w:ascii="Calibri" w:eastAsia="Calibri" w:hAnsi="Calibri" w:cs="Arial"/>
          <w:color w:val="000000"/>
        </w:rPr>
        <w:t xml:space="preserve">Complete all work on time </w:t>
      </w:r>
    </w:p>
    <w:p w14:paraId="5BECA6AC" w14:textId="4937DBA6" w:rsidR="001C63C8" w:rsidRPr="00A37FF8" w:rsidRDefault="001C63C8" w:rsidP="001C63C8">
      <w:pPr>
        <w:widowControl/>
        <w:numPr>
          <w:ilvl w:val="0"/>
          <w:numId w:val="35"/>
        </w:numPr>
        <w:autoSpaceDE w:val="0"/>
        <w:autoSpaceDN w:val="0"/>
        <w:adjustRightInd w:val="0"/>
        <w:spacing w:line="259" w:lineRule="auto"/>
        <w:rPr>
          <w:rFonts w:ascii="Calibri" w:eastAsia="Calibri" w:hAnsi="Calibri" w:cs="Arial"/>
          <w:color w:val="000000"/>
        </w:rPr>
      </w:pPr>
      <w:r w:rsidRPr="00A37FF8">
        <w:rPr>
          <w:rFonts w:ascii="Calibri" w:eastAsia="Calibri" w:hAnsi="Calibri" w:cs="Arial"/>
          <w:color w:val="000000"/>
        </w:rPr>
        <w:t xml:space="preserve">Demonstrate punctuality for class, lab, and clinical </w:t>
      </w:r>
      <w:r w:rsidR="000F060C">
        <w:rPr>
          <w:rFonts w:ascii="Calibri" w:eastAsia="Calibri" w:hAnsi="Calibri" w:cs="Arial"/>
          <w:color w:val="000000"/>
        </w:rPr>
        <w:t>externship</w:t>
      </w:r>
    </w:p>
    <w:p w14:paraId="20C2F3F2" w14:textId="77777777" w:rsidR="001C63C8" w:rsidRPr="00A37FF8" w:rsidRDefault="001C63C8" w:rsidP="001C63C8">
      <w:pPr>
        <w:widowControl/>
        <w:numPr>
          <w:ilvl w:val="0"/>
          <w:numId w:val="35"/>
        </w:numPr>
        <w:autoSpaceDE w:val="0"/>
        <w:autoSpaceDN w:val="0"/>
        <w:adjustRightInd w:val="0"/>
        <w:spacing w:line="20" w:lineRule="atLeast"/>
        <w:rPr>
          <w:rFonts w:ascii="Calibri" w:eastAsia="Calibri" w:hAnsi="Calibri" w:cs="Arial"/>
          <w:color w:val="000000"/>
        </w:rPr>
      </w:pPr>
      <w:r w:rsidRPr="00A37FF8">
        <w:rPr>
          <w:rFonts w:ascii="Calibri" w:eastAsia="Calibri" w:hAnsi="Calibri" w:cs="Arial"/>
          <w:color w:val="000000"/>
        </w:rPr>
        <w:t xml:space="preserve">Maintain a reliable means of communication, valid telephone and email address via the USU Banner and Canvas account. </w:t>
      </w:r>
    </w:p>
    <w:p w14:paraId="72154E1F" w14:textId="676EC5F2" w:rsidR="001C63C8" w:rsidRPr="00A37FF8" w:rsidRDefault="001C63C8" w:rsidP="001C63C8">
      <w:pPr>
        <w:widowControl/>
        <w:numPr>
          <w:ilvl w:val="0"/>
          <w:numId w:val="35"/>
        </w:numPr>
        <w:spacing w:before="100" w:beforeAutospacing="1" w:line="259" w:lineRule="auto"/>
        <w:rPr>
          <w:rFonts w:ascii="Calibri" w:eastAsia="Calibri" w:hAnsi="Calibri" w:cs="Arial"/>
        </w:rPr>
      </w:pPr>
      <w:r w:rsidRPr="00A37FF8">
        <w:rPr>
          <w:rFonts w:ascii="Calibri" w:eastAsia="Calibri" w:hAnsi="Calibri" w:cs="Arial"/>
        </w:rPr>
        <w:t xml:space="preserve">Be responsible for reliable transportation to and from the college, clinical site, and field trip assignments. </w:t>
      </w:r>
      <w:r w:rsidR="000F060C">
        <w:rPr>
          <w:rFonts w:ascii="Calibri" w:eastAsia="Calibri" w:hAnsi="Calibri" w:cs="Arial"/>
        </w:rPr>
        <w:t>Externship</w:t>
      </w:r>
      <w:r w:rsidRPr="00A37FF8">
        <w:rPr>
          <w:rFonts w:ascii="Calibri" w:eastAsia="Calibri" w:hAnsi="Calibri" w:cs="Arial"/>
        </w:rPr>
        <w:t xml:space="preserve"> sites can range from a few blocks to 80 miles away from your home depending on the availability. Requests for specific clinical placement will be taken into consideration; however, there is no guarantee this will be possible.</w:t>
      </w:r>
    </w:p>
    <w:p w14:paraId="3662F8D8" w14:textId="77777777" w:rsidR="001C63C8" w:rsidRPr="00A37FF8" w:rsidRDefault="001C63C8" w:rsidP="001C63C8">
      <w:pPr>
        <w:widowControl/>
        <w:numPr>
          <w:ilvl w:val="0"/>
          <w:numId w:val="35"/>
        </w:numPr>
        <w:autoSpaceDE w:val="0"/>
        <w:autoSpaceDN w:val="0"/>
        <w:adjustRightInd w:val="0"/>
        <w:spacing w:line="20" w:lineRule="atLeast"/>
        <w:rPr>
          <w:rFonts w:ascii="Calibri" w:eastAsia="Calibri" w:hAnsi="Calibri" w:cs="Arial"/>
          <w:color w:val="000000"/>
        </w:rPr>
      </w:pPr>
      <w:r w:rsidRPr="00A37FF8">
        <w:rPr>
          <w:rFonts w:ascii="Calibri" w:eastAsia="Calibri" w:hAnsi="Calibri" w:cs="Arial"/>
          <w:color w:val="000000"/>
        </w:rPr>
        <w:t xml:space="preserve">Check their USU email account regularly Monday-Friday during each semester enrolled. </w:t>
      </w:r>
    </w:p>
    <w:p w14:paraId="0DF13A6F" w14:textId="77777777" w:rsidR="001C63C8" w:rsidRPr="00A37FF8" w:rsidRDefault="001C63C8" w:rsidP="001C63C8">
      <w:pPr>
        <w:widowControl/>
        <w:numPr>
          <w:ilvl w:val="0"/>
          <w:numId w:val="35"/>
        </w:numPr>
        <w:autoSpaceDE w:val="0"/>
        <w:autoSpaceDN w:val="0"/>
        <w:adjustRightInd w:val="0"/>
        <w:spacing w:line="259" w:lineRule="auto"/>
        <w:rPr>
          <w:rFonts w:ascii="Calibri" w:eastAsia="Calibri" w:hAnsi="Calibri" w:cs="Arial"/>
          <w:color w:val="000000"/>
        </w:rPr>
      </w:pPr>
      <w:r w:rsidRPr="00A37FF8">
        <w:rPr>
          <w:rFonts w:ascii="Calibri" w:eastAsia="Calibri" w:hAnsi="Calibri" w:cs="Arial"/>
          <w:color w:val="000000"/>
        </w:rPr>
        <w:t xml:space="preserve">Refrain from using social networking, text messaging or other electronic media for posting insulting, disparaging or inflammatory comments regarding USU, the </w:t>
      </w:r>
      <w:r>
        <w:rPr>
          <w:rFonts w:ascii="Calibri" w:eastAsia="Calibri" w:hAnsi="Calibri" w:cs="Arial"/>
          <w:color w:val="000000"/>
        </w:rPr>
        <w:t>MLT P</w:t>
      </w:r>
      <w:r w:rsidRPr="00A37FF8">
        <w:rPr>
          <w:rFonts w:ascii="Calibri" w:eastAsia="Calibri" w:hAnsi="Calibri" w:cs="Arial"/>
          <w:color w:val="000000"/>
        </w:rPr>
        <w:t xml:space="preserve">rogram, any member of the USU campus community or affiliated clinical sites and their employees. Criticisms of or concerns regarding these issues should be expressed in a way in which they may be addressed, as opposed to in a manner which could disrupt the program or operations at practicum sites. Students are also prohibited disclosing confidential information through such media or in any other manner. </w:t>
      </w:r>
    </w:p>
    <w:p w14:paraId="7A5B5E22" w14:textId="1FACB69F" w:rsidR="001C63C8" w:rsidRDefault="001C63C8" w:rsidP="001C63C8">
      <w:pPr>
        <w:widowControl/>
        <w:numPr>
          <w:ilvl w:val="0"/>
          <w:numId w:val="35"/>
        </w:numPr>
        <w:autoSpaceDE w:val="0"/>
        <w:autoSpaceDN w:val="0"/>
        <w:adjustRightInd w:val="0"/>
        <w:spacing w:line="259" w:lineRule="auto"/>
        <w:rPr>
          <w:rFonts w:ascii="Arial" w:eastAsia="Calibri" w:hAnsi="Arial" w:cs="Arial"/>
          <w:color w:val="000000"/>
        </w:rPr>
      </w:pPr>
      <w:r w:rsidRPr="00A37FF8">
        <w:rPr>
          <w:rFonts w:ascii="Calibri" w:eastAsia="Calibri" w:hAnsi="Calibri" w:cs="Arial"/>
          <w:color w:val="000000"/>
        </w:rPr>
        <w:t>Students should be constantly aware that they represent the health professions program and the University to the public when dressed in the USU program uniform/badge and that they will be viewed by the University, by other professionals, and by the public in general as representatives of USU. Therefore, students are charged with portraying a positive image of health science and wellness occupations and the University. The USU health professions program and the University reserve the right to dismiss any student whose on or off campus behavior violates any of USU’s rules or policies governing expected conduct of students including those prohibiting any student from engaging in any criminal conduct; any conduct or behavior prohibited by USU policy; or any other conduct or behavior particularly while dressed in uniform or otherwise while representing USU that tends to portray the student, the program or USU in a negative fashion or otherwise tends to cause harm to the reputation of the program or USU</w:t>
      </w:r>
      <w:r w:rsidRPr="00A37FF8">
        <w:rPr>
          <w:rFonts w:ascii="Arial" w:eastAsia="Calibri" w:hAnsi="Arial" w:cs="Arial"/>
          <w:color w:val="000000"/>
        </w:rPr>
        <w:t xml:space="preserve">. </w:t>
      </w:r>
    </w:p>
    <w:p w14:paraId="3FE6C635" w14:textId="77777777" w:rsidR="000F060C" w:rsidRPr="00A37FF8" w:rsidRDefault="000F060C" w:rsidP="000F060C">
      <w:pPr>
        <w:widowControl/>
        <w:autoSpaceDE w:val="0"/>
        <w:autoSpaceDN w:val="0"/>
        <w:adjustRightInd w:val="0"/>
        <w:spacing w:line="259" w:lineRule="auto"/>
        <w:ind w:left="720"/>
        <w:rPr>
          <w:rFonts w:ascii="Arial" w:eastAsia="Calibri" w:hAnsi="Arial" w:cs="Arial"/>
          <w:color w:val="000000"/>
        </w:rPr>
      </w:pPr>
    </w:p>
    <w:p w14:paraId="43C6BD9A" w14:textId="77777777" w:rsidR="001C63C8" w:rsidRPr="00A37FF8" w:rsidRDefault="001C63C8" w:rsidP="001C63C8">
      <w:pPr>
        <w:widowControl/>
        <w:autoSpaceDE w:val="0"/>
        <w:autoSpaceDN w:val="0"/>
        <w:adjustRightInd w:val="0"/>
        <w:rPr>
          <w:rFonts w:ascii="Calibri" w:eastAsia="Calibri" w:hAnsi="Calibri" w:cs="Arial"/>
          <w:b/>
          <w:bCs/>
          <w:color w:val="000000"/>
        </w:rPr>
      </w:pPr>
      <w:r w:rsidRPr="00A37FF8">
        <w:rPr>
          <w:rFonts w:ascii="Calibri" w:eastAsia="Calibri" w:hAnsi="Calibri" w:cs="Arial"/>
          <w:b/>
          <w:bCs/>
          <w:color w:val="000000"/>
        </w:rPr>
        <w:t>Classroom/Laboratory/Clinical Behaviors</w:t>
      </w:r>
    </w:p>
    <w:p w14:paraId="3A64A519" w14:textId="385BA592" w:rsidR="001C63C8" w:rsidRPr="00A37FF8" w:rsidRDefault="001C63C8" w:rsidP="001C63C8">
      <w:pPr>
        <w:widowControl/>
        <w:numPr>
          <w:ilvl w:val="0"/>
          <w:numId w:val="36"/>
        </w:numPr>
        <w:autoSpaceDE w:val="0"/>
        <w:autoSpaceDN w:val="0"/>
        <w:adjustRightInd w:val="0"/>
        <w:rPr>
          <w:rFonts w:ascii="Calibri" w:eastAsia="Calibri" w:hAnsi="Calibri" w:cs="Arial"/>
        </w:rPr>
      </w:pPr>
      <w:r w:rsidRPr="00A37FF8">
        <w:rPr>
          <w:rFonts w:ascii="Calibri" w:eastAsia="Calibri" w:hAnsi="Calibri" w:cs="Arial"/>
          <w:color w:val="000000"/>
        </w:rPr>
        <w:t xml:space="preserve">Each </w:t>
      </w:r>
      <w:r>
        <w:rPr>
          <w:rFonts w:ascii="Calibri" w:eastAsia="Calibri" w:hAnsi="Calibri" w:cs="Arial"/>
          <w:color w:val="000000"/>
        </w:rPr>
        <w:t>MLT</w:t>
      </w:r>
      <w:r w:rsidRPr="00A37FF8">
        <w:rPr>
          <w:rFonts w:ascii="Calibri" w:eastAsia="Calibri" w:hAnsi="Calibri" w:cs="Arial"/>
          <w:color w:val="000000"/>
        </w:rPr>
        <w:t xml:space="preserve"> student will demonstrate appropriate behavior in regard to faculty and fellow students in the classroom/laboratory/clinical setting. </w:t>
      </w:r>
    </w:p>
    <w:p w14:paraId="421E75FE" w14:textId="77777777" w:rsidR="001C63C8" w:rsidRPr="00A37FF8" w:rsidRDefault="001C63C8" w:rsidP="001C63C8">
      <w:pPr>
        <w:widowControl/>
        <w:numPr>
          <w:ilvl w:val="0"/>
          <w:numId w:val="36"/>
        </w:numPr>
        <w:autoSpaceDE w:val="0"/>
        <w:autoSpaceDN w:val="0"/>
        <w:adjustRightInd w:val="0"/>
        <w:rPr>
          <w:rFonts w:ascii="Calibri" w:eastAsia="Calibri" w:hAnsi="Calibri" w:cs="Arial"/>
        </w:rPr>
      </w:pPr>
      <w:r w:rsidRPr="00A37FF8">
        <w:rPr>
          <w:rFonts w:ascii="Calibri" w:eastAsia="Calibri" w:hAnsi="Calibri" w:cs="Arial"/>
        </w:rPr>
        <w:t>Students are expected to be on time and appropriately prepared for class/laboratory/clinical setting. Unexcused absenteeism and tardiness may result in removal from the program.</w:t>
      </w:r>
    </w:p>
    <w:p w14:paraId="25A156CF" w14:textId="77777777" w:rsidR="001C63C8" w:rsidRPr="00A37FF8" w:rsidRDefault="001C63C8" w:rsidP="001C63C8">
      <w:pPr>
        <w:widowControl/>
        <w:numPr>
          <w:ilvl w:val="0"/>
          <w:numId w:val="36"/>
        </w:numPr>
        <w:autoSpaceDE w:val="0"/>
        <w:autoSpaceDN w:val="0"/>
        <w:adjustRightInd w:val="0"/>
        <w:rPr>
          <w:rFonts w:ascii="Calibri" w:eastAsia="Calibri" w:hAnsi="Calibri" w:cs="Arial"/>
        </w:rPr>
      </w:pPr>
      <w:r w:rsidRPr="00A37FF8">
        <w:rPr>
          <w:rFonts w:ascii="Calibri" w:eastAsia="Calibri" w:hAnsi="Calibri" w:cs="Arial"/>
        </w:rPr>
        <w:t xml:space="preserve">Any information learned about a patient is considered confidential. There will be no discussion of clinical or classroom experiences in public places (elevators, stairs, hallways, etc.). </w:t>
      </w:r>
    </w:p>
    <w:p w14:paraId="398C0C41" w14:textId="77777777" w:rsidR="001C63C8" w:rsidRPr="00A37FF8" w:rsidRDefault="001C63C8" w:rsidP="001C63C8">
      <w:pPr>
        <w:widowControl/>
        <w:numPr>
          <w:ilvl w:val="0"/>
          <w:numId w:val="36"/>
        </w:numPr>
        <w:autoSpaceDE w:val="0"/>
        <w:autoSpaceDN w:val="0"/>
        <w:adjustRightInd w:val="0"/>
        <w:rPr>
          <w:rFonts w:ascii="Calibri" w:eastAsia="Calibri" w:hAnsi="Calibri" w:cs="Arial"/>
        </w:rPr>
      </w:pPr>
      <w:r w:rsidRPr="00A37FF8">
        <w:rPr>
          <w:rFonts w:ascii="Calibri" w:eastAsia="Calibri" w:hAnsi="Calibri" w:cs="Arial"/>
        </w:rPr>
        <w:t xml:space="preserve">Discussion should occur only in clinical conferences or in private conversations with instructor and/or fellow students. Students are not to make copies of any part of patients’ records nor be in possession of copies of any part of patients’ records. Violation of this confidentiality policy will result in a grade of unsatisfactory in practicum, consequently an “E/F” in the Surgery Technician course, and dismissal from the Program. </w:t>
      </w:r>
    </w:p>
    <w:p w14:paraId="4CBEF746" w14:textId="77777777" w:rsidR="001C63C8" w:rsidRPr="00A37FF8" w:rsidRDefault="001C63C8" w:rsidP="001C63C8">
      <w:pPr>
        <w:widowControl/>
        <w:numPr>
          <w:ilvl w:val="0"/>
          <w:numId w:val="36"/>
        </w:numPr>
        <w:autoSpaceDE w:val="0"/>
        <w:autoSpaceDN w:val="0"/>
        <w:adjustRightInd w:val="0"/>
        <w:rPr>
          <w:rFonts w:ascii="Calibri" w:eastAsia="Calibri" w:hAnsi="Calibri" w:cs="Arial"/>
        </w:rPr>
      </w:pPr>
      <w:r w:rsidRPr="00A37FF8">
        <w:rPr>
          <w:rFonts w:ascii="Calibri" w:eastAsia="Calibri" w:hAnsi="Calibri" w:cs="Arial"/>
        </w:rPr>
        <w:t xml:space="preserve">If a violation of confidentiality becomes evident after completion of a course, the student is subject to dismissal from the Program. </w:t>
      </w:r>
    </w:p>
    <w:p w14:paraId="55211437" w14:textId="74C6CAEC" w:rsidR="001C63C8" w:rsidRPr="00A37FF8" w:rsidRDefault="001C63C8" w:rsidP="001C63C8">
      <w:pPr>
        <w:widowControl/>
        <w:numPr>
          <w:ilvl w:val="0"/>
          <w:numId w:val="36"/>
        </w:numPr>
        <w:autoSpaceDE w:val="0"/>
        <w:autoSpaceDN w:val="0"/>
        <w:adjustRightInd w:val="0"/>
        <w:rPr>
          <w:rFonts w:ascii="Calibri" w:eastAsia="Calibri" w:hAnsi="Calibri" w:cs="Arial"/>
        </w:rPr>
      </w:pPr>
      <w:r w:rsidRPr="00A37FF8">
        <w:rPr>
          <w:rFonts w:ascii="Calibri" w:eastAsia="Calibri" w:hAnsi="Calibri" w:cs="Arial"/>
        </w:rPr>
        <w:t xml:space="preserve">A student who is responsible for an act of negligence or deviation from expected performance in the clinical area will complete an agency report per agency policy. At the discretion of the faculty member, the student will meet with the Instructor and the Program’s Director to discuss this area of concern and the student’s retention in the program. The </w:t>
      </w:r>
      <w:r>
        <w:rPr>
          <w:rFonts w:ascii="Calibri" w:eastAsia="Calibri" w:hAnsi="Calibri" w:cs="Arial"/>
        </w:rPr>
        <w:t>MLT</w:t>
      </w:r>
      <w:r w:rsidRPr="00A37FF8">
        <w:rPr>
          <w:rFonts w:ascii="Calibri" w:eastAsia="Calibri" w:hAnsi="Calibri" w:cs="Arial"/>
        </w:rPr>
        <w:t xml:space="preserve"> faculty member is to submit a written descriptive memo regarding such an incident to the Program Director, Department Chair, and Division Chair and Vice Chancellor of Academic Affairs. </w:t>
      </w:r>
    </w:p>
    <w:p w14:paraId="71116F60" w14:textId="77777777" w:rsidR="001C63C8" w:rsidRPr="00A37FF8" w:rsidRDefault="001C63C8" w:rsidP="001C63C8">
      <w:pPr>
        <w:widowControl/>
        <w:numPr>
          <w:ilvl w:val="0"/>
          <w:numId w:val="36"/>
        </w:numPr>
        <w:autoSpaceDE w:val="0"/>
        <w:autoSpaceDN w:val="0"/>
        <w:adjustRightInd w:val="0"/>
        <w:rPr>
          <w:rFonts w:ascii="Calibri" w:eastAsia="Calibri" w:hAnsi="Calibri" w:cs="Arial"/>
        </w:rPr>
      </w:pPr>
      <w:r w:rsidRPr="00A37FF8">
        <w:rPr>
          <w:rFonts w:ascii="Calibri" w:eastAsia="Calibri" w:hAnsi="Calibri" w:cs="Arial"/>
        </w:rPr>
        <w:t xml:space="preserve">When at all possible, a student will not be assigned to the same clinical site where he/she is or has been an employee and/or volunteer; however, this is not guaranteed and the student must attend assigned clinical site. </w:t>
      </w:r>
    </w:p>
    <w:p w14:paraId="76B7A44B" w14:textId="77777777" w:rsidR="001C63C8" w:rsidRPr="00A37FF8" w:rsidRDefault="001C63C8" w:rsidP="001C63C8">
      <w:pPr>
        <w:widowControl/>
        <w:numPr>
          <w:ilvl w:val="0"/>
          <w:numId w:val="36"/>
        </w:numPr>
        <w:autoSpaceDE w:val="0"/>
        <w:autoSpaceDN w:val="0"/>
        <w:adjustRightInd w:val="0"/>
        <w:rPr>
          <w:rFonts w:ascii="Calibri" w:eastAsia="Calibri" w:hAnsi="Calibri" w:cs="Arial"/>
        </w:rPr>
      </w:pPr>
      <w:r w:rsidRPr="00A37FF8">
        <w:rPr>
          <w:rFonts w:ascii="Calibri" w:eastAsia="Calibri" w:hAnsi="Calibri" w:cs="Arial"/>
        </w:rPr>
        <w:t xml:space="preserve">Students shall not make or receive any personal phone calls while on duty in a clinical facility unless it is an absolute emergency and the instructor has given permission. Use of cell phones or electronic devices (such as tape recorders, pagers, smartphones, etc.) is not allowed in the classroom during testing or test reviews or at the clinical site during business hours with the exception of lunchtime and/or breaks. </w:t>
      </w:r>
    </w:p>
    <w:p w14:paraId="7E26BB7E" w14:textId="77777777" w:rsidR="001C63C8" w:rsidRPr="00A37FF8" w:rsidRDefault="001C63C8" w:rsidP="001C63C8">
      <w:pPr>
        <w:widowControl/>
        <w:numPr>
          <w:ilvl w:val="0"/>
          <w:numId w:val="36"/>
        </w:numPr>
        <w:autoSpaceDE w:val="0"/>
        <w:autoSpaceDN w:val="0"/>
        <w:adjustRightInd w:val="0"/>
        <w:rPr>
          <w:rFonts w:ascii="Calibri" w:eastAsia="Calibri" w:hAnsi="Calibri" w:cs="Arial"/>
        </w:rPr>
      </w:pPr>
      <w:r w:rsidRPr="00A37FF8">
        <w:rPr>
          <w:rFonts w:ascii="Calibri" w:eastAsia="Calibri" w:hAnsi="Calibri" w:cs="Arial"/>
        </w:rPr>
        <w:t xml:space="preserve">Students should refrain from wearing perfume or heavily scented products, after shave, cologne, hair spray while in uniform and/or on duty in practicum facility. </w:t>
      </w:r>
    </w:p>
    <w:p w14:paraId="2EF3C07E" w14:textId="2D829C1A" w:rsidR="001C63C8" w:rsidRPr="00A37FF8" w:rsidRDefault="001C63C8" w:rsidP="001C63C8">
      <w:pPr>
        <w:widowControl/>
        <w:numPr>
          <w:ilvl w:val="0"/>
          <w:numId w:val="36"/>
        </w:numPr>
        <w:autoSpaceDE w:val="0"/>
        <w:autoSpaceDN w:val="0"/>
        <w:adjustRightInd w:val="0"/>
        <w:rPr>
          <w:rFonts w:ascii="Calibri" w:eastAsia="Calibri" w:hAnsi="Calibri" w:cs="Arial"/>
        </w:rPr>
      </w:pPr>
      <w:r w:rsidRPr="00A37FF8">
        <w:rPr>
          <w:rFonts w:ascii="Calibri" w:eastAsia="Calibri" w:hAnsi="Calibri" w:cs="Arial"/>
        </w:rPr>
        <w:t>Outside visitors are not to visit with students during scheduled clinical ex</w:t>
      </w:r>
      <w:r w:rsidR="000F060C">
        <w:rPr>
          <w:rFonts w:ascii="Calibri" w:eastAsia="Calibri" w:hAnsi="Calibri" w:cs="Arial"/>
        </w:rPr>
        <w:t>ternships</w:t>
      </w:r>
      <w:r w:rsidRPr="00A37FF8">
        <w:rPr>
          <w:rFonts w:ascii="Calibri" w:eastAsia="Calibri" w:hAnsi="Calibri" w:cs="Arial"/>
        </w:rPr>
        <w:t xml:space="preserve">. </w:t>
      </w:r>
    </w:p>
    <w:p w14:paraId="582C7505" w14:textId="77777777" w:rsidR="001C63C8" w:rsidRPr="00A37FF8" w:rsidRDefault="001C63C8" w:rsidP="001C63C8">
      <w:pPr>
        <w:widowControl/>
        <w:numPr>
          <w:ilvl w:val="0"/>
          <w:numId w:val="36"/>
        </w:numPr>
        <w:autoSpaceDE w:val="0"/>
        <w:autoSpaceDN w:val="0"/>
        <w:adjustRightInd w:val="0"/>
        <w:rPr>
          <w:rFonts w:ascii="Calibri" w:eastAsia="Calibri" w:hAnsi="Calibri" w:cs="Arial"/>
        </w:rPr>
      </w:pPr>
      <w:r w:rsidRPr="00A37FF8">
        <w:rPr>
          <w:rFonts w:ascii="Calibri" w:eastAsia="Calibri" w:hAnsi="Calibri" w:cs="Arial"/>
        </w:rPr>
        <w:t xml:space="preserve">Students are not to leave the facility unless the instructor has been notified and consent has been given. </w:t>
      </w:r>
    </w:p>
    <w:p w14:paraId="3C921317" w14:textId="77777777" w:rsidR="001C63C8" w:rsidRPr="00A37FF8" w:rsidRDefault="001C63C8" w:rsidP="001C63C8">
      <w:pPr>
        <w:widowControl/>
        <w:numPr>
          <w:ilvl w:val="0"/>
          <w:numId w:val="36"/>
        </w:numPr>
        <w:autoSpaceDE w:val="0"/>
        <w:autoSpaceDN w:val="0"/>
        <w:adjustRightInd w:val="0"/>
        <w:rPr>
          <w:rFonts w:ascii="Calibri" w:eastAsia="Calibri" w:hAnsi="Calibri" w:cs="Arial"/>
        </w:rPr>
      </w:pPr>
      <w:r w:rsidRPr="00A37FF8">
        <w:rPr>
          <w:rFonts w:ascii="Calibri" w:eastAsia="Calibri" w:hAnsi="Calibri" w:cs="Arial"/>
        </w:rPr>
        <w:t xml:space="preserve">Students are expected to adhere to the University’s Drug-Free and Smoke-Free Environment Policies and Student Code of Conduct. No smoking, use of tobacco, use or purchase of alcohol, drug consumption, or other violations of the University Student Code of Conduct are allowed in </w:t>
      </w:r>
      <w:proofErr w:type="gramStart"/>
      <w:r w:rsidRPr="00A37FF8">
        <w:rPr>
          <w:rFonts w:ascii="Calibri" w:eastAsia="Calibri" w:hAnsi="Calibri" w:cs="Arial"/>
        </w:rPr>
        <w:t>University</w:t>
      </w:r>
      <w:proofErr w:type="gramEnd"/>
      <w:r w:rsidRPr="00A37FF8">
        <w:rPr>
          <w:rFonts w:ascii="Calibri" w:eastAsia="Calibri" w:hAnsi="Calibri" w:cs="Arial"/>
        </w:rPr>
        <w:t xml:space="preserve"> vans, campus buildings, campus parking lots, or in or on the grounds of clinical facilities or any time while in a USU health professions program uniform. </w:t>
      </w:r>
    </w:p>
    <w:p w14:paraId="4AF31DC4" w14:textId="77777777" w:rsidR="001C63C8" w:rsidRPr="00A37FF8" w:rsidRDefault="001C63C8" w:rsidP="001C63C8">
      <w:pPr>
        <w:widowControl/>
        <w:numPr>
          <w:ilvl w:val="0"/>
          <w:numId w:val="36"/>
        </w:numPr>
        <w:autoSpaceDE w:val="0"/>
        <w:autoSpaceDN w:val="0"/>
        <w:adjustRightInd w:val="0"/>
        <w:rPr>
          <w:rFonts w:ascii="Calibri" w:eastAsia="Calibri" w:hAnsi="Calibri" w:cs="Arial"/>
        </w:rPr>
      </w:pPr>
      <w:r w:rsidRPr="00A37FF8">
        <w:rPr>
          <w:rFonts w:ascii="Calibri" w:eastAsia="Calibri" w:hAnsi="Calibri" w:cs="Arial"/>
        </w:rPr>
        <w:t xml:space="preserve">Students may not buy, sell or consume alcoholic beverages or illicit drugs while in a USU Program uniform (including street clothes while in facilities) or lab coat. Violation of this alcohol/drug policy will result in disciplinary action up to and including a grade of unsatisfactory in clinical, consequently an “E/F” in the course, and immediate dismissal from the Program and all program courses. </w:t>
      </w:r>
    </w:p>
    <w:p w14:paraId="6BC9BBD2" w14:textId="77777777" w:rsidR="001C63C8" w:rsidRPr="00A37FF8" w:rsidRDefault="001C63C8" w:rsidP="001C63C8">
      <w:pPr>
        <w:widowControl/>
        <w:numPr>
          <w:ilvl w:val="0"/>
          <w:numId w:val="36"/>
        </w:numPr>
        <w:autoSpaceDE w:val="0"/>
        <w:autoSpaceDN w:val="0"/>
        <w:adjustRightInd w:val="0"/>
        <w:rPr>
          <w:rFonts w:ascii="Calibri" w:eastAsia="Calibri" w:hAnsi="Calibri" w:cs="Arial"/>
        </w:rPr>
      </w:pPr>
      <w:r w:rsidRPr="00A37FF8">
        <w:rPr>
          <w:rFonts w:ascii="Calibri" w:eastAsia="Calibri" w:hAnsi="Calibri" w:cs="Arial"/>
        </w:rPr>
        <w:t xml:space="preserve">Students may not smoke while in a USU Program uniform (including street clothes while in facilities) or lab coat. The smell of smoke on a student uniform will be considered unprofessional in the clinical setting and a “noxious odor”. The student will be removed from the clinical setting until they are able to return without the odor as determined by the clinical instructor. Any missed time will count under the attendance policy as absent clinical time for the course. Repeated violations of this policy may result in disciplinary action up to and including clinical failure and dismissal from the clinical site, and/or consequently dismissal from the program. </w:t>
      </w:r>
    </w:p>
    <w:p w14:paraId="35375C67" w14:textId="77777777" w:rsidR="001C63C8" w:rsidRPr="00A37FF8" w:rsidRDefault="001C63C8" w:rsidP="001C63C8">
      <w:pPr>
        <w:widowControl/>
        <w:numPr>
          <w:ilvl w:val="0"/>
          <w:numId w:val="36"/>
        </w:numPr>
        <w:autoSpaceDE w:val="0"/>
        <w:autoSpaceDN w:val="0"/>
        <w:adjustRightInd w:val="0"/>
        <w:rPr>
          <w:rFonts w:ascii="Calibri" w:eastAsia="Calibri" w:hAnsi="Calibri" w:cs="Arial"/>
        </w:rPr>
      </w:pPr>
      <w:r w:rsidRPr="00A37FF8">
        <w:rPr>
          <w:rFonts w:ascii="Calibri" w:eastAsia="Calibri" w:hAnsi="Calibri" w:cs="Arial"/>
        </w:rPr>
        <w:t xml:space="preserve">Clinical days for students will be assigned each semester based on course requirements.  Clinical days are Monday through Friday during typical dayshift hours for the facility/site.  At no time during clinical rotation is the student allowed to be paid for clinical time, come in “on call” after hours, or be included in staffing productivity numbers. </w:t>
      </w:r>
    </w:p>
    <w:p w14:paraId="27E0B1AA" w14:textId="77777777" w:rsidR="001C63C8" w:rsidRPr="00A37FF8" w:rsidRDefault="001C63C8" w:rsidP="001C63C8">
      <w:pPr>
        <w:widowControl/>
        <w:autoSpaceDE w:val="0"/>
        <w:autoSpaceDN w:val="0"/>
        <w:adjustRightInd w:val="0"/>
        <w:rPr>
          <w:rFonts w:ascii="Arial" w:eastAsia="Calibri" w:hAnsi="Arial" w:cs="Arial"/>
          <w:b/>
          <w:bCs/>
        </w:rPr>
      </w:pPr>
    </w:p>
    <w:p w14:paraId="720C7CDA" w14:textId="77777777" w:rsidR="001C63C8" w:rsidRPr="00A37FF8" w:rsidRDefault="001C63C8" w:rsidP="001C63C8">
      <w:pPr>
        <w:widowControl/>
        <w:autoSpaceDE w:val="0"/>
        <w:autoSpaceDN w:val="0"/>
        <w:adjustRightInd w:val="0"/>
        <w:rPr>
          <w:rFonts w:ascii="Calibri" w:eastAsia="Calibri" w:hAnsi="Calibri" w:cs="Arial"/>
          <w:b/>
          <w:bCs/>
        </w:rPr>
      </w:pPr>
      <w:r w:rsidRPr="00A37FF8">
        <w:rPr>
          <w:rFonts w:ascii="Calibri" w:eastAsia="Calibri" w:hAnsi="Calibri" w:cs="Arial"/>
          <w:b/>
          <w:bCs/>
        </w:rPr>
        <w:t>Personal Appearance/Dress Code</w:t>
      </w:r>
    </w:p>
    <w:p w14:paraId="641EBCF1" w14:textId="1DCD4DFC" w:rsidR="001C63C8" w:rsidRPr="00A37FF8" w:rsidRDefault="001C63C8" w:rsidP="001C63C8">
      <w:pPr>
        <w:widowControl/>
        <w:autoSpaceDE w:val="0"/>
        <w:autoSpaceDN w:val="0"/>
        <w:adjustRightInd w:val="0"/>
        <w:rPr>
          <w:rFonts w:ascii="Calibri" w:eastAsia="Calibri" w:hAnsi="Calibri" w:cs="Arial"/>
        </w:rPr>
      </w:pPr>
      <w:r w:rsidRPr="00A37FF8">
        <w:rPr>
          <w:rFonts w:ascii="Calibri" w:eastAsia="Calibri" w:hAnsi="Calibri" w:cs="Arial"/>
          <w:color w:val="000000"/>
        </w:rPr>
        <w:t xml:space="preserve">Students are expected to appear neat and professional at all times in class as well as at the clinical sites. Each clinical site could be a future site of employment or a source for a letter of reference. As representatives of the university and </w:t>
      </w:r>
      <w:r>
        <w:rPr>
          <w:rFonts w:ascii="Calibri" w:eastAsia="Calibri" w:hAnsi="Calibri" w:cs="Arial"/>
          <w:color w:val="000000"/>
        </w:rPr>
        <w:t>MLT</w:t>
      </w:r>
      <w:r w:rsidRPr="00A37FF8">
        <w:rPr>
          <w:rFonts w:ascii="Calibri" w:eastAsia="Calibri" w:hAnsi="Calibri" w:cs="Arial"/>
          <w:color w:val="000000"/>
        </w:rPr>
        <w:t xml:space="preserve"> program, students are advised to dress accordingly.</w:t>
      </w:r>
    </w:p>
    <w:p w14:paraId="0A434C3C" w14:textId="2D0F2020" w:rsidR="001C63C8" w:rsidRPr="00A37FF8" w:rsidRDefault="001C63C8" w:rsidP="001C63C8">
      <w:pPr>
        <w:widowControl/>
        <w:numPr>
          <w:ilvl w:val="0"/>
          <w:numId w:val="37"/>
        </w:numPr>
        <w:autoSpaceDE w:val="0"/>
        <w:autoSpaceDN w:val="0"/>
        <w:adjustRightInd w:val="0"/>
        <w:spacing w:line="259" w:lineRule="auto"/>
        <w:ind w:left="720"/>
        <w:rPr>
          <w:rFonts w:ascii="Calibri" w:eastAsia="Calibri" w:hAnsi="Calibri" w:cs="Arial"/>
        </w:rPr>
      </w:pPr>
      <w:r w:rsidRPr="00A37FF8">
        <w:rPr>
          <w:rFonts w:ascii="Calibri" w:eastAsia="Calibri" w:hAnsi="Calibri" w:cs="Arial"/>
          <w:color w:val="000000"/>
        </w:rPr>
        <w:t xml:space="preserve">In lab, students are required to wear </w:t>
      </w:r>
      <w:r w:rsidR="000F060C">
        <w:rPr>
          <w:rFonts w:ascii="Calibri" w:eastAsia="Calibri" w:hAnsi="Calibri" w:cs="Arial"/>
          <w:color w:val="000000"/>
        </w:rPr>
        <w:t>lab coats and ID badges</w:t>
      </w:r>
      <w:r w:rsidRPr="00A37FF8">
        <w:rPr>
          <w:rFonts w:ascii="Calibri" w:eastAsia="Calibri" w:hAnsi="Calibri" w:cs="Arial"/>
          <w:color w:val="000000"/>
        </w:rPr>
        <w:t xml:space="preserve">.  </w:t>
      </w:r>
    </w:p>
    <w:p w14:paraId="52D055BD" w14:textId="4C7F202E" w:rsidR="001C63C8" w:rsidRPr="00A37FF8" w:rsidRDefault="001C63C8" w:rsidP="001C63C8">
      <w:pPr>
        <w:widowControl/>
        <w:numPr>
          <w:ilvl w:val="0"/>
          <w:numId w:val="37"/>
        </w:numPr>
        <w:tabs>
          <w:tab w:val="left" w:pos="360"/>
        </w:tabs>
        <w:autoSpaceDE w:val="0"/>
        <w:autoSpaceDN w:val="0"/>
        <w:adjustRightInd w:val="0"/>
        <w:spacing w:line="259" w:lineRule="auto"/>
        <w:ind w:left="720"/>
        <w:rPr>
          <w:rFonts w:ascii="Calibri" w:eastAsia="Calibri" w:hAnsi="Calibri" w:cs="Arial"/>
        </w:rPr>
      </w:pPr>
      <w:r w:rsidRPr="00A37FF8">
        <w:rPr>
          <w:rFonts w:ascii="Calibri" w:eastAsia="Calibri" w:hAnsi="Calibri" w:cs="Arial"/>
          <w:color w:val="000000"/>
        </w:rPr>
        <w:t>In the clinical site, the student shall wear</w:t>
      </w:r>
      <w:r w:rsidR="000F060C">
        <w:rPr>
          <w:rFonts w:ascii="Calibri" w:eastAsia="Calibri" w:hAnsi="Calibri" w:cs="Arial"/>
          <w:color w:val="000000"/>
        </w:rPr>
        <w:t xml:space="preserve"> lab coats</w:t>
      </w:r>
      <w:r w:rsidRPr="00A37FF8">
        <w:rPr>
          <w:rFonts w:ascii="Calibri" w:eastAsia="Calibri" w:hAnsi="Calibri" w:cs="Arial"/>
          <w:color w:val="000000"/>
        </w:rPr>
        <w:t xml:space="preserve"> according to the policy of the institution. </w:t>
      </w:r>
    </w:p>
    <w:p w14:paraId="1D76197D" w14:textId="4B9ABEF7" w:rsidR="001C63C8" w:rsidRPr="00A37FF8" w:rsidRDefault="001C63C8" w:rsidP="001C63C8">
      <w:pPr>
        <w:widowControl/>
        <w:numPr>
          <w:ilvl w:val="0"/>
          <w:numId w:val="37"/>
        </w:numPr>
        <w:autoSpaceDE w:val="0"/>
        <w:autoSpaceDN w:val="0"/>
        <w:adjustRightInd w:val="0"/>
        <w:spacing w:line="259" w:lineRule="auto"/>
        <w:ind w:left="720"/>
        <w:rPr>
          <w:rFonts w:ascii="Calibri" w:eastAsia="Calibri" w:hAnsi="Calibri" w:cs="Arial"/>
        </w:rPr>
      </w:pPr>
      <w:r w:rsidRPr="00A37FF8">
        <w:rPr>
          <w:rFonts w:ascii="Calibri" w:eastAsia="Calibri" w:hAnsi="Calibri" w:cs="Arial"/>
          <w:color w:val="000000"/>
        </w:rPr>
        <w:t xml:space="preserve">The student must wear the USU ID badge while on the </w:t>
      </w:r>
      <w:r w:rsidR="000F060C">
        <w:rPr>
          <w:rFonts w:ascii="Calibri" w:eastAsia="Calibri" w:hAnsi="Calibri" w:cs="Arial"/>
          <w:color w:val="000000"/>
        </w:rPr>
        <w:t>externship site</w:t>
      </w:r>
      <w:r w:rsidRPr="00A37FF8">
        <w:rPr>
          <w:rFonts w:ascii="Calibri" w:eastAsia="Calibri" w:hAnsi="Calibri" w:cs="Arial"/>
          <w:color w:val="000000"/>
        </w:rPr>
        <w:t xml:space="preserve">. </w:t>
      </w:r>
    </w:p>
    <w:p w14:paraId="56BCA47B" w14:textId="788D6457" w:rsidR="001C63C8" w:rsidRPr="00A37FF8" w:rsidRDefault="001C63C8" w:rsidP="001C63C8">
      <w:pPr>
        <w:widowControl/>
        <w:numPr>
          <w:ilvl w:val="0"/>
          <w:numId w:val="37"/>
        </w:numPr>
        <w:autoSpaceDE w:val="0"/>
        <w:autoSpaceDN w:val="0"/>
        <w:adjustRightInd w:val="0"/>
        <w:spacing w:line="259" w:lineRule="auto"/>
        <w:ind w:left="720"/>
        <w:rPr>
          <w:rFonts w:ascii="Calibri" w:eastAsia="Calibri" w:hAnsi="Calibri" w:cs="Arial"/>
        </w:rPr>
      </w:pPr>
      <w:r w:rsidRPr="00A37FF8">
        <w:rPr>
          <w:rFonts w:ascii="Calibri" w:eastAsia="Calibri" w:hAnsi="Calibri" w:cs="Arial"/>
        </w:rPr>
        <w:t xml:space="preserve">Students should not wear </w:t>
      </w:r>
      <w:r w:rsidR="000F060C">
        <w:rPr>
          <w:rFonts w:ascii="Calibri" w:eastAsia="Calibri" w:hAnsi="Calibri" w:cs="Arial"/>
        </w:rPr>
        <w:t xml:space="preserve">USU ID badge or lab coat </w:t>
      </w:r>
      <w:r w:rsidRPr="00A37FF8">
        <w:rPr>
          <w:rFonts w:ascii="Calibri" w:eastAsia="Calibri" w:hAnsi="Calibri" w:cs="Arial"/>
        </w:rPr>
        <w:t xml:space="preserve">outside of the clinical </w:t>
      </w:r>
      <w:r w:rsidR="000F060C">
        <w:rPr>
          <w:rFonts w:ascii="Calibri" w:eastAsia="Calibri" w:hAnsi="Calibri" w:cs="Arial"/>
        </w:rPr>
        <w:t xml:space="preserve">externship </w:t>
      </w:r>
      <w:r w:rsidRPr="00A37FF8">
        <w:rPr>
          <w:rFonts w:ascii="Calibri" w:eastAsia="Calibri" w:hAnsi="Calibri" w:cs="Arial"/>
        </w:rPr>
        <w:t>site.  The student should wear</w:t>
      </w:r>
      <w:r w:rsidR="000F060C">
        <w:rPr>
          <w:rFonts w:ascii="Calibri" w:eastAsia="Calibri" w:hAnsi="Calibri" w:cs="Arial"/>
        </w:rPr>
        <w:t xml:space="preserve"> USU</w:t>
      </w:r>
      <w:r w:rsidRPr="00A37FF8">
        <w:rPr>
          <w:rFonts w:ascii="Calibri" w:eastAsia="Calibri" w:hAnsi="Calibri" w:cs="Arial"/>
        </w:rPr>
        <w:t xml:space="preserve"> </w:t>
      </w:r>
      <w:proofErr w:type="gramStart"/>
      <w:r w:rsidRPr="00A37FF8">
        <w:rPr>
          <w:rFonts w:ascii="Calibri" w:eastAsia="Calibri" w:hAnsi="Calibri" w:cs="Arial"/>
        </w:rPr>
        <w:t xml:space="preserve">ID </w:t>
      </w:r>
      <w:r w:rsidR="000F060C">
        <w:rPr>
          <w:rFonts w:ascii="Calibri" w:eastAsia="Calibri" w:hAnsi="Calibri" w:cs="Arial"/>
        </w:rPr>
        <w:t xml:space="preserve"> badge</w:t>
      </w:r>
      <w:proofErr w:type="gramEnd"/>
      <w:r w:rsidR="000F060C">
        <w:rPr>
          <w:rFonts w:ascii="Calibri" w:eastAsia="Calibri" w:hAnsi="Calibri" w:cs="Arial"/>
        </w:rPr>
        <w:t xml:space="preserve"> and lab </w:t>
      </w:r>
      <w:proofErr w:type="spellStart"/>
      <w:r w:rsidR="000F060C">
        <w:rPr>
          <w:rFonts w:ascii="Calibri" w:eastAsia="Calibri" w:hAnsi="Calibri" w:cs="Arial"/>
        </w:rPr>
        <w:t>coar</w:t>
      </w:r>
      <w:proofErr w:type="spellEnd"/>
      <w:r w:rsidR="000F060C">
        <w:rPr>
          <w:rFonts w:ascii="Calibri" w:eastAsia="Calibri" w:hAnsi="Calibri" w:cs="Arial"/>
        </w:rPr>
        <w:t xml:space="preserve"> </w:t>
      </w:r>
      <w:r w:rsidRPr="00A37FF8">
        <w:rPr>
          <w:rFonts w:ascii="Calibri" w:eastAsia="Calibri" w:hAnsi="Calibri" w:cs="Arial"/>
        </w:rPr>
        <w:t xml:space="preserve">to and from clinical </w:t>
      </w:r>
      <w:r w:rsidR="000F060C">
        <w:rPr>
          <w:rFonts w:ascii="Calibri" w:eastAsia="Calibri" w:hAnsi="Calibri" w:cs="Arial"/>
        </w:rPr>
        <w:t xml:space="preserve">externship </w:t>
      </w:r>
      <w:r w:rsidRPr="00A37FF8">
        <w:rPr>
          <w:rFonts w:ascii="Calibri" w:eastAsia="Calibri" w:hAnsi="Calibri" w:cs="Arial"/>
        </w:rPr>
        <w:t>sites.</w:t>
      </w:r>
    </w:p>
    <w:p w14:paraId="41AA6F3D" w14:textId="77777777" w:rsidR="001C63C8" w:rsidRPr="00A37FF8" w:rsidRDefault="001C63C8" w:rsidP="001C63C8">
      <w:pPr>
        <w:widowControl/>
        <w:numPr>
          <w:ilvl w:val="0"/>
          <w:numId w:val="37"/>
        </w:numPr>
        <w:autoSpaceDE w:val="0"/>
        <w:autoSpaceDN w:val="0"/>
        <w:adjustRightInd w:val="0"/>
        <w:spacing w:line="259" w:lineRule="auto"/>
        <w:ind w:left="720"/>
        <w:rPr>
          <w:rFonts w:ascii="Calibri" w:eastAsia="Calibri" w:hAnsi="Calibri" w:cs="Arial"/>
        </w:rPr>
      </w:pPr>
      <w:r w:rsidRPr="00A37FF8">
        <w:rPr>
          <w:rFonts w:ascii="Calibri" w:eastAsia="Calibri" w:hAnsi="Calibri" w:cs="Arial"/>
          <w:color w:val="000000"/>
        </w:rPr>
        <w:t>Any scented lotions and strong perfumes should be avoided due to sensitivity and allergies of other patients and staff.</w:t>
      </w:r>
    </w:p>
    <w:p w14:paraId="427A4589" w14:textId="550E7A45" w:rsidR="001C63C8" w:rsidRPr="00A37FF8" w:rsidRDefault="001C63C8" w:rsidP="001C63C8">
      <w:pPr>
        <w:widowControl/>
        <w:numPr>
          <w:ilvl w:val="0"/>
          <w:numId w:val="37"/>
        </w:numPr>
        <w:autoSpaceDE w:val="0"/>
        <w:autoSpaceDN w:val="0"/>
        <w:adjustRightInd w:val="0"/>
        <w:spacing w:line="259" w:lineRule="auto"/>
        <w:ind w:left="720"/>
        <w:rPr>
          <w:rFonts w:ascii="Calibri" w:eastAsia="Calibri" w:hAnsi="Calibri" w:cs="Arial"/>
        </w:rPr>
      </w:pPr>
      <w:r w:rsidRPr="00A37FF8">
        <w:rPr>
          <w:rFonts w:ascii="Calibri" w:eastAsia="Calibri" w:hAnsi="Calibri" w:cs="Arial"/>
          <w:color w:val="000000"/>
        </w:rPr>
        <w:t xml:space="preserve">At the Clinical site, student cell phones and other electronics are not allowed in the </w:t>
      </w:r>
      <w:r w:rsidR="000F060C">
        <w:rPr>
          <w:rFonts w:ascii="Calibri" w:eastAsia="Calibri" w:hAnsi="Calibri" w:cs="Arial"/>
          <w:color w:val="000000"/>
        </w:rPr>
        <w:t>lab</w:t>
      </w:r>
      <w:r w:rsidRPr="00A37FF8">
        <w:rPr>
          <w:rFonts w:ascii="Calibri" w:eastAsia="Calibri" w:hAnsi="Calibri" w:cs="Arial"/>
          <w:color w:val="000000"/>
        </w:rPr>
        <w:t>.</w:t>
      </w:r>
    </w:p>
    <w:p w14:paraId="67CA7275" w14:textId="77777777" w:rsidR="001C63C8" w:rsidRPr="00A37FF8" w:rsidRDefault="001C63C8" w:rsidP="001C63C8">
      <w:pPr>
        <w:widowControl/>
        <w:numPr>
          <w:ilvl w:val="0"/>
          <w:numId w:val="37"/>
        </w:numPr>
        <w:autoSpaceDE w:val="0"/>
        <w:autoSpaceDN w:val="0"/>
        <w:adjustRightInd w:val="0"/>
        <w:spacing w:line="259" w:lineRule="auto"/>
        <w:ind w:left="720"/>
        <w:rPr>
          <w:rFonts w:ascii="Calibri" w:eastAsia="Calibri" w:hAnsi="Calibri" w:cs="Arial"/>
        </w:rPr>
      </w:pPr>
      <w:r w:rsidRPr="00A37FF8">
        <w:rPr>
          <w:rFonts w:ascii="Calibri" w:eastAsia="Calibri" w:hAnsi="Calibri" w:cs="Arial"/>
        </w:rPr>
        <w:t xml:space="preserve">The University Student Code of Conduct applies to students at all times they are in a USU uniform – whether on or off campus; and whether or not they are actively engaged in a </w:t>
      </w:r>
      <w:proofErr w:type="gramStart"/>
      <w:r w:rsidRPr="00A37FF8">
        <w:rPr>
          <w:rFonts w:ascii="Calibri" w:eastAsia="Calibri" w:hAnsi="Calibri" w:cs="Arial"/>
        </w:rPr>
        <w:t>University</w:t>
      </w:r>
      <w:proofErr w:type="gramEnd"/>
      <w:r w:rsidRPr="00A37FF8">
        <w:rPr>
          <w:rFonts w:ascii="Calibri" w:eastAsia="Calibri" w:hAnsi="Calibri" w:cs="Arial"/>
        </w:rPr>
        <w:t xml:space="preserve"> sponsored event. </w:t>
      </w:r>
    </w:p>
    <w:p w14:paraId="5C95DC9A" w14:textId="77777777" w:rsidR="001C63C8" w:rsidRPr="00A37FF8" w:rsidRDefault="001C63C8" w:rsidP="001C63C8">
      <w:pPr>
        <w:widowControl/>
        <w:numPr>
          <w:ilvl w:val="0"/>
          <w:numId w:val="37"/>
        </w:numPr>
        <w:autoSpaceDE w:val="0"/>
        <w:autoSpaceDN w:val="0"/>
        <w:adjustRightInd w:val="0"/>
        <w:spacing w:line="259" w:lineRule="auto"/>
        <w:ind w:left="720"/>
        <w:rPr>
          <w:rFonts w:ascii="Calibri" w:eastAsia="Calibri" w:hAnsi="Calibri" w:cs="Arial"/>
        </w:rPr>
      </w:pPr>
      <w:r w:rsidRPr="00A37FF8">
        <w:rPr>
          <w:rFonts w:ascii="Calibri" w:eastAsia="Calibri" w:hAnsi="Calibri" w:cs="Arial"/>
        </w:rPr>
        <w:t xml:space="preserve">Note: The student’s dress code may vary only with permission of the Program Director. </w:t>
      </w:r>
    </w:p>
    <w:p w14:paraId="7C3CE193" w14:textId="77777777" w:rsidR="001C63C8" w:rsidRPr="00A37FF8" w:rsidRDefault="001C63C8" w:rsidP="001C63C8">
      <w:pPr>
        <w:widowControl/>
        <w:autoSpaceDE w:val="0"/>
        <w:autoSpaceDN w:val="0"/>
        <w:adjustRightInd w:val="0"/>
        <w:rPr>
          <w:rFonts w:ascii="Arial" w:eastAsia="Calibri" w:hAnsi="Arial" w:cs="Arial"/>
          <w:b/>
          <w:bCs/>
        </w:rPr>
      </w:pPr>
    </w:p>
    <w:p w14:paraId="46A6B83E" w14:textId="77777777" w:rsidR="001C63C8" w:rsidRPr="00A37FF8" w:rsidRDefault="001C63C8" w:rsidP="001C63C8">
      <w:pPr>
        <w:widowControl/>
        <w:autoSpaceDE w:val="0"/>
        <w:autoSpaceDN w:val="0"/>
        <w:adjustRightInd w:val="0"/>
        <w:rPr>
          <w:rFonts w:ascii="Calibri" w:eastAsia="Calibri" w:hAnsi="Calibri" w:cs="Arial"/>
        </w:rPr>
      </w:pPr>
      <w:r w:rsidRPr="00A37FF8">
        <w:rPr>
          <w:rFonts w:ascii="Calibri" w:eastAsia="Calibri" w:hAnsi="Calibri" w:cs="Arial"/>
          <w:b/>
          <w:bCs/>
        </w:rPr>
        <w:t>While at the clinical site the student will</w:t>
      </w:r>
      <w:r w:rsidRPr="00A37FF8">
        <w:rPr>
          <w:rFonts w:ascii="Calibri" w:eastAsia="Calibri" w:hAnsi="Calibri" w:cs="Arial"/>
        </w:rPr>
        <w:t xml:space="preserve">: </w:t>
      </w:r>
    </w:p>
    <w:p w14:paraId="04F6F579" w14:textId="77777777" w:rsidR="001C63C8" w:rsidRPr="00A37FF8" w:rsidRDefault="001C63C8" w:rsidP="001C63C8">
      <w:pPr>
        <w:widowControl/>
        <w:numPr>
          <w:ilvl w:val="0"/>
          <w:numId w:val="38"/>
        </w:numPr>
        <w:autoSpaceDE w:val="0"/>
        <w:autoSpaceDN w:val="0"/>
        <w:adjustRightInd w:val="0"/>
        <w:spacing w:line="259" w:lineRule="auto"/>
        <w:rPr>
          <w:rFonts w:ascii="Calibri" w:eastAsia="Calibri" w:hAnsi="Calibri" w:cs="Calibri"/>
          <w:color w:val="000000"/>
        </w:rPr>
      </w:pPr>
      <w:r w:rsidRPr="00A37FF8">
        <w:rPr>
          <w:rFonts w:ascii="Calibri" w:eastAsia="Calibri" w:hAnsi="Calibri" w:cs="Calibri"/>
        </w:rPr>
        <w:t xml:space="preserve">Have his/her hair clean and pulled back away from the face and styled in such a manner that will prevent hair from falling forward. Beards, mustaches, and sideburns are to be neatly trimmed and groomed </w:t>
      </w:r>
    </w:p>
    <w:p w14:paraId="1133D95C" w14:textId="448C4621" w:rsidR="001C63C8" w:rsidRPr="00A37FF8" w:rsidRDefault="001C63C8" w:rsidP="001C63C8">
      <w:pPr>
        <w:widowControl/>
        <w:numPr>
          <w:ilvl w:val="0"/>
          <w:numId w:val="38"/>
        </w:numPr>
        <w:autoSpaceDE w:val="0"/>
        <w:autoSpaceDN w:val="0"/>
        <w:adjustRightInd w:val="0"/>
        <w:spacing w:line="259" w:lineRule="auto"/>
        <w:rPr>
          <w:rFonts w:ascii="Calibri" w:eastAsia="Calibri" w:hAnsi="Calibri" w:cs="Calibri"/>
        </w:rPr>
      </w:pPr>
      <w:r w:rsidRPr="00A37FF8">
        <w:rPr>
          <w:rFonts w:ascii="Calibri" w:eastAsia="Calibri" w:hAnsi="Calibri" w:cs="Calibri"/>
          <w:color w:val="000000"/>
        </w:rPr>
        <w:t xml:space="preserve">Walking shoes shall be worn in the </w:t>
      </w:r>
      <w:r w:rsidR="000F060C">
        <w:rPr>
          <w:rFonts w:ascii="Calibri" w:eastAsia="Calibri" w:hAnsi="Calibri" w:cs="Calibri"/>
          <w:color w:val="000000"/>
        </w:rPr>
        <w:t>lab</w:t>
      </w:r>
      <w:r w:rsidRPr="00A37FF8">
        <w:rPr>
          <w:rFonts w:ascii="Calibri" w:eastAsia="Calibri" w:hAnsi="Calibri" w:cs="Calibri"/>
          <w:color w:val="000000"/>
        </w:rPr>
        <w:t>. Clogs, sandals, and backless shoes are considered unsafe and should not be worn.</w:t>
      </w:r>
    </w:p>
    <w:p w14:paraId="0D264CF5" w14:textId="77777777" w:rsidR="001C63C8" w:rsidRPr="00A37FF8" w:rsidRDefault="001C63C8" w:rsidP="001C63C8">
      <w:pPr>
        <w:widowControl/>
        <w:numPr>
          <w:ilvl w:val="0"/>
          <w:numId w:val="38"/>
        </w:numPr>
        <w:autoSpaceDE w:val="0"/>
        <w:autoSpaceDN w:val="0"/>
        <w:adjustRightInd w:val="0"/>
        <w:spacing w:line="259" w:lineRule="auto"/>
        <w:rPr>
          <w:rFonts w:ascii="Calibri" w:eastAsia="Calibri" w:hAnsi="Calibri" w:cs="Calibri"/>
        </w:rPr>
      </w:pPr>
      <w:r w:rsidRPr="00A37FF8">
        <w:rPr>
          <w:rFonts w:ascii="Calibri" w:eastAsia="Calibri" w:hAnsi="Calibri" w:cs="Calibri"/>
          <w:color w:val="000000"/>
        </w:rPr>
        <w:t>No nail polish or artificial nails shall be worn.</w:t>
      </w:r>
    </w:p>
    <w:p w14:paraId="1DD45BAE" w14:textId="77777777" w:rsidR="001C63C8" w:rsidRPr="00A37FF8" w:rsidRDefault="001C63C8" w:rsidP="001C63C8">
      <w:pPr>
        <w:widowControl/>
        <w:numPr>
          <w:ilvl w:val="0"/>
          <w:numId w:val="38"/>
        </w:numPr>
        <w:autoSpaceDE w:val="0"/>
        <w:autoSpaceDN w:val="0"/>
        <w:adjustRightInd w:val="0"/>
        <w:spacing w:line="259" w:lineRule="auto"/>
        <w:rPr>
          <w:rFonts w:ascii="Calibri" w:eastAsia="Calibri" w:hAnsi="Calibri" w:cs="Calibri"/>
          <w:color w:val="000000"/>
        </w:rPr>
      </w:pPr>
      <w:r w:rsidRPr="00A37FF8">
        <w:rPr>
          <w:rFonts w:ascii="Calibri" w:eastAsia="Calibri" w:hAnsi="Calibri" w:cs="Calibri"/>
          <w:color w:val="000000"/>
        </w:rPr>
        <w:t xml:space="preserve">No ear gauges are allowed. </w:t>
      </w:r>
    </w:p>
    <w:p w14:paraId="76CDD7B5" w14:textId="30E73AEA" w:rsidR="001C63C8" w:rsidRPr="00A37FF8" w:rsidRDefault="001C63C8" w:rsidP="001C63C8">
      <w:pPr>
        <w:widowControl/>
        <w:numPr>
          <w:ilvl w:val="0"/>
          <w:numId w:val="38"/>
        </w:numPr>
        <w:autoSpaceDE w:val="0"/>
        <w:autoSpaceDN w:val="0"/>
        <w:adjustRightInd w:val="0"/>
        <w:spacing w:line="259" w:lineRule="auto"/>
        <w:rPr>
          <w:rFonts w:ascii="Calibri" w:eastAsia="Calibri" w:hAnsi="Calibri" w:cs="Calibri"/>
          <w:color w:val="000000"/>
        </w:rPr>
      </w:pPr>
      <w:r w:rsidRPr="00A37FF8">
        <w:rPr>
          <w:rFonts w:ascii="Calibri" w:eastAsia="Calibri" w:hAnsi="Calibri" w:cs="Calibri"/>
          <w:color w:val="000000"/>
        </w:rPr>
        <w:t xml:space="preserve">Have clean, short, manicured fingernails; artificial nails are prohibited. </w:t>
      </w:r>
    </w:p>
    <w:p w14:paraId="13F16F30" w14:textId="77777777" w:rsidR="001C63C8" w:rsidRPr="00A37FF8" w:rsidRDefault="001C63C8" w:rsidP="001C63C8">
      <w:pPr>
        <w:widowControl/>
        <w:numPr>
          <w:ilvl w:val="0"/>
          <w:numId w:val="38"/>
        </w:numPr>
        <w:autoSpaceDE w:val="0"/>
        <w:autoSpaceDN w:val="0"/>
        <w:adjustRightInd w:val="0"/>
        <w:spacing w:line="259" w:lineRule="auto"/>
        <w:rPr>
          <w:rFonts w:ascii="Calibri" w:eastAsia="Calibri" w:hAnsi="Calibri" w:cs="Calibri"/>
          <w:color w:val="000000"/>
        </w:rPr>
      </w:pPr>
      <w:r w:rsidRPr="00A37FF8">
        <w:rPr>
          <w:rFonts w:ascii="Calibri" w:eastAsia="Calibri" w:hAnsi="Calibri" w:cs="Calibri"/>
          <w:color w:val="000000"/>
        </w:rPr>
        <w:t xml:space="preserve">Wear photo identification badge issued by USU. ID badge must be worn conspicuously with picture facing out so that it may be easily read. </w:t>
      </w:r>
    </w:p>
    <w:p w14:paraId="49CD01F9" w14:textId="76E15AF6" w:rsidR="001C63C8" w:rsidRPr="00F93827" w:rsidRDefault="001C63C8" w:rsidP="00F93827">
      <w:pPr>
        <w:widowControl/>
        <w:numPr>
          <w:ilvl w:val="0"/>
          <w:numId w:val="38"/>
        </w:numPr>
        <w:autoSpaceDE w:val="0"/>
        <w:autoSpaceDN w:val="0"/>
        <w:adjustRightInd w:val="0"/>
        <w:spacing w:line="259" w:lineRule="auto"/>
        <w:rPr>
          <w:rFonts w:ascii="Calibri" w:eastAsia="Calibri" w:hAnsi="Calibri" w:cs="Calibri"/>
          <w:color w:val="000000"/>
        </w:rPr>
      </w:pPr>
      <w:r w:rsidRPr="00A37FF8">
        <w:rPr>
          <w:rFonts w:ascii="Calibri" w:eastAsia="Calibri" w:hAnsi="Calibri" w:cs="Calibri"/>
          <w:color w:val="000000"/>
        </w:rPr>
        <w:t xml:space="preserve">Refrain from chewing gum. </w:t>
      </w:r>
    </w:p>
    <w:p w14:paraId="1036E56C" w14:textId="250C1EBA" w:rsidR="00C269B4" w:rsidRDefault="00C269B4" w:rsidP="00D358F5">
      <w:pPr>
        <w:widowControl/>
        <w:autoSpaceDE w:val="0"/>
        <w:autoSpaceDN w:val="0"/>
        <w:adjustRightInd w:val="0"/>
        <w:rPr>
          <w:rFonts w:ascii="Calibri" w:eastAsia="Calibri" w:hAnsi="Calibri" w:cs="Arial"/>
        </w:rPr>
      </w:pPr>
    </w:p>
    <w:p w14:paraId="6821302D" w14:textId="77777777" w:rsidR="00F93827" w:rsidRPr="00A37FF8" w:rsidRDefault="00F93827" w:rsidP="00F93827">
      <w:pPr>
        <w:widowControl/>
        <w:autoSpaceDE w:val="0"/>
        <w:autoSpaceDN w:val="0"/>
        <w:adjustRightInd w:val="0"/>
        <w:rPr>
          <w:rFonts w:ascii="Calibri" w:eastAsia="Calibri" w:hAnsi="Calibri" w:cs="Arial"/>
          <w:b/>
          <w:bCs/>
          <w:color w:val="000000"/>
        </w:rPr>
      </w:pPr>
      <w:r w:rsidRPr="00A37FF8">
        <w:rPr>
          <w:rFonts w:ascii="Calibri" w:eastAsia="Calibri" w:hAnsi="Calibri" w:cs="Arial"/>
          <w:b/>
          <w:bCs/>
          <w:color w:val="000000"/>
        </w:rPr>
        <w:t>Student Injury in Clinical Area</w:t>
      </w:r>
    </w:p>
    <w:p w14:paraId="5C4209E9" w14:textId="7FCB7D5C" w:rsidR="00F93827" w:rsidRDefault="00F93827" w:rsidP="00F93827">
      <w:pPr>
        <w:widowControl/>
        <w:autoSpaceDE w:val="0"/>
        <w:autoSpaceDN w:val="0"/>
        <w:adjustRightInd w:val="0"/>
        <w:rPr>
          <w:rFonts w:ascii="Calibri" w:eastAsia="Calibri" w:hAnsi="Calibri" w:cs="Arial"/>
          <w:color w:val="000000"/>
        </w:rPr>
      </w:pPr>
      <w:r w:rsidRPr="00A37FF8">
        <w:rPr>
          <w:rFonts w:ascii="Calibri" w:eastAsia="Calibri" w:hAnsi="Calibri" w:cs="Arial"/>
          <w:color w:val="000000"/>
        </w:rPr>
        <w:t xml:space="preserve">Students will be assigned to an on-site preceptor for clinical rotations. Students MUST follow agency protocol for patient care and fire &amp; safety regulations. Should a </w:t>
      </w:r>
      <w:r>
        <w:rPr>
          <w:rFonts w:ascii="Calibri" w:eastAsia="Calibri" w:hAnsi="Calibri" w:cs="Arial"/>
          <w:color w:val="000000"/>
        </w:rPr>
        <w:t>MLT</w:t>
      </w:r>
      <w:r w:rsidRPr="00A37FF8">
        <w:rPr>
          <w:rFonts w:ascii="Calibri" w:eastAsia="Calibri" w:hAnsi="Calibri" w:cs="Arial"/>
          <w:color w:val="000000"/>
        </w:rPr>
        <w:t xml:space="preserve"> student sustain personal injury while participating in a clinical assignment, he/she should report immediately to the preceptor and the </w:t>
      </w:r>
      <w:r>
        <w:rPr>
          <w:rFonts w:ascii="Calibri" w:eastAsia="Calibri" w:hAnsi="Calibri" w:cs="Arial"/>
          <w:color w:val="000000"/>
        </w:rPr>
        <w:t>MLT</w:t>
      </w:r>
      <w:r w:rsidRPr="00A37FF8">
        <w:rPr>
          <w:rFonts w:ascii="Calibri" w:eastAsia="Calibri" w:hAnsi="Calibri" w:cs="Arial"/>
          <w:color w:val="000000"/>
        </w:rPr>
        <w:t xml:space="preserve"> instructor.  An agency incident report with specific details of the injury must be completed. A USU incident report is to be completed and directed to the </w:t>
      </w:r>
      <w:r>
        <w:rPr>
          <w:rFonts w:ascii="Calibri" w:eastAsia="Calibri" w:hAnsi="Calibri" w:cs="Arial"/>
          <w:color w:val="000000"/>
        </w:rPr>
        <w:t>MLT</w:t>
      </w:r>
      <w:r w:rsidRPr="00A37FF8">
        <w:rPr>
          <w:rFonts w:ascii="Calibri" w:eastAsia="Calibri" w:hAnsi="Calibri" w:cs="Arial"/>
          <w:color w:val="000000"/>
        </w:rPr>
        <w:t xml:space="preserve"> Program Director to be filed in the student’s record. </w:t>
      </w:r>
    </w:p>
    <w:p w14:paraId="05481935" w14:textId="77777777" w:rsidR="00F93827" w:rsidRDefault="00F93827" w:rsidP="00F93827">
      <w:pPr>
        <w:widowControl/>
        <w:autoSpaceDE w:val="0"/>
        <w:autoSpaceDN w:val="0"/>
        <w:adjustRightInd w:val="0"/>
        <w:rPr>
          <w:rFonts w:ascii="Calibri" w:eastAsia="Calibri" w:hAnsi="Calibri" w:cs="Arial"/>
          <w:color w:val="000000"/>
        </w:rPr>
      </w:pPr>
    </w:p>
    <w:p w14:paraId="39FBA773" w14:textId="77777777" w:rsidR="00F93827" w:rsidRPr="00D56985" w:rsidRDefault="00F93827" w:rsidP="00F93827">
      <w:pPr>
        <w:widowControl/>
        <w:autoSpaceDE w:val="0"/>
        <w:autoSpaceDN w:val="0"/>
        <w:adjustRightInd w:val="0"/>
        <w:rPr>
          <w:rFonts w:ascii="Calibri" w:eastAsia="Calibri" w:hAnsi="Calibri" w:cs="Arial"/>
          <w:b/>
          <w:bCs/>
          <w:color w:val="000000"/>
        </w:rPr>
      </w:pPr>
      <w:bookmarkStart w:id="6" w:name="_Hlk152338105"/>
      <w:r w:rsidRPr="00D56985">
        <w:rPr>
          <w:rFonts w:ascii="Calibri" w:eastAsia="Calibri" w:hAnsi="Calibri" w:cs="Arial"/>
          <w:b/>
          <w:bCs/>
          <w:color w:val="000000"/>
        </w:rPr>
        <w:t>Exposure Control Plan</w:t>
      </w:r>
    </w:p>
    <w:p w14:paraId="0653AC2A" w14:textId="77777777" w:rsidR="00F93827" w:rsidRPr="00D56985" w:rsidRDefault="00F93827" w:rsidP="00F93827">
      <w:pPr>
        <w:widowControl/>
        <w:autoSpaceDE w:val="0"/>
        <w:autoSpaceDN w:val="0"/>
        <w:adjustRightInd w:val="0"/>
        <w:rPr>
          <w:rFonts w:ascii="Calibri" w:eastAsia="Calibri" w:hAnsi="Calibri" w:cs="Arial"/>
          <w:color w:val="000000"/>
        </w:rPr>
      </w:pPr>
      <w:r w:rsidRPr="00D56985">
        <w:rPr>
          <w:rFonts w:ascii="Calibri" w:eastAsia="Calibri" w:hAnsi="Calibri" w:cs="Arial"/>
          <w:color w:val="000000"/>
        </w:rPr>
        <w:t xml:space="preserve">If </w:t>
      </w:r>
      <w:r>
        <w:rPr>
          <w:rFonts w:ascii="Calibri" w:eastAsia="Calibri" w:hAnsi="Calibri" w:cs="Arial"/>
          <w:color w:val="000000"/>
        </w:rPr>
        <w:t>MLT</w:t>
      </w:r>
      <w:r w:rsidRPr="00D56985">
        <w:rPr>
          <w:rFonts w:ascii="Calibri" w:eastAsia="Calibri" w:hAnsi="Calibri" w:cs="Arial"/>
          <w:color w:val="000000"/>
        </w:rPr>
        <w:t xml:space="preserve"> students find themselves in a situation where there is a suspected infection exposure, they must immediately report to their supervisor/ clinical instructor for implementation of the Exposure Incident Evaluation and Follow-up as noted in the Health Professions Program’s Exposure Control Plan for Blood borne Pathogens. </w:t>
      </w:r>
    </w:p>
    <w:bookmarkEnd w:id="6"/>
    <w:p w14:paraId="5D038BC7" w14:textId="6C1632B3" w:rsidR="00C269B4" w:rsidRDefault="00C269B4" w:rsidP="00D358F5">
      <w:pPr>
        <w:widowControl/>
        <w:autoSpaceDE w:val="0"/>
        <w:autoSpaceDN w:val="0"/>
        <w:adjustRightInd w:val="0"/>
        <w:rPr>
          <w:rFonts w:ascii="Calibri" w:eastAsia="Calibri" w:hAnsi="Calibri" w:cs="Arial"/>
        </w:rPr>
      </w:pPr>
    </w:p>
    <w:p w14:paraId="349755ED" w14:textId="77777777" w:rsidR="00F93827" w:rsidRPr="00B43C90" w:rsidRDefault="00F93827" w:rsidP="00F93827">
      <w:pPr>
        <w:widowControl/>
        <w:autoSpaceDE w:val="0"/>
        <w:autoSpaceDN w:val="0"/>
        <w:adjustRightInd w:val="0"/>
        <w:rPr>
          <w:rFonts w:ascii="Calibri" w:eastAsia="Calibri" w:hAnsi="Calibri" w:cs="Arial"/>
          <w:b/>
          <w:bCs/>
          <w:color w:val="000000"/>
          <w:sz w:val="24"/>
          <w:szCs w:val="24"/>
        </w:rPr>
      </w:pPr>
      <w:r w:rsidRPr="00B43C90">
        <w:rPr>
          <w:rFonts w:ascii="Calibri" w:eastAsia="Calibri" w:hAnsi="Calibri" w:cs="Arial"/>
          <w:b/>
          <w:bCs/>
          <w:color w:val="000000"/>
          <w:sz w:val="24"/>
          <w:szCs w:val="24"/>
        </w:rPr>
        <w:t>LABORATORY and CLINICAL LAB</w:t>
      </w:r>
      <w:r>
        <w:rPr>
          <w:rFonts w:ascii="Calibri" w:eastAsia="Calibri" w:hAnsi="Calibri" w:cs="Arial"/>
          <w:b/>
          <w:bCs/>
          <w:color w:val="000000"/>
          <w:sz w:val="24"/>
          <w:szCs w:val="24"/>
        </w:rPr>
        <w:t xml:space="preserve"> PRACTICE</w:t>
      </w:r>
      <w:r w:rsidRPr="00B43C90">
        <w:rPr>
          <w:rFonts w:ascii="Calibri" w:eastAsia="Calibri" w:hAnsi="Calibri" w:cs="Arial"/>
          <w:b/>
          <w:bCs/>
          <w:color w:val="000000"/>
          <w:sz w:val="24"/>
          <w:szCs w:val="24"/>
        </w:rPr>
        <w:t xml:space="preserve"> </w:t>
      </w:r>
    </w:p>
    <w:p w14:paraId="2CC8435C" w14:textId="77777777" w:rsidR="00F93827" w:rsidRPr="00B43C90" w:rsidRDefault="00F93827" w:rsidP="00F93827">
      <w:pPr>
        <w:widowControl/>
        <w:autoSpaceDE w:val="0"/>
        <w:autoSpaceDN w:val="0"/>
        <w:adjustRightInd w:val="0"/>
        <w:rPr>
          <w:rFonts w:ascii="Calibri" w:eastAsia="Calibri" w:hAnsi="Calibri" w:cs="Arial"/>
          <w:b/>
          <w:bCs/>
          <w:color w:val="000000"/>
        </w:rPr>
      </w:pPr>
    </w:p>
    <w:p w14:paraId="3C9AC4E4" w14:textId="77777777" w:rsidR="00F93827" w:rsidRPr="00A37FF8" w:rsidRDefault="00F93827" w:rsidP="00F93827">
      <w:pPr>
        <w:widowControl/>
        <w:autoSpaceDE w:val="0"/>
        <w:autoSpaceDN w:val="0"/>
        <w:adjustRightInd w:val="0"/>
        <w:rPr>
          <w:rFonts w:ascii="Calibri" w:eastAsia="Calibri" w:hAnsi="Calibri" w:cs="Arial"/>
          <w:color w:val="000000"/>
        </w:rPr>
      </w:pPr>
      <w:r w:rsidRPr="00A37FF8">
        <w:rPr>
          <w:rFonts w:ascii="Calibri" w:eastAsia="Calibri" w:hAnsi="Calibri" w:cs="Arial"/>
          <w:b/>
          <w:bCs/>
        </w:rPr>
        <w:t>Clinical Practice</w:t>
      </w:r>
    </w:p>
    <w:p w14:paraId="18804329" w14:textId="546B2CDD" w:rsidR="00F93827" w:rsidRPr="000F208D" w:rsidRDefault="00F93827" w:rsidP="00F93827">
      <w:pPr>
        <w:widowControl/>
        <w:autoSpaceDE w:val="0"/>
        <w:autoSpaceDN w:val="0"/>
        <w:adjustRightInd w:val="0"/>
        <w:rPr>
          <w:rFonts w:ascii="Calibri" w:eastAsia="Calibri" w:hAnsi="Calibri" w:cs="Arial"/>
        </w:rPr>
      </w:pPr>
      <w:r w:rsidRPr="00A37FF8">
        <w:rPr>
          <w:rFonts w:ascii="Calibri" w:eastAsia="Calibri" w:hAnsi="Calibri" w:cs="Arial"/>
        </w:rPr>
        <w:t xml:space="preserve">Students will be expected to care for patients with infectious diseases in the clinical setting. Students who have open lesions or weeping dermatitis MUST refrain from all direct patient contact. Students with any known transmissible infection will not be assigned to immune-compromised patients. Experiential assignments for the immune-compromised students will be made on a case-by-case basis. </w:t>
      </w:r>
    </w:p>
    <w:p w14:paraId="7ECA93F3" w14:textId="77777777" w:rsidR="00F93827" w:rsidRDefault="00F93827" w:rsidP="00F93827">
      <w:pPr>
        <w:widowControl/>
        <w:autoSpaceDE w:val="0"/>
        <w:autoSpaceDN w:val="0"/>
        <w:adjustRightInd w:val="0"/>
        <w:rPr>
          <w:rFonts w:ascii="Calibri" w:eastAsia="Calibri" w:hAnsi="Calibri" w:cs="Arial"/>
          <w:b/>
          <w:bCs/>
          <w:color w:val="000000"/>
        </w:rPr>
      </w:pPr>
    </w:p>
    <w:p w14:paraId="19CCE73B" w14:textId="1E109FAE" w:rsidR="00F93827" w:rsidRPr="00B43C90" w:rsidRDefault="00F93827" w:rsidP="00F93827">
      <w:pPr>
        <w:widowControl/>
        <w:autoSpaceDE w:val="0"/>
        <w:autoSpaceDN w:val="0"/>
        <w:adjustRightInd w:val="0"/>
        <w:rPr>
          <w:rFonts w:ascii="Calibri" w:eastAsia="Calibri" w:hAnsi="Calibri" w:cs="Arial"/>
          <w:b/>
          <w:bCs/>
          <w:color w:val="000000"/>
        </w:rPr>
      </w:pPr>
      <w:r w:rsidRPr="00B43C90">
        <w:rPr>
          <w:rFonts w:ascii="Calibri" w:eastAsia="Calibri" w:hAnsi="Calibri" w:cs="Arial"/>
          <w:b/>
          <w:bCs/>
          <w:color w:val="000000"/>
        </w:rPr>
        <w:t xml:space="preserve">Laboratory Practice </w:t>
      </w:r>
    </w:p>
    <w:p w14:paraId="64CF8EDC" w14:textId="77777777" w:rsidR="00F93827" w:rsidRPr="00B43C90" w:rsidRDefault="00F93827" w:rsidP="00F93827">
      <w:pPr>
        <w:widowControl/>
        <w:autoSpaceDE w:val="0"/>
        <w:autoSpaceDN w:val="0"/>
        <w:adjustRightInd w:val="0"/>
        <w:rPr>
          <w:rFonts w:ascii="Calibri" w:eastAsia="Calibri" w:hAnsi="Calibri" w:cs="Arial"/>
          <w:color w:val="000000"/>
        </w:rPr>
      </w:pPr>
      <w:r w:rsidRPr="00B43C90">
        <w:rPr>
          <w:rFonts w:ascii="Calibri" w:eastAsia="Calibri" w:hAnsi="Calibri" w:cs="Arial"/>
          <w:color w:val="000000"/>
        </w:rPr>
        <w:t xml:space="preserve">Due to the nature of the Medical Laboratory Technician </w:t>
      </w:r>
      <w:proofErr w:type="gramStart"/>
      <w:r w:rsidRPr="00B43C90">
        <w:rPr>
          <w:rFonts w:ascii="Calibri" w:eastAsia="Calibri" w:hAnsi="Calibri" w:cs="Arial"/>
          <w:color w:val="000000"/>
        </w:rPr>
        <w:t>program</w:t>
      </w:r>
      <w:proofErr w:type="gramEnd"/>
      <w:r w:rsidRPr="00B43C90">
        <w:rPr>
          <w:rFonts w:ascii="Calibri" w:eastAsia="Calibri" w:hAnsi="Calibri" w:cs="Arial"/>
          <w:color w:val="000000"/>
        </w:rPr>
        <w:t xml:space="preserve"> it will be necessary for students to practice skills before starting their clinical rotation experience.  </w:t>
      </w:r>
    </w:p>
    <w:p w14:paraId="09A87241" w14:textId="77777777" w:rsidR="00F93827" w:rsidRPr="00B43C90" w:rsidRDefault="00F93827" w:rsidP="00F93827">
      <w:pPr>
        <w:widowControl/>
        <w:autoSpaceDE w:val="0"/>
        <w:autoSpaceDN w:val="0"/>
        <w:adjustRightInd w:val="0"/>
        <w:rPr>
          <w:rFonts w:ascii="Calibri" w:eastAsia="Calibri" w:hAnsi="Calibri" w:cs="Arial"/>
          <w:b/>
          <w:bCs/>
          <w:color w:val="000000"/>
        </w:rPr>
      </w:pPr>
    </w:p>
    <w:p w14:paraId="1E33E369" w14:textId="77777777" w:rsidR="00F93827" w:rsidRPr="00B43C90" w:rsidRDefault="00F93827" w:rsidP="00F93827">
      <w:pPr>
        <w:widowControl/>
        <w:autoSpaceDE w:val="0"/>
        <w:autoSpaceDN w:val="0"/>
        <w:adjustRightInd w:val="0"/>
        <w:rPr>
          <w:rFonts w:ascii="Calibri" w:eastAsia="Calibri" w:hAnsi="Calibri" w:cs="Arial"/>
          <w:b/>
          <w:bCs/>
          <w:color w:val="000000"/>
        </w:rPr>
      </w:pPr>
      <w:r w:rsidRPr="00B43C90">
        <w:rPr>
          <w:rFonts w:ascii="Calibri" w:eastAsia="Calibri" w:hAnsi="Calibri" w:cs="Arial"/>
          <w:b/>
          <w:bCs/>
          <w:color w:val="000000"/>
        </w:rPr>
        <w:t>Medical Lab Technician Laboratory &amp; Clinical Rotations</w:t>
      </w:r>
    </w:p>
    <w:p w14:paraId="47A7E4AC" w14:textId="77777777" w:rsidR="00F93827" w:rsidRPr="00B43C90" w:rsidRDefault="00F93827" w:rsidP="00F93827">
      <w:pPr>
        <w:widowControl/>
        <w:autoSpaceDE w:val="0"/>
        <w:autoSpaceDN w:val="0"/>
        <w:adjustRightInd w:val="0"/>
        <w:rPr>
          <w:rFonts w:ascii="Calibri" w:eastAsia="Calibri" w:hAnsi="Calibri" w:cs="Arial"/>
          <w:color w:val="000000"/>
        </w:rPr>
      </w:pPr>
      <w:r w:rsidRPr="00B43C90">
        <w:rPr>
          <w:rFonts w:ascii="Calibri" w:eastAsia="Calibri" w:hAnsi="Calibri" w:cs="Arial"/>
          <w:color w:val="000000"/>
        </w:rPr>
        <w:t xml:space="preserve">Our MLT students will train in clinical settings.  After students demonstrate proficiency in all areas of clinical aspects through course work and practicums, students will be placed in clinical rotations to get the best experience possible. These clinical rotations are an important part of the program. Students must commit to attending all clinical rotations that they are scheduled to participate in. Every attempt will be made to secure clinical sites for students so that they do not have to wait to co </w:t>
      </w:r>
      <w:proofErr w:type="spellStart"/>
      <w:r w:rsidRPr="00B43C90">
        <w:rPr>
          <w:rFonts w:ascii="Calibri" w:eastAsia="Calibri" w:hAnsi="Calibri" w:cs="Arial"/>
          <w:color w:val="000000"/>
        </w:rPr>
        <w:t>mplete</w:t>
      </w:r>
      <w:proofErr w:type="spellEnd"/>
      <w:r w:rsidRPr="00B43C90">
        <w:rPr>
          <w:rFonts w:ascii="Calibri" w:eastAsia="Calibri" w:hAnsi="Calibri" w:cs="Arial"/>
          <w:color w:val="000000"/>
        </w:rPr>
        <w:t xml:space="preserve"> their clinical rotations, however, should student enrollment exceed clinical affiliate site availability, students will be assigned slots based on the following:</w:t>
      </w:r>
    </w:p>
    <w:p w14:paraId="0EFC76CD" w14:textId="77777777" w:rsidR="00F93827" w:rsidRPr="00B43C90" w:rsidRDefault="00F93827" w:rsidP="00F93827">
      <w:pPr>
        <w:pStyle w:val="ListParagraph"/>
        <w:widowControl/>
        <w:numPr>
          <w:ilvl w:val="0"/>
          <w:numId w:val="46"/>
        </w:numPr>
        <w:autoSpaceDE w:val="0"/>
        <w:autoSpaceDN w:val="0"/>
        <w:adjustRightInd w:val="0"/>
        <w:rPr>
          <w:rFonts w:ascii="Calibri" w:eastAsia="Calibri" w:hAnsi="Calibri" w:cs="Arial"/>
          <w:color w:val="000000"/>
        </w:rPr>
      </w:pPr>
      <w:r w:rsidRPr="00B43C90">
        <w:rPr>
          <w:rFonts w:ascii="Calibri" w:eastAsia="Calibri" w:hAnsi="Calibri" w:cs="Arial"/>
          <w:color w:val="000000"/>
        </w:rPr>
        <w:t xml:space="preserve">Students must meet the required GPA of 2.67 to remain in the program. Those students who have the highest GPA based on core curriculum for the MLT Program will be given priority for placement. If there is a tie in core curriculum GPA, then the cumulative GPA will be used. </w:t>
      </w:r>
    </w:p>
    <w:p w14:paraId="0666418F" w14:textId="77777777" w:rsidR="00F93827" w:rsidRPr="00B43C90" w:rsidRDefault="00F93827" w:rsidP="00F93827">
      <w:pPr>
        <w:pStyle w:val="ListParagraph"/>
        <w:widowControl/>
        <w:numPr>
          <w:ilvl w:val="0"/>
          <w:numId w:val="46"/>
        </w:numPr>
        <w:autoSpaceDE w:val="0"/>
        <w:autoSpaceDN w:val="0"/>
        <w:adjustRightInd w:val="0"/>
        <w:rPr>
          <w:rFonts w:ascii="Calibri" w:eastAsia="Calibri" w:hAnsi="Calibri" w:cs="Arial"/>
          <w:color w:val="000000"/>
        </w:rPr>
      </w:pPr>
      <w:r w:rsidRPr="00B43C90">
        <w:rPr>
          <w:rFonts w:ascii="Calibri" w:eastAsia="Calibri" w:hAnsi="Calibri" w:cs="Arial"/>
          <w:color w:val="000000"/>
        </w:rPr>
        <w:t>Students have completed the competency checklist to faculty satisfaction</w:t>
      </w:r>
    </w:p>
    <w:p w14:paraId="1BEDCF70" w14:textId="77777777" w:rsidR="00F93827" w:rsidRPr="00B43C90" w:rsidRDefault="00F93827" w:rsidP="00F93827">
      <w:pPr>
        <w:pStyle w:val="ListParagraph"/>
        <w:widowControl/>
        <w:numPr>
          <w:ilvl w:val="0"/>
          <w:numId w:val="46"/>
        </w:numPr>
        <w:autoSpaceDE w:val="0"/>
        <w:autoSpaceDN w:val="0"/>
        <w:adjustRightInd w:val="0"/>
        <w:rPr>
          <w:rFonts w:ascii="Calibri" w:eastAsia="Calibri" w:hAnsi="Calibri" w:cs="Arial"/>
          <w:color w:val="000000"/>
        </w:rPr>
      </w:pPr>
      <w:r w:rsidRPr="00B43C90">
        <w:rPr>
          <w:rFonts w:ascii="Calibri" w:eastAsia="Calibri" w:hAnsi="Calibri" w:cs="Arial"/>
          <w:color w:val="000000"/>
        </w:rPr>
        <w:t>All required documentation is submitted to faculty prior to clinical rotations</w:t>
      </w:r>
    </w:p>
    <w:p w14:paraId="0D3BAFEA" w14:textId="77777777" w:rsidR="00F93827" w:rsidRDefault="00F93827" w:rsidP="00F93827">
      <w:pPr>
        <w:pStyle w:val="ListParagraph"/>
        <w:widowControl/>
        <w:numPr>
          <w:ilvl w:val="0"/>
          <w:numId w:val="46"/>
        </w:numPr>
        <w:autoSpaceDE w:val="0"/>
        <w:autoSpaceDN w:val="0"/>
        <w:adjustRightInd w:val="0"/>
        <w:rPr>
          <w:rFonts w:ascii="Calibri" w:eastAsia="Calibri" w:hAnsi="Calibri" w:cs="Arial"/>
          <w:color w:val="000000"/>
        </w:rPr>
      </w:pPr>
      <w:r w:rsidRPr="00B43C90">
        <w:rPr>
          <w:rFonts w:ascii="Calibri" w:eastAsia="Calibri" w:hAnsi="Calibri" w:cs="Arial"/>
          <w:color w:val="000000"/>
        </w:rPr>
        <w:t xml:space="preserve">Students who have continuously been enrolled in the program following the course of study without interruption will be given precedence for placement over students who have interrupted their course of study.  </w:t>
      </w:r>
    </w:p>
    <w:p w14:paraId="45D86EA3" w14:textId="77777777" w:rsidR="00F93827" w:rsidRDefault="00F93827" w:rsidP="00F93827">
      <w:pPr>
        <w:widowControl/>
        <w:autoSpaceDE w:val="0"/>
        <w:autoSpaceDN w:val="0"/>
        <w:adjustRightInd w:val="0"/>
        <w:rPr>
          <w:rFonts w:ascii="Calibri" w:eastAsia="Calibri" w:hAnsi="Calibri" w:cs="Arial"/>
          <w:b/>
          <w:bCs/>
          <w:sz w:val="24"/>
          <w:szCs w:val="24"/>
        </w:rPr>
      </w:pPr>
    </w:p>
    <w:p w14:paraId="03A0CB55" w14:textId="23821E0C" w:rsidR="00F93827" w:rsidRPr="00B43C90" w:rsidRDefault="000F060C" w:rsidP="00F93827">
      <w:pPr>
        <w:widowControl/>
        <w:autoSpaceDE w:val="0"/>
        <w:autoSpaceDN w:val="0"/>
        <w:adjustRightInd w:val="0"/>
        <w:rPr>
          <w:rFonts w:ascii="Calibri" w:eastAsia="Calibri" w:hAnsi="Calibri" w:cs="Arial"/>
          <w:b/>
          <w:bCs/>
          <w:color w:val="000000"/>
        </w:rPr>
      </w:pPr>
      <w:r>
        <w:rPr>
          <w:rFonts w:ascii="Calibri" w:eastAsia="Calibri" w:hAnsi="Calibri" w:cs="Arial"/>
          <w:b/>
          <w:bCs/>
          <w:color w:val="000000"/>
        </w:rPr>
        <w:t>Externship</w:t>
      </w:r>
      <w:r w:rsidR="00F93827">
        <w:rPr>
          <w:rFonts w:ascii="Calibri" w:eastAsia="Calibri" w:hAnsi="Calibri" w:cs="Arial"/>
          <w:b/>
          <w:bCs/>
          <w:color w:val="000000"/>
        </w:rPr>
        <w:t xml:space="preserve"> Evaluation</w:t>
      </w:r>
    </w:p>
    <w:p w14:paraId="4AA526F6" w14:textId="6A8376FC" w:rsidR="00F93827" w:rsidRDefault="00F93827" w:rsidP="00F93827">
      <w:pPr>
        <w:widowControl/>
        <w:autoSpaceDE w:val="0"/>
        <w:autoSpaceDN w:val="0"/>
        <w:adjustRightInd w:val="0"/>
        <w:rPr>
          <w:rFonts w:ascii="Calibri" w:eastAsia="Calibri" w:hAnsi="Calibri" w:cs="Arial"/>
          <w:color w:val="000000"/>
        </w:rPr>
      </w:pPr>
      <w:r w:rsidRPr="00B43C90">
        <w:rPr>
          <w:rFonts w:ascii="Calibri" w:eastAsia="Calibri" w:hAnsi="Calibri" w:cs="Arial"/>
          <w:color w:val="000000"/>
        </w:rPr>
        <w:t xml:space="preserve">A student will be provided with a clinical </w:t>
      </w:r>
      <w:r w:rsidR="000F060C">
        <w:rPr>
          <w:rFonts w:ascii="Calibri" w:eastAsia="Calibri" w:hAnsi="Calibri" w:cs="Arial"/>
          <w:color w:val="000000"/>
        </w:rPr>
        <w:t xml:space="preserve">externship </w:t>
      </w:r>
      <w:r w:rsidRPr="00B43C90">
        <w:rPr>
          <w:rFonts w:ascii="Calibri" w:eastAsia="Calibri" w:hAnsi="Calibri" w:cs="Arial"/>
          <w:color w:val="000000"/>
        </w:rPr>
        <w:t xml:space="preserve">rotation portfolio that contains objectives and checklists for instructors and practicum supervisors. During </w:t>
      </w:r>
      <w:r w:rsidR="000F060C">
        <w:rPr>
          <w:rFonts w:ascii="Calibri" w:eastAsia="Calibri" w:hAnsi="Calibri" w:cs="Arial"/>
          <w:color w:val="000000"/>
        </w:rPr>
        <w:t>externships</w:t>
      </w:r>
      <w:r w:rsidRPr="00B43C90">
        <w:rPr>
          <w:rFonts w:ascii="Calibri" w:eastAsia="Calibri" w:hAnsi="Calibri" w:cs="Arial"/>
          <w:color w:val="000000"/>
        </w:rPr>
        <w:t xml:space="preserve">, students must initiate conferences with their supervisors to determine evaluation of procedures done and procedures that are yet to be done. Grades will be determined by a combination of </w:t>
      </w:r>
      <w:r w:rsidR="000F060C">
        <w:rPr>
          <w:rFonts w:ascii="Calibri" w:eastAsia="Calibri" w:hAnsi="Calibri" w:cs="Arial"/>
          <w:color w:val="000000"/>
        </w:rPr>
        <w:t>externship</w:t>
      </w:r>
      <w:r w:rsidRPr="00B43C90">
        <w:rPr>
          <w:rFonts w:ascii="Calibri" w:eastAsia="Calibri" w:hAnsi="Calibri" w:cs="Arial"/>
          <w:color w:val="000000"/>
        </w:rPr>
        <w:t xml:space="preserve"> supervisors’ evaluation, instructors’ evaluation, student journal and any other assignments. Students who are performing less than </w:t>
      </w:r>
      <w:proofErr w:type="gramStart"/>
      <w:r w:rsidRPr="00B43C90">
        <w:rPr>
          <w:rFonts w:ascii="Calibri" w:eastAsia="Calibri" w:hAnsi="Calibri" w:cs="Arial"/>
          <w:color w:val="000000"/>
        </w:rPr>
        <w:t>satisfactory</w:t>
      </w:r>
      <w:proofErr w:type="gramEnd"/>
      <w:r w:rsidRPr="00B43C90">
        <w:rPr>
          <w:rFonts w:ascii="Calibri" w:eastAsia="Calibri" w:hAnsi="Calibri" w:cs="Arial"/>
          <w:color w:val="000000"/>
        </w:rPr>
        <w:t xml:space="preserve"> (i.e., consistently not meeting objectives, delivering care that is unsafe, showing unprofessional conduct) may be terminated. Students receiving a grade of 80 or less on the </w:t>
      </w:r>
      <w:r w:rsidR="000F060C">
        <w:rPr>
          <w:rFonts w:ascii="Calibri" w:eastAsia="Calibri" w:hAnsi="Calibri" w:cs="Arial"/>
          <w:color w:val="000000"/>
        </w:rPr>
        <w:t xml:space="preserve">externship </w:t>
      </w:r>
      <w:r w:rsidRPr="00B43C90">
        <w:rPr>
          <w:rFonts w:ascii="Calibri" w:eastAsia="Calibri" w:hAnsi="Calibri" w:cs="Arial"/>
          <w:color w:val="000000"/>
        </w:rPr>
        <w:t xml:space="preserve">supervisor’s evaluation will need to repeat their practicum. </w:t>
      </w:r>
    </w:p>
    <w:p w14:paraId="50788533" w14:textId="77777777" w:rsidR="000F060C" w:rsidRPr="00B43C90" w:rsidRDefault="000F060C" w:rsidP="00F93827">
      <w:pPr>
        <w:widowControl/>
        <w:autoSpaceDE w:val="0"/>
        <w:autoSpaceDN w:val="0"/>
        <w:adjustRightInd w:val="0"/>
        <w:rPr>
          <w:rFonts w:ascii="Calibri" w:eastAsia="Calibri" w:hAnsi="Calibri" w:cs="Arial"/>
          <w:color w:val="000000"/>
        </w:rPr>
      </w:pPr>
    </w:p>
    <w:p w14:paraId="1BE1F655" w14:textId="46B3EE6D" w:rsidR="001C63C8" w:rsidRDefault="001C63C8" w:rsidP="00D358F5">
      <w:pPr>
        <w:widowControl/>
        <w:autoSpaceDE w:val="0"/>
        <w:autoSpaceDN w:val="0"/>
        <w:adjustRightInd w:val="0"/>
        <w:rPr>
          <w:rFonts w:ascii="Calibri" w:eastAsia="Calibri" w:hAnsi="Calibri" w:cs="Arial"/>
        </w:rPr>
      </w:pPr>
    </w:p>
    <w:p w14:paraId="49CB4FDB" w14:textId="330429AB" w:rsidR="00C269B4" w:rsidRPr="00F93827" w:rsidRDefault="00F93827" w:rsidP="00D358F5">
      <w:pPr>
        <w:widowControl/>
        <w:autoSpaceDE w:val="0"/>
        <w:autoSpaceDN w:val="0"/>
        <w:adjustRightInd w:val="0"/>
        <w:rPr>
          <w:rFonts w:ascii="Calibri" w:eastAsia="Calibri" w:hAnsi="Calibri" w:cs="Arial"/>
          <w:b/>
          <w:bCs/>
          <w:sz w:val="24"/>
          <w:szCs w:val="24"/>
        </w:rPr>
      </w:pPr>
      <w:r>
        <w:rPr>
          <w:rFonts w:ascii="Calibri" w:eastAsia="Calibri" w:hAnsi="Calibri" w:cs="Arial"/>
          <w:b/>
          <w:bCs/>
          <w:sz w:val="24"/>
          <w:szCs w:val="24"/>
        </w:rPr>
        <w:t>MEDICAL LABORATORY</w:t>
      </w:r>
      <w:r w:rsidRPr="00D358F5">
        <w:rPr>
          <w:rFonts w:ascii="Calibri" w:eastAsia="Calibri" w:hAnsi="Calibri" w:cs="Arial"/>
          <w:b/>
          <w:bCs/>
          <w:sz w:val="24"/>
          <w:szCs w:val="24"/>
        </w:rPr>
        <w:t xml:space="preserve"> TECHN</w:t>
      </w:r>
      <w:r>
        <w:rPr>
          <w:rFonts w:ascii="Calibri" w:eastAsia="Calibri" w:hAnsi="Calibri" w:cs="Arial"/>
          <w:b/>
          <w:bCs/>
          <w:sz w:val="24"/>
          <w:szCs w:val="24"/>
        </w:rPr>
        <w:t>ICIAN</w:t>
      </w:r>
      <w:r w:rsidRPr="00D358F5">
        <w:rPr>
          <w:rFonts w:ascii="Calibri" w:eastAsia="Calibri" w:hAnsi="Calibri" w:cs="Arial"/>
          <w:b/>
          <w:bCs/>
          <w:sz w:val="24"/>
          <w:szCs w:val="24"/>
        </w:rPr>
        <w:t xml:space="preserve"> POLICIES:</w:t>
      </w:r>
    </w:p>
    <w:p w14:paraId="3AD2FA34" w14:textId="77777777" w:rsidR="00C269B4" w:rsidRPr="00A37FF8" w:rsidRDefault="00C269B4" w:rsidP="00D358F5">
      <w:pPr>
        <w:widowControl/>
        <w:autoSpaceDE w:val="0"/>
        <w:autoSpaceDN w:val="0"/>
        <w:adjustRightInd w:val="0"/>
        <w:rPr>
          <w:rFonts w:ascii="Calibri" w:eastAsia="Calibri" w:hAnsi="Calibri" w:cs="Arial"/>
        </w:rPr>
      </w:pPr>
    </w:p>
    <w:p w14:paraId="5EE99B7D" w14:textId="77777777" w:rsidR="005C581F" w:rsidRPr="00F93827" w:rsidRDefault="00A37FF8" w:rsidP="00F93827">
      <w:pPr>
        <w:widowControl/>
        <w:autoSpaceDE w:val="0"/>
        <w:autoSpaceDN w:val="0"/>
        <w:adjustRightInd w:val="0"/>
        <w:spacing w:line="259" w:lineRule="auto"/>
        <w:rPr>
          <w:rFonts w:ascii="Calibri" w:eastAsia="Calibri" w:hAnsi="Calibri" w:cs="Arial"/>
        </w:rPr>
      </w:pPr>
      <w:r w:rsidRPr="00F93827">
        <w:rPr>
          <w:rFonts w:ascii="Calibri" w:eastAsia="Calibri" w:hAnsi="Calibri" w:cs="Arial"/>
          <w:b/>
          <w:bCs/>
        </w:rPr>
        <w:t xml:space="preserve">Attendance Policy </w:t>
      </w:r>
    </w:p>
    <w:p w14:paraId="1CBBBAFF" w14:textId="442EAFB4" w:rsidR="00A37FF8" w:rsidRPr="00A37FF8" w:rsidRDefault="00A37FF8" w:rsidP="00F93827">
      <w:pPr>
        <w:widowControl/>
        <w:autoSpaceDE w:val="0"/>
        <w:autoSpaceDN w:val="0"/>
        <w:adjustRightInd w:val="0"/>
        <w:spacing w:after="160" w:line="259" w:lineRule="auto"/>
        <w:rPr>
          <w:rFonts w:ascii="Calibri" w:eastAsia="Calibri" w:hAnsi="Calibri" w:cs="Arial"/>
        </w:rPr>
      </w:pPr>
      <w:r w:rsidRPr="005C581F">
        <w:rPr>
          <w:rFonts w:ascii="Calibri" w:eastAsia="Calibri" w:hAnsi="Calibri" w:cs="Arial"/>
        </w:rPr>
        <w:t xml:space="preserve">The </w:t>
      </w:r>
      <w:r w:rsidR="005C581F">
        <w:rPr>
          <w:rFonts w:ascii="Calibri" w:eastAsia="Calibri" w:hAnsi="Calibri" w:cs="Arial"/>
        </w:rPr>
        <w:t>MLT</w:t>
      </w:r>
      <w:r w:rsidRPr="005C581F">
        <w:rPr>
          <w:rFonts w:ascii="Calibri" w:eastAsia="Calibri" w:hAnsi="Calibri" w:cs="Arial"/>
        </w:rPr>
        <w:t xml:space="preserve"> program is a rigorous program and attendance is mandatory for success.  The general attendance policy for Utah State University as stated in the University catalog will apply to all courses. </w:t>
      </w:r>
      <w:r w:rsidR="005C581F">
        <w:rPr>
          <w:rFonts w:ascii="Calibri" w:eastAsia="Calibri" w:hAnsi="Calibri" w:cs="Arial"/>
        </w:rPr>
        <w:t>MLT</w:t>
      </w:r>
      <w:r w:rsidRPr="005C581F">
        <w:rPr>
          <w:rFonts w:ascii="Calibri" w:eastAsia="Calibri" w:hAnsi="Calibri" w:cs="Arial"/>
        </w:rPr>
        <w:t xml:space="preserve"> students are expected to meet all scheduled classes, labs, and clinical learning experiences. Excessive absences are defined as in excess of ten percent (10%) of total class hours, ten percent (10%) of total lab hours, or ten percent (10%) of total clinical hours. </w:t>
      </w:r>
    </w:p>
    <w:p w14:paraId="69017CC9" w14:textId="50098AD4" w:rsidR="00A37FF8" w:rsidRPr="00A37FF8" w:rsidRDefault="00A37FF8" w:rsidP="00F93827">
      <w:pPr>
        <w:widowControl/>
        <w:autoSpaceDE w:val="0"/>
        <w:autoSpaceDN w:val="0"/>
        <w:adjustRightInd w:val="0"/>
        <w:rPr>
          <w:rFonts w:ascii="Calibri" w:eastAsia="Calibri" w:hAnsi="Calibri" w:cs="Arial"/>
        </w:rPr>
      </w:pPr>
      <w:r w:rsidRPr="00A37FF8">
        <w:rPr>
          <w:rFonts w:ascii="Calibri" w:eastAsia="Calibri" w:hAnsi="Calibri" w:cs="Arial"/>
        </w:rPr>
        <w:t xml:space="preserve">Excessive absences in one course or across multiple </w:t>
      </w:r>
      <w:r w:rsidR="005C581F">
        <w:rPr>
          <w:rFonts w:ascii="Calibri" w:eastAsia="Calibri" w:hAnsi="Calibri" w:cs="Arial"/>
        </w:rPr>
        <w:t>MLT</w:t>
      </w:r>
      <w:r w:rsidRPr="00A37FF8">
        <w:rPr>
          <w:rFonts w:ascii="Calibri" w:eastAsia="Calibri" w:hAnsi="Calibri" w:cs="Arial"/>
        </w:rPr>
        <w:t xml:space="preserve"> courses may result in disenrollment from the program. These </w:t>
      </w:r>
      <w:r w:rsidR="005C581F">
        <w:rPr>
          <w:rFonts w:ascii="Calibri" w:eastAsia="Calibri" w:hAnsi="Calibri" w:cs="Arial"/>
        </w:rPr>
        <w:t>MLT</w:t>
      </w:r>
      <w:r w:rsidRPr="00A37FF8">
        <w:rPr>
          <w:rFonts w:ascii="Calibri" w:eastAsia="Calibri" w:hAnsi="Calibri" w:cs="Arial"/>
        </w:rPr>
        <w:t xml:space="preserve"> requirements will be strictly enforced. </w:t>
      </w:r>
    </w:p>
    <w:p w14:paraId="791D150A" w14:textId="77777777" w:rsidR="00A37FF8" w:rsidRPr="00A37FF8" w:rsidRDefault="00A37FF8" w:rsidP="00F93827">
      <w:pPr>
        <w:widowControl/>
        <w:autoSpaceDE w:val="0"/>
        <w:autoSpaceDN w:val="0"/>
        <w:adjustRightInd w:val="0"/>
        <w:rPr>
          <w:rFonts w:ascii="Calibri" w:eastAsia="Calibri" w:hAnsi="Calibri" w:cs="Arial"/>
        </w:rPr>
      </w:pPr>
      <w:r w:rsidRPr="00A37FF8">
        <w:rPr>
          <w:rFonts w:ascii="Calibri" w:eastAsia="Calibri" w:hAnsi="Calibri" w:cs="Arial"/>
        </w:rPr>
        <w:t>Tardy is defined as not being on-site at the beginning but entering within the time of any hour of instructional time. Three (3) tardiness episodes = 1 hour of absence. Not being present during any time of an instructional hour is counted as an hour of absence. Excessive absences or habitual tardiness may be cause for dismissal.</w:t>
      </w:r>
    </w:p>
    <w:p w14:paraId="6BBD21A8" w14:textId="77777777" w:rsidR="00A37FF8" w:rsidRPr="00A37FF8" w:rsidRDefault="00A37FF8" w:rsidP="00F93827">
      <w:pPr>
        <w:widowControl/>
        <w:autoSpaceDE w:val="0"/>
        <w:autoSpaceDN w:val="0"/>
        <w:adjustRightInd w:val="0"/>
        <w:rPr>
          <w:rFonts w:ascii="Calibri" w:eastAsia="Calibri" w:hAnsi="Calibri" w:cs="Arial"/>
        </w:rPr>
      </w:pPr>
      <w:r w:rsidRPr="00A37FF8">
        <w:rPr>
          <w:rFonts w:ascii="Calibri" w:eastAsia="Calibri" w:hAnsi="Calibri" w:cs="Arial"/>
        </w:rPr>
        <w:t xml:space="preserve"> </w:t>
      </w:r>
    </w:p>
    <w:p w14:paraId="41243D18" w14:textId="2648A35A" w:rsidR="005C581F" w:rsidRDefault="00A37FF8" w:rsidP="00F93827">
      <w:pPr>
        <w:widowControl/>
        <w:autoSpaceDE w:val="0"/>
        <w:autoSpaceDN w:val="0"/>
        <w:adjustRightInd w:val="0"/>
        <w:rPr>
          <w:rFonts w:ascii="Calibri" w:eastAsia="Calibri" w:hAnsi="Calibri" w:cs="Arial"/>
        </w:rPr>
      </w:pPr>
      <w:r w:rsidRPr="00A37FF8">
        <w:rPr>
          <w:rFonts w:ascii="Calibri" w:eastAsia="Calibri" w:hAnsi="Calibri" w:cs="Arial"/>
        </w:rPr>
        <w:t>If a student knows in advance that he/she will be absent, especially for any type of testing, the instructor is to be notified prior to the absence. Whenever a student is ill and/or absent from class, lab, or clinical, it is the student’s responsibility to obtain assignments and materials missed. When a student is unable to attend a clinical session, he/she is to notify the assigned affiliating agency and the instructor per the clinical instructor’s guidelines. If a student is absent for any testing, no makeup exam will be offered unless the absence is excused or the instructor is notified prior to</w:t>
      </w:r>
      <w:r w:rsidRPr="00A37FF8">
        <w:rPr>
          <w:rFonts w:ascii="Calibri" w:eastAsia="Calibri" w:hAnsi="Calibri" w:cs="Arial"/>
          <w:sz w:val="24"/>
          <w:szCs w:val="24"/>
        </w:rPr>
        <w:t xml:space="preserve"> the exam. </w:t>
      </w:r>
      <w:r w:rsidRPr="00A37FF8">
        <w:rPr>
          <w:rFonts w:ascii="Calibri" w:eastAsia="Calibri" w:hAnsi="Calibri" w:cs="Arial"/>
        </w:rPr>
        <w:t xml:space="preserve">Make up exams may or may not be the same format as the original exam. </w:t>
      </w:r>
    </w:p>
    <w:p w14:paraId="4BAF812C" w14:textId="77777777" w:rsidR="005C581F" w:rsidRDefault="005C581F" w:rsidP="00F93827">
      <w:pPr>
        <w:widowControl/>
        <w:autoSpaceDE w:val="0"/>
        <w:autoSpaceDN w:val="0"/>
        <w:adjustRightInd w:val="0"/>
        <w:rPr>
          <w:rFonts w:ascii="Calibri" w:eastAsia="Calibri" w:hAnsi="Calibri" w:cs="Arial"/>
        </w:rPr>
      </w:pPr>
    </w:p>
    <w:p w14:paraId="79479F82" w14:textId="6FC3AF2D" w:rsidR="00A37FF8" w:rsidRPr="00A37FF8" w:rsidRDefault="00A37FF8" w:rsidP="00F93827">
      <w:pPr>
        <w:widowControl/>
        <w:autoSpaceDE w:val="0"/>
        <w:autoSpaceDN w:val="0"/>
        <w:adjustRightInd w:val="0"/>
        <w:rPr>
          <w:rFonts w:ascii="Calibri" w:eastAsia="Calibri" w:hAnsi="Calibri" w:cs="Arial"/>
          <w:color w:val="000000"/>
        </w:rPr>
      </w:pPr>
      <w:r w:rsidRPr="00A37FF8">
        <w:rPr>
          <w:rFonts w:ascii="Calibri" w:eastAsia="Calibri" w:hAnsi="Calibri" w:cs="Arial"/>
        </w:rPr>
        <w:t>When inclement weather occurs (snow, storms, etc.), students should check the local radio stations, area TV stations, or text, email and phone for CODE BLUE alerts regarding information about the closing of the University. Students are encouraged to enroll in the USU CODE BLUE Alert system for updates about changes to the normal University operating schedule</w:t>
      </w:r>
      <w:r w:rsidRPr="00A37FF8">
        <w:rPr>
          <w:rFonts w:ascii="Calibri" w:eastAsia="Calibri" w:hAnsi="Calibri" w:cs="Arial"/>
          <w:color w:val="FF0000"/>
        </w:rPr>
        <w:t xml:space="preserve">. </w:t>
      </w:r>
      <w:r w:rsidRPr="00A37FF8">
        <w:rPr>
          <w:rFonts w:ascii="Calibri" w:eastAsia="Calibri" w:hAnsi="Calibri" w:cs="Arial"/>
          <w:color w:val="000000"/>
        </w:rPr>
        <w:t xml:space="preserve">Individual instructors will discuss with students the procedure to follow when trying to ascertain road conditions for safe travel. </w:t>
      </w:r>
    </w:p>
    <w:p w14:paraId="492E750B" w14:textId="56C46E7F" w:rsidR="00A37FF8" w:rsidRDefault="00A37FF8" w:rsidP="00A37FF8">
      <w:pPr>
        <w:widowControl/>
        <w:rPr>
          <w:rFonts w:ascii="Arial" w:eastAsia="Calibri" w:hAnsi="Arial" w:cs="Arial"/>
          <w:b/>
          <w:bCs/>
        </w:rPr>
      </w:pPr>
    </w:p>
    <w:p w14:paraId="4C8F45C3" w14:textId="77777777" w:rsidR="00F93827" w:rsidRPr="00D56985" w:rsidRDefault="00F93827" w:rsidP="00F93827">
      <w:pPr>
        <w:widowControl/>
        <w:autoSpaceDE w:val="0"/>
        <w:autoSpaceDN w:val="0"/>
        <w:adjustRightInd w:val="0"/>
        <w:rPr>
          <w:rFonts w:ascii="Calibri" w:eastAsia="Calibri" w:hAnsi="Calibri" w:cs="Arial"/>
          <w:b/>
          <w:bCs/>
          <w:sz w:val="24"/>
          <w:szCs w:val="24"/>
        </w:rPr>
      </w:pPr>
      <w:r w:rsidRPr="00D56985">
        <w:rPr>
          <w:rFonts w:ascii="Calibri" w:eastAsia="Calibri" w:hAnsi="Calibri" w:cs="Arial"/>
          <w:b/>
          <w:bCs/>
        </w:rPr>
        <w:t>Complaint Policy</w:t>
      </w:r>
    </w:p>
    <w:p w14:paraId="702DAC14" w14:textId="1E58C74B" w:rsidR="00F93827" w:rsidRPr="00F93827" w:rsidRDefault="00F93827" w:rsidP="00F93827">
      <w:pPr>
        <w:widowControl/>
        <w:autoSpaceDE w:val="0"/>
        <w:autoSpaceDN w:val="0"/>
        <w:adjustRightInd w:val="0"/>
        <w:rPr>
          <w:rFonts w:ascii="Calibri" w:eastAsia="Calibri" w:hAnsi="Calibri" w:cs="Arial"/>
        </w:rPr>
      </w:pPr>
      <w:r w:rsidRPr="00D56985">
        <w:rPr>
          <w:rFonts w:ascii="Calibri" w:eastAsia="Calibri" w:hAnsi="Calibri" w:cs="Arial"/>
        </w:rPr>
        <w:t xml:space="preserve">Students have rights and responsibilities to express concerns regarding faculty-student matters and perceived problems. Students are encouraged to follow the chain of command and seek assistance from faculty members and academic advisors to resolve issues at the lowest level of authority. If the matter cannot be resolved at the level of occurrence, the student is to use the established policies for grievances and complaints in the University catalog. Complaints are defined as any written appeal that has been filed by a student in accordance with the student grievance procedures for Disciplinary, Sexual Harassment, or Non-disciplinary issues as noted in the University catalog of the current year or any written complaints filed with agencies that have governance over the </w:t>
      </w:r>
      <w:r>
        <w:rPr>
          <w:rFonts w:ascii="Calibri" w:eastAsia="Calibri" w:hAnsi="Calibri" w:cs="Arial"/>
        </w:rPr>
        <w:t>MLT</w:t>
      </w:r>
      <w:r w:rsidRPr="00D56985">
        <w:rPr>
          <w:rFonts w:ascii="Calibri" w:eastAsia="Calibri" w:hAnsi="Calibri" w:cs="Arial"/>
        </w:rPr>
        <w:t xml:space="preserve"> program. A record of the student complaint and its resolution will be placed in the program’s student file and a copy kept in a Complaint file located in the locked file cabinet that serves the </w:t>
      </w:r>
      <w:r>
        <w:rPr>
          <w:rFonts w:ascii="Calibri" w:eastAsia="Calibri" w:hAnsi="Calibri" w:cs="Arial"/>
        </w:rPr>
        <w:t>MLT</w:t>
      </w:r>
      <w:r w:rsidRPr="00D56985">
        <w:rPr>
          <w:rFonts w:ascii="Calibri" w:eastAsia="Calibri" w:hAnsi="Calibri" w:cs="Arial"/>
        </w:rPr>
        <w:t xml:space="preserve"> program.  </w:t>
      </w:r>
    </w:p>
    <w:p w14:paraId="694ADCF2" w14:textId="77777777" w:rsidR="00F93827" w:rsidRPr="00D56985" w:rsidRDefault="00F93827" w:rsidP="00F93827">
      <w:pPr>
        <w:widowControl/>
        <w:autoSpaceDE w:val="0"/>
        <w:autoSpaceDN w:val="0"/>
        <w:adjustRightInd w:val="0"/>
        <w:rPr>
          <w:rFonts w:ascii="Calibri" w:eastAsia="Calibri" w:hAnsi="Calibri" w:cs="Arial"/>
          <w:b/>
          <w:bCs/>
        </w:rPr>
      </w:pPr>
    </w:p>
    <w:p w14:paraId="36AA513C" w14:textId="3A9AE5B2" w:rsidR="00F93827" w:rsidRPr="00D56985" w:rsidRDefault="00F93827" w:rsidP="00F93827">
      <w:pPr>
        <w:widowControl/>
        <w:autoSpaceDE w:val="0"/>
        <w:autoSpaceDN w:val="0"/>
        <w:adjustRightInd w:val="0"/>
        <w:rPr>
          <w:rFonts w:ascii="Calibri" w:eastAsia="Calibri" w:hAnsi="Calibri" w:cs="Arial"/>
          <w:b/>
          <w:bCs/>
        </w:rPr>
      </w:pPr>
      <w:r w:rsidRPr="00D56985">
        <w:rPr>
          <w:rFonts w:ascii="Calibri" w:eastAsia="Calibri" w:hAnsi="Calibri" w:cs="Arial"/>
          <w:b/>
          <w:bCs/>
        </w:rPr>
        <w:t>Ethics Policy</w:t>
      </w:r>
    </w:p>
    <w:p w14:paraId="3EFB4C34" w14:textId="77777777" w:rsidR="00F93827" w:rsidRPr="00D56985" w:rsidRDefault="00F93827" w:rsidP="00F93827">
      <w:pPr>
        <w:widowControl/>
        <w:autoSpaceDE w:val="0"/>
        <w:autoSpaceDN w:val="0"/>
        <w:adjustRightInd w:val="0"/>
        <w:rPr>
          <w:rFonts w:ascii="Calibri" w:eastAsia="Calibri" w:hAnsi="Calibri" w:cs="Arial"/>
        </w:rPr>
      </w:pPr>
      <w:r w:rsidRPr="00D56985">
        <w:rPr>
          <w:rFonts w:ascii="Calibri" w:eastAsia="Calibri" w:hAnsi="Calibri" w:cs="Arial"/>
        </w:rPr>
        <w:t xml:space="preserve">The </w:t>
      </w:r>
      <w:r>
        <w:rPr>
          <w:rFonts w:ascii="Calibri" w:eastAsia="Calibri" w:hAnsi="Calibri" w:cs="Arial"/>
        </w:rPr>
        <w:t>MLT</w:t>
      </w:r>
      <w:r w:rsidRPr="00D56985">
        <w:rPr>
          <w:rFonts w:ascii="Calibri" w:eastAsia="Calibri" w:hAnsi="Calibri" w:cs="Arial"/>
        </w:rPr>
        <w:t xml:space="preserve"> students at Utah State University are expected to conduct themselves as a professional at all times. </w:t>
      </w:r>
      <w:r>
        <w:rPr>
          <w:rFonts w:ascii="Calibri" w:eastAsia="Calibri" w:hAnsi="Calibri" w:cs="Arial"/>
        </w:rPr>
        <w:t>MLT</w:t>
      </w:r>
      <w:r w:rsidRPr="00D56985">
        <w:rPr>
          <w:rFonts w:ascii="Calibri" w:eastAsia="Calibri" w:hAnsi="Calibri" w:cs="Arial"/>
        </w:rPr>
        <w:t xml:space="preserve"> students are expected to adhere to the Code of Conduct established for all USU students. The University reserves the right to dismiss any student who demonstrates behavior which conflicts with safe and ethical </w:t>
      </w:r>
      <w:r>
        <w:rPr>
          <w:rFonts w:ascii="Calibri" w:eastAsia="Calibri" w:hAnsi="Calibri" w:cs="Arial"/>
        </w:rPr>
        <w:t>MLT</w:t>
      </w:r>
      <w:r w:rsidRPr="00D56985">
        <w:rPr>
          <w:rFonts w:ascii="Calibri" w:eastAsia="Calibri" w:hAnsi="Calibri" w:cs="Arial"/>
        </w:rPr>
        <w:t xml:space="preserve"> practice. </w:t>
      </w:r>
    </w:p>
    <w:p w14:paraId="49A745D3" w14:textId="77777777" w:rsidR="00F93827" w:rsidRPr="00D56985" w:rsidRDefault="00F93827" w:rsidP="00F93827">
      <w:pPr>
        <w:widowControl/>
        <w:numPr>
          <w:ilvl w:val="0"/>
          <w:numId w:val="47"/>
        </w:numPr>
        <w:autoSpaceDE w:val="0"/>
        <w:autoSpaceDN w:val="0"/>
        <w:adjustRightInd w:val="0"/>
        <w:rPr>
          <w:rFonts w:ascii="Calibri" w:eastAsia="Calibri" w:hAnsi="Calibri" w:cs="Arial"/>
        </w:rPr>
      </w:pPr>
      <w:r w:rsidRPr="00D56985">
        <w:rPr>
          <w:rFonts w:ascii="Calibri" w:eastAsia="Calibri" w:hAnsi="Calibri" w:cs="Arial"/>
        </w:rPr>
        <w:t xml:space="preserve">Patient confidentiality </w:t>
      </w:r>
      <w:r w:rsidRPr="00D56985">
        <w:rPr>
          <w:rFonts w:ascii="Calibri" w:eastAsia="Calibri" w:hAnsi="Calibri" w:cs="Arial"/>
          <w:b/>
        </w:rPr>
        <w:t>MUST</w:t>
      </w:r>
      <w:r w:rsidRPr="00D56985">
        <w:rPr>
          <w:rFonts w:ascii="Calibri" w:eastAsia="Calibri" w:hAnsi="Calibri" w:cs="Arial"/>
        </w:rPr>
        <w:t xml:space="preserve"> be maintained at all times. There will be no discussion of practicum experiences in public places (elevators, stairs, etc.). This will occur only in practicum conferences. Violation of this policy must result in dismissal from the program. </w:t>
      </w:r>
    </w:p>
    <w:p w14:paraId="312E8ED0" w14:textId="77777777" w:rsidR="00F93827" w:rsidRPr="00D56985" w:rsidRDefault="00F93827" w:rsidP="00F93827">
      <w:pPr>
        <w:widowControl/>
        <w:numPr>
          <w:ilvl w:val="0"/>
          <w:numId w:val="47"/>
        </w:numPr>
        <w:autoSpaceDE w:val="0"/>
        <w:autoSpaceDN w:val="0"/>
        <w:adjustRightInd w:val="0"/>
        <w:rPr>
          <w:rFonts w:ascii="Calibri" w:eastAsia="Calibri" w:hAnsi="Calibri" w:cs="Arial"/>
        </w:rPr>
      </w:pPr>
      <w:r w:rsidRPr="00D56985">
        <w:rPr>
          <w:rFonts w:ascii="Calibri" w:eastAsia="Calibri" w:hAnsi="Calibri" w:cs="Arial"/>
        </w:rPr>
        <w:t>Students are not allowed visitors during practicum experiences.</w:t>
      </w:r>
    </w:p>
    <w:p w14:paraId="62298F43" w14:textId="77777777" w:rsidR="00F93827" w:rsidRPr="00D56985" w:rsidRDefault="00F93827" w:rsidP="00F93827">
      <w:pPr>
        <w:widowControl/>
        <w:numPr>
          <w:ilvl w:val="0"/>
          <w:numId w:val="47"/>
        </w:numPr>
        <w:autoSpaceDE w:val="0"/>
        <w:autoSpaceDN w:val="0"/>
        <w:adjustRightInd w:val="0"/>
        <w:rPr>
          <w:rFonts w:ascii="Calibri" w:eastAsia="Calibri" w:hAnsi="Calibri" w:cs="Arial"/>
        </w:rPr>
      </w:pPr>
      <w:r w:rsidRPr="00D56985">
        <w:rPr>
          <w:rFonts w:ascii="Calibri" w:eastAsia="Calibri" w:hAnsi="Calibri" w:cs="Arial"/>
        </w:rPr>
        <w:t>Only phone calls of an emergency nature may be received by students during practicum. These calls are to be directed to the practicum supervisor who will relay the message to the student. The supervisor will delegate patient care responsibilities to allow the student to take appropriate action of these calls.</w:t>
      </w:r>
    </w:p>
    <w:p w14:paraId="6F69E50A" w14:textId="77777777" w:rsidR="00F93827" w:rsidRPr="00D56985" w:rsidRDefault="00F93827" w:rsidP="00F93827">
      <w:pPr>
        <w:widowControl/>
        <w:numPr>
          <w:ilvl w:val="0"/>
          <w:numId w:val="47"/>
        </w:numPr>
        <w:autoSpaceDE w:val="0"/>
        <w:autoSpaceDN w:val="0"/>
        <w:adjustRightInd w:val="0"/>
        <w:rPr>
          <w:rFonts w:ascii="Calibri" w:eastAsia="Calibri" w:hAnsi="Calibri" w:cs="Arial"/>
        </w:rPr>
      </w:pPr>
      <w:r w:rsidRPr="00D56985">
        <w:rPr>
          <w:rFonts w:ascii="Calibri" w:eastAsia="Calibri" w:hAnsi="Calibri" w:cs="Arial"/>
        </w:rPr>
        <w:t xml:space="preserve">Students must adhere to all policies of each practicum facility to which he/she is assigned. </w:t>
      </w:r>
    </w:p>
    <w:p w14:paraId="4C849975" w14:textId="77777777" w:rsidR="00F93827" w:rsidRDefault="00F93827" w:rsidP="00F93827">
      <w:pPr>
        <w:tabs>
          <w:tab w:val="left" w:pos="1440"/>
        </w:tabs>
        <w:ind w:right="1560"/>
        <w:rPr>
          <w:rFonts w:cstheme="minorHAnsi"/>
          <w:b/>
        </w:rPr>
      </w:pPr>
    </w:p>
    <w:p w14:paraId="11BF1D54" w14:textId="77777777" w:rsidR="00F93827" w:rsidRPr="00D56985" w:rsidRDefault="00F93827" w:rsidP="00F93827">
      <w:pPr>
        <w:widowControl/>
        <w:autoSpaceDE w:val="0"/>
        <w:autoSpaceDN w:val="0"/>
        <w:adjustRightInd w:val="0"/>
        <w:rPr>
          <w:rFonts w:ascii="Calibri" w:eastAsia="Calibri" w:hAnsi="Calibri" w:cs="Arial"/>
          <w:b/>
          <w:bCs/>
        </w:rPr>
      </w:pPr>
      <w:r w:rsidRPr="00D56985">
        <w:rPr>
          <w:rFonts w:ascii="Calibri" w:eastAsia="Calibri" w:hAnsi="Calibri" w:cs="Arial"/>
          <w:b/>
          <w:bCs/>
        </w:rPr>
        <w:t>Health Insurance Policy</w:t>
      </w:r>
    </w:p>
    <w:p w14:paraId="15FFFBD7" w14:textId="1A8AE2BF" w:rsidR="00F93827" w:rsidRPr="00F93827" w:rsidRDefault="00F93827" w:rsidP="00F93827">
      <w:pPr>
        <w:widowControl/>
        <w:autoSpaceDE w:val="0"/>
        <w:autoSpaceDN w:val="0"/>
        <w:adjustRightInd w:val="0"/>
        <w:rPr>
          <w:rFonts w:ascii="Calibri" w:eastAsia="Calibri" w:hAnsi="Calibri" w:cs="Arial"/>
        </w:rPr>
      </w:pPr>
      <w:r w:rsidRPr="00D56985">
        <w:rPr>
          <w:rFonts w:ascii="Calibri" w:eastAsia="Calibri" w:hAnsi="Calibri" w:cs="Arial"/>
        </w:rPr>
        <w:t xml:space="preserve">Due to the student being in a medical environment where infectious diseases may be transmitted, it is highly recommended for all students to have health insurance. </w:t>
      </w:r>
    </w:p>
    <w:p w14:paraId="5B55619B" w14:textId="77777777" w:rsidR="00F93827" w:rsidRDefault="00F93827" w:rsidP="00F93827">
      <w:pPr>
        <w:widowControl/>
        <w:autoSpaceDE w:val="0"/>
        <w:autoSpaceDN w:val="0"/>
        <w:adjustRightInd w:val="0"/>
        <w:rPr>
          <w:rFonts w:ascii="Calibri" w:eastAsia="Calibri" w:hAnsi="Calibri" w:cs="Arial"/>
          <w:b/>
          <w:bCs/>
        </w:rPr>
      </w:pPr>
    </w:p>
    <w:p w14:paraId="72108CB1" w14:textId="77777777" w:rsidR="00F93827" w:rsidRPr="00F93827" w:rsidRDefault="00F93827" w:rsidP="00F93827">
      <w:pPr>
        <w:widowControl/>
        <w:autoSpaceDE w:val="0"/>
        <w:autoSpaceDN w:val="0"/>
        <w:adjustRightInd w:val="0"/>
        <w:rPr>
          <w:rFonts w:ascii="Calibri" w:eastAsia="Calibri" w:hAnsi="Calibri" w:cs="Arial"/>
          <w:b/>
          <w:bCs/>
          <w:color w:val="000000"/>
        </w:rPr>
      </w:pPr>
      <w:r w:rsidRPr="00F93827">
        <w:rPr>
          <w:rFonts w:ascii="Calibri" w:eastAsia="Calibri" w:hAnsi="Calibri" w:cs="Arial"/>
          <w:b/>
          <w:bCs/>
          <w:color w:val="000000"/>
        </w:rPr>
        <w:t>Sexual Harassment Policy</w:t>
      </w:r>
    </w:p>
    <w:p w14:paraId="7FF244E7" w14:textId="77777777" w:rsidR="00F93827" w:rsidRPr="00F93827" w:rsidRDefault="00F93827" w:rsidP="00F93827">
      <w:pPr>
        <w:widowControl/>
        <w:autoSpaceDE w:val="0"/>
        <w:autoSpaceDN w:val="0"/>
        <w:adjustRightInd w:val="0"/>
        <w:rPr>
          <w:rFonts w:ascii="Calibri" w:eastAsia="Calibri" w:hAnsi="Calibri" w:cs="Arial"/>
          <w:color w:val="000000"/>
        </w:rPr>
      </w:pPr>
      <w:r w:rsidRPr="00F93827">
        <w:rPr>
          <w:rFonts w:ascii="Calibri" w:eastAsia="Calibri" w:hAnsi="Calibri" w:cs="Arial"/>
          <w:color w:val="000000"/>
        </w:rPr>
        <w:t xml:space="preserve">Refer to current USU Unlawful Harassment Policy and Procedures. </w:t>
      </w:r>
    </w:p>
    <w:p w14:paraId="1AD779BA" w14:textId="7792BC26" w:rsidR="00F93827" w:rsidRPr="00F93827" w:rsidRDefault="00CE12D7" w:rsidP="00F93827">
      <w:pPr>
        <w:widowControl/>
        <w:autoSpaceDE w:val="0"/>
        <w:autoSpaceDN w:val="0"/>
        <w:adjustRightInd w:val="0"/>
        <w:rPr>
          <w:rFonts w:ascii="Calibri" w:eastAsia="Calibri" w:hAnsi="Calibri" w:cs="Arial"/>
          <w:color w:val="000000"/>
        </w:rPr>
      </w:pPr>
      <w:hyperlink r:id="rId22" w:history="1">
        <w:r w:rsidR="00F93827" w:rsidRPr="00F93827">
          <w:rPr>
            <w:rFonts w:ascii="Calibri" w:eastAsia="Calibri" w:hAnsi="Calibri" w:cs="Arial"/>
            <w:color w:val="0000FF"/>
            <w:u w:val="single"/>
          </w:rPr>
          <w:t>https://www.usu.edu/policies/339/</w:t>
        </w:r>
      </w:hyperlink>
    </w:p>
    <w:p w14:paraId="6C383081" w14:textId="77777777" w:rsidR="00F93827" w:rsidRDefault="00F93827" w:rsidP="00F93827">
      <w:pPr>
        <w:widowControl/>
        <w:autoSpaceDE w:val="0"/>
        <w:autoSpaceDN w:val="0"/>
        <w:adjustRightInd w:val="0"/>
        <w:rPr>
          <w:rFonts w:ascii="Calibri" w:eastAsia="Calibri" w:hAnsi="Calibri" w:cs="Arial"/>
          <w:b/>
          <w:bCs/>
          <w:color w:val="000000"/>
        </w:rPr>
      </w:pPr>
    </w:p>
    <w:p w14:paraId="643B8A8A" w14:textId="576581FA" w:rsidR="00F93827" w:rsidRPr="00B43C90" w:rsidRDefault="00F93827" w:rsidP="00F93827">
      <w:pPr>
        <w:widowControl/>
        <w:autoSpaceDE w:val="0"/>
        <w:autoSpaceDN w:val="0"/>
        <w:adjustRightInd w:val="0"/>
        <w:rPr>
          <w:rFonts w:ascii="Calibri" w:eastAsia="Calibri" w:hAnsi="Calibri" w:cs="Arial"/>
          <w:color w:val="000000"/>
        </w:rPr>
      </w:pPr>
      <w:r w:rsidRPr="00B43C90">
        <w:rPr>
          <w:rFonts w:ascii="Calibri" w:eastAsia="Calibri" w:hAnsi="Calibri" w:cs="Arial"/>
          <w:b/>
          <w:bCs/>
          <w:color w:val="000000"/>
        </w:rPr>
        <w:t>S</w:t>
      </w:r>
      <w:r>
        <w:rPr>
          <w:rFonts w:ascii="Calibri" w:eastAsia="Calibri" w:hAnsi="Calibri" w:cs="Arial"/>
          <w:b/>
          <w:bCs/>
          <w:color w:val="000000"/>
        </w:rPr>
        <w:t>tudent Employment Policy</w:t>
      </w:r>
      <w:r w:rsidRPr="00B43C90">
        <w:rPr>
          <w:rFonts w:ascii="Calibri" w:eastAsia="Calibri" w:hAnsi="Calibri" w:cs="Arial"/>
          <w:b/>
          <w:bCs/>
          <w:color w:val="000000"/>
        </w:rPr>
        <w:t xml:space="preserve"> </w:t>
      </w:r>
    </w:p>
    <w:p w14:paraId="5B3EB1B0" w14:textId="77777777" w:rsidR="00F93827" w:rsidRDefault="00F93827" w:rsidP="00F93827">
      <w:pPr>
        <w:pStyle w:val="Default"/>
        <w:rPr>
          <w:rFonts w:ascii="Calibri" w:eastAsia="Calibri" w:hAnsi="Calibri" w:cs="Arial"/>
          <w:b/>
          <w:sz w:val="22"/>
          <w:szCs w:val="22"/>
        </w:rPr>
      </w:pPr>
      <w:r w:rsidRPr="0075720F">
        <w:rPr>
          <w:rFonts w:ascii="Calibri" w:eastAsia="Calibri" w:hAnsi="Calibri" w:cs="Arial"/>
          <w:sz w:val="22"/>
          <w:szCs w:val="22"/>
        </w:rPr>
        <w:t xml:space="preserve">Students will be placed in a clinical rotation setting. Students will work directly under the supervision of an experienced medical lab professional. </w:t>
      </w:r>
      <w:r w:rsidRPr="0075720F">
        <w:rPr>
          <w:rFonts w:ascii="Calibri" w:eastAsia="Calibri" w:hAnsi="Calibri" w:cs="Arial"/>
          <w:b/>
          <w:sz w:val="22"/>
          <w:szCs w:val="22"/>
        </w:rPr>
        <w:t>Students assigned in clinical rotation are not to be substituted for regular surgical staff that are employed by the hospital, nor are they to be paid for their clinical experience.</w:t>
      </w:r>
    </w:p>
    <w:p w14:paraId="0F3399D0" w14:textId="77777777" w:rsidR="00F93827" w:rsidRDefault="00F93827" w:rsidP="00F93827">
      <w:pPr>
        <w:pStyle w:val="Default"/>
        <w:rPr>
          <w:rFonts w:ascii="Calibri" w:eastAsia="Calibri" w:hAnsi="Calibri" w:cs="Arial"/>
          <w:b/>
          <w:sz w:val="22"/>
          <w:szCs w:val="22"/>
        </w:rPr>
      </w:pPr>
    </w:p>
    <w:p w14:paraId="49A0711E" w14:textId="77777777" w:rsidR="00F93827" w:rsidRPr="00262FD5" w:rsidRDefault="00F93827" w:rsidP="00F93827">
      <w:pPr>
        <w:widowControl/>
        <w:autoSpaceDE w:val="0"/>
        <w:autoSpaceDN w:val="0"/>
        <w:adjustRightInd w:val="0"/>
        <w:rPr>
          <w:rFonts w:ascii="Calibri" w:eastAsia="Calibri" w:hAnsi="Calibri" w:cs="Arial"/>
          <w:b/>
          <w:bCs/>
        </w:rPr>
      </w:pPr>
      <w:r w:rsidRPr="00262FD5">
        <w:rPr>
          <w:rFonts w:ascii="Calibri" w:eastAsia="Calibri" w:hAnsi="Calibri" w:cs="Arial"/>
          <w:b/>
          <w:bCs/>
        </w:rPr>
        <w:t>Transportation Policy</w:t>
      </w:r>
    </w:p>
    <w:p w14:paraId="2B205A5A" w14:textId="7774BF03" w:rsidR="00F93827" w:rsidRPr="00262FD5" w:rsidRDefault="00F93827" w:rsidP="00F93827">
      <w:pPr>
        <w:widowControl/>
        <w:autoSpaceDE w:val="0"/>
        <w:autoSpaceDN w:val="0"/>
        <w:adjustRightInd w:val="0"/>
        <w:rPr>
          <w:rFonts w:ascii="Calibri" w:eastAsia="Calibri" w:hAnsi="Calibri" w:cs="Arial"/>
          <w:color w:val="000000"/>
        </w:rPr>
      </w:pPr>
      <w:r w:rsidRPr="00262FD5">
        <w:rPr>
          <w:rFonts w:ascii="Calibri" w:eastAsia="Calibri" w:hAnsi="Calibri" w:cs="Arial"/>
          <w:b/>
          <w:color w:val="000000"/>
        </w:rPr>
        <w:t>Reliable</w:t>
      </w:r>
      <w:r w:rsidRPr="00262FD5">
        <w:rPr>
          <w:rFonts w:ascii="Calibri" w:eastAsia="Calibri" w:hAnsi="Calibri" w:cs="Arial"/>
          <w:color w:val="000000"/>
        </w:rPr>
        <w:t xml:space="preserve"> transportation to and from the college and clinical </w:t>
      </w:r>
      <w:r w:rsidR="002065E4">
        <w:rPr>
          <w:rFonts w:ascii="Calibri" w:eastAsia="Calibri" w:hAnsi="Calibri" w:cs="Arial"/>
          <w:color w:val="000000"/>
        </w:rPr>
        <w:t xml:space="preserve">externship </w:t>
      </w:r>
      <w:r w:rsidRPr="00262FD5">
        <w:rPr>
          <w:rFonts w:ascii="Calibri" w:eastAsia="Calibri" w:hAnsi="Calibri" w:cs="Arial"/>
          <w:color w:val="000000"/>
        </w:rPr>
        <w:t>site</w:t>
      </w:r>
      <w:r w:rsidR="002065E4">
        <w:rPr>
          <w:rFonts w:ascii="Calibri" w:eastAsia="Calibri" w:hAnsi="Calibri" w:cs="Arial"/>
          <w:color w:val="000000"/>
        </w:rPr>
        <w:t>s</w:t>
      </w:r>
      <w:r w:rsidRPr="00262FD5">
        <w:rPr>
          <w:rFonts w:ascii="Calibri" w:eastAsia="Calibri" w:hAnsi="Calibri" w:cs="Arial"/>
          <w:color w:val="000000"/>
        </w:rPr>
        <w:t xml:space="preserve">, is mandatory. Students are responsible for personal travel costs to and from the clinical sites.  </w:t>
      </w:r>
      <w:r w:rsidR="002065E4">
        <w:rPr>
          <w:rFonts w:ascii="Calibri" w:eastAsia="Calibri" w:hAnsi="Calibri" w:cs="Arial"/>
          <w:color w:val="000000"/>
        </w:rPr>
        <w:t>Externship</w:t>
      </w:r>
      <w:r w:rsidRPr="00262FD5">
        <w:rPr>
          <w:rFonts w:ascii="Calibri" w:eastAsia="Calibri" w:hAnsi="Calibri" w:cs="Arial"/>
          <w:color w:val="000000"/>
        </w:rPr>
        <w:t xml:space="preserve"> sites can range from a few blocks to 80 miles (one-way) away from your home depending on the availability. Requests for specific clinical placement will be taken into consideration; however, there is no guarantee this will be possible.</w:t>
      </w:r>
    </w:p>
    <w:p w14:paraId="6F1EE685" w14:textId="0F7E7687" w:rsidR="00F93827" w:rsidRDefault="00F93827" w:rsidP="00A37FF8">
      <w:pPr>
        <w:widowControl/>
        <w:rPr>
          <w:rFonts w:ascii="Arial" w:eastAsia="Calibri" w:hAnsi="Arial" w:cs="Arial"/>
          <w:b/>
          <w:bCs/>
        </w:rPr>
      </w:pPr>
    </w:p>
    <w:p w14:paraId="6503FF8B" w14:textId="77777777" w:rsidR="00F93827" w:rsidRPr="00A37FF8" w:rsidRDefault="00F93827" w:rsidP="00F93827">
      <w:pPr>
        <w:widowControl/>
        <w:autoSpaceDE w:val="0"/>
        <w:autoSpaceDN w:val="0"/>
        <w:adjustRightInd w:val="0"/>
        <w:rPr>
          <w:rFonts w:ascii="Calibri" w:eastAsia="Calibri" w:hAnsi="Calibri" w:cs="Arial"/>
          <w:b/>
          <w:bCs/>
          <w:sz w:val="24"/>
          <w:szCs w:val="24"/>
        </w:rPr>
      </w:pPr>
      <w:r w:rsidRPr="00A37FF8">
        <w:rPr>
          <w:rFonts w:ascii="Calibri" w:eastAsia="Calibri" w:hAnsi="Calibri" w:cs="Arial"/>
          <w:b/>
          <w:bCs/>
          <w:sz w:val="24"/>
          <w:szCs w:val="24"/>
        </w:rPr>
        <w:t>Graduation</w:t>
      </w:r>
    </w:p>
    <w:p w14:paraId="656F6B5F" w14:textId="77777777" w:rsidR="00F93827" w:rsidRDefault="00F93827" w:rsidP="00F93827">
      <w:pPr>
        <w:widowControl/>
        <w:autoSpaceDE w:val="0"/>
        <w:autoSpaceDN w:val="0"/>
        <w:adjustRightInd w:val="0"/>
        <w:rPr>
          <w:rFonts w:ascii="Calibri" w:eastAsia="Calibri" w:hAnsi="Calibri" w:cs="Arial"/>
        </w:rPr>
      </w:pPr>
      <w:r w:rsidRPr="00A37FF8">
        <w:rPr>
          <w:rFonts w:ascii="Calibri" w:eastAsia="Calibri" w:hAnsi="Calibri" w:cs="Arial"/>
          <w:b/>
          <w:bCs/>
        </w:rPr>
        <w:t xml:space="preserve">Graduation Requirements </w:t>
      </w:r>
    </w:p>
    <w:p w14:paraId="7E770502" w14:textId="77777777" w:rsidR="00F93827" w:rsidRPr="00491F88" w:rsidRDefault="00F93827" w:rsidP="00F93827">
      <w:pPr>
        <w:widowControl/>
        <w:autoSpaceDE w:val="0"/>
        <w:autoSpaceDN w:val="0"/>
        <w:adjustRightInd w:val="0"/>
        <w:rPr>
          <w:rFonts w:ascii="Calibri" w:eastAsia="Calibri" w:hAnsi="Calibri" w:cs="Arial"/>
        </w:rPr>
      </w:pPr>
      <w:r w:rsidRPr="00491F88">
        <w:rPr>
          <w:rFonts w:ascii="Calibri" w:eastAsia="Calibri" w:hAnsi="Calibri" w:cs="Arial"/>
        </w:rPr>
        <w:t xml:space="preserve">A student is subject to the graduation requirements of the college. In addition, students must: </w:t>
      </w:r>
    </w:p>
    <w:p w14:paraId="37081457" w14:textId="77777777" w:rsidR="00F93827" w:rsidRPr="00E57A6E" w:rsidRDefault="00F93827" w:rsidP="00F93827">
      <w:pPr>
        <w:pStyle w:val="ListParagraph"/>
        <w:widowControl/>
        <w:numPr>
          <w:ilvl w:val="0"/>
          <w:numId w:val="45"/>
        </w:numPr>
        <w:autoSpaceDE w:val="0"/>
        <w:autoSpaceDN w:val="0"/>
        <w:adjustRightInd w:val="0"/>
        <w:rPr>
          <w:rFonts w:ascii="Calibri" w:eastAsia="Calibri" w:hAnsi="Calibri" w:cs="Arial"/>
        </w:rPr>
      </w:pPr>
      <w:r w:rsidRPr="00E57A6E">
        <w:rPr>
          <w:rFonts w:ascii="Calibri" w:eastAsia="Calibri" w:hAnsi="Calibri" w:cs="Arial"/>
        </w:rPr>
        <w:t xml:space="preserve">Progress satisfactorily through the Medical Laboratory Technician curriculum as defined in the Progression Policy. </w:t>
      </w:r>
    </w:p>
    <w:p w14:paraId="4C0115C3" w14:textId="77777777" w:rsidR="00F93827" w:rsidRPr="00E57A6E" w:rsidRDefault="00F93827" w:rsidP="00F93827">
      <w:pPr>
        <w:pStyle w:val="ListParagraph"/>
        <w:widowControl/>
        <w:numPr>
          <w:ilvl w:val="0"/>
          <w:numId w:val="45"/>
        </w:numPr>
        <w:autoSpaceDE w:val="0"/>
        <w:autoSpaceDN w:val="0"/>
        <w:adjustRightInd w:val="0"/>
        <w:rPr>
          <w:rFonts w:ascii="Calibri" w:eastAsia="Calibri" w:hAnsi="Calibri" w:cs="Arial"/>
        </w:rPr>
      </w:pPr>
      <w:r w:rsidRPr="00E57A6E">
        <w:rPr>
          <w:rFonts w:ascii="Calibri" w:eastAsia="Calibri" w:hAnsi="Calibri" w:cs="Arial"/>
        </w:rPr>
        <w:t xml:space="preserve">Maintain a minimum grade point average of 2.67 in the required courses of the curriculum. </w:t>
      </w:r>
    </w:p>
    <w:p w14:paraId="60ACB09B" w14:textId="77777777" w:rsidR="00F93827" w:rsidRPr="00E57A6E" w:rsidRDefault="00F93827" w:rsidP="00F93827">
      <w:pPr>
        <w:pStyle w:val="ListParagraph"/>
        <w:widowControl/>
        <w:numPr>
          <w:ilvl w:val="0"/>
          <w:numId w:val="45"/>
        </w:numPr>
        <w:autoSpaceDE w:val="0"/>
        <w:autoSpaceDN w:val="0"/>
        <w:adjustRightInd w:val="0"/>
        <w:rPr>
          <w:rFonts w:ascii="Calibri" w:eastAsia="Calibri" w:hAnsi="Calibri" w:cs="Arial"/>
        </w:rPr>
      </w:pPr>
      <w:r w:rsidRPr="00E57A6E">
        <w:rPr>
          <w:rFonts w:ascii="Calibri" w:eastAsia="Calibri" w:hAnsi="Calibri" w:cs="Arial"/>
        </w:rPr>
        <w:t xml:space="preserve">Demonstrate physical and emotional health which underscores their ability to provide safe Medical Laboratory Technician care to the public. </w:t>
      </w:r>
    </w:p>
    <w:p w14:paraId="5C00112F" w14:textId="77777777" w:rsidR="00F93827" w:rsidRPr="00E57A6E" w:rsidRDefault="00F93827" w:rsidP="00F93827">
      <w:pPr>
        <w:pStyle w:val="ListParagraph"/>
        <w:widowControl/>
        <w:numPr>
          <w:ilvl w:val="0"/>
          <w:numId w:val="45"/>
        </w:numPr>
        <w:autoSpaceDE w:val="0"/>
        <w:autoSpaceDN w:val="0"/>
        <w:adjustRightInd w:val="0"/>
        <w:rPr>
          <w:rFonts w:ascii="Calibri" w:eastAsia="Calibri" w:hAnsi="Calibri" w:cs="Arial"/>
        </w:rPr>
      </w:pPr>
      <w:r w:rsidRPr="00E57A6E">
        <w:rPr>
          <w:rFonts w:ascii="Calibri" w:eastAsia="Calibri" w:hAnsi="Calibri" w:cs="Arial"/>
        </w:rPr>
        <w:t>Students will apply for graduation after receiving notification from the registrar’s office that they have been successful in completing the University’s requirements for graduation.</w:t>
      </w:r>
    </w:p>
    <w:p w14:paraId="09A020FA" w14:textId="77777777" w:rsidR="00F93827" w:rsidRPr="00E57A6E" w:rsidRDefault="00F93827" w:rsidP="00F93827">
      <w:pPr>
        <w:pStyle w:val="ListParagraph"/>
        <w:widowControl/>
        <w:numPr>
          <w:ilvl w:val="0"/>
          <w:numId w:val="45"/>
        </w:numPr>
        <w:autoSpaceDE w:val="0"/>
        <w:autoSpaceDN w:val="0"/>
        <w:adjustRightInd w:val="0"/>
        <w:rPr>
          <w:rFonts w:ascii="Calibri" w:eastAsia="Calibri" w:hAnsi="Calibri" w:cs="Arial"/>
        </w:rPr>
      </w:pPr>
      <w:r w:rsidRPr="00E57A6E">
        <w:rPr>
          <w:rFonts w:ascii="Calibri" w:eastAsia="Calibri" w:hAnsi="Calibri" w:cs="Arial"/>
        </w:rPr>
        <w:t>Although students are encouraged to sit for their national certifying exam, a student’s graduation and degree are not contingent on sitting for this exam.</w:t>
      </w:r>
    </w:p>
    <w:p w14:paraId="5F1DD5AF" w14:textId="77777777" w:rsidR="00F93827" w:rsidRPr="00D358F5" w:rsidRDefault="00F93827" w:rsidP="00F93827">
      <w:pPr>
        <w:widowControl/>
        <w:numPr>
          <w:ilvl w:val="0"/>
          <w:numId w:val="39"/>
        </w:numPr>
        <w:autoSpaceDE w:val="0"/>
        <w:autoSpaceDN w:val="0"/>
        <w:adjustRightInd w:val="0"/>
        <w:ind w:left="720"/>
        <w:rPr>
          <w:rFonts w:ascii="Calibri" w:eastAsia="Calibri" w:hAnsi="Calibri" w:cs="Arial"/>
        </w:rPr>
      </w:pPr>
      <w:r w:rsidRPr="00A37FF8">
        <w:rPr>
          <w:rFonts w:ascii="Calibri" w:eastAsia="Calibri" w:hAnsi="Calibri" w:cs="Arial"/>
        </w:rPr>
        <w:t xml:space="preserve">Participate in an exit interview with the Program Director and/or advisor. </w:t>
      </w:r>
    </w:p>
    <w:p w14:paraId="2860135F" w14:textId="77777777" w:rsidR="00F93827" w:rsidRPr="00A37FF8" w:rsidRDefault="00F93827" w:rsidP="00A37FF8">
      <w:pPr>
        <w:widowControl/>
        <w:rPr>
          <w:rFonts w:ascii="Arial" w:eastAsia="Calibri" w:hAnsi="Arial" w:cs="Arial"/>
          <w:b/>
          <w:bCs/>
        </w:rPr>
      </w:pPr>
    </w:p>
    <w:p w14:paraId="164D12D2" w14:textId="77777777" w:rsidR="00A37FF8" w:rsidRPr="00A37FF8" w:rsidRDefault="00A37FF8" w:rsidP="00A37FF8">
      <w:pPr>
        <w:widowControl/>
        <w:rPr>
          <w:rFonts w:ascii="Calibri" w:eastAsia="Calibri" w:hAnsi="Calibri" w:cs="Arial"/>
          <w:b/>
          <w:bCs/>
        </w:rPr>
      </w:pPr>
      <w:r w:rsidRPr="00A37FF8">
        <w:rPr>
          <w:rFonts w:ascii="Calibri" w:eastAsia="Calibri" w:hAnsi="Calibri" w:cs="Arial"/>
          <w:b/>
          <w:bCs/>
        </w:rPr>
        <w:t>Gainful Employment</w:t>
      </w:r>
    </w:p>
    <w:p w14:paraId="25D7C461" w14:textId="43339747" w:rsidR="00A37FF8" w:rsidRPr="00F93827" w:rsidRDefault="00A37FF8" w:rsidP="00A37FF8">
      <w:pPr>
        <w:widowControl/>
        <w:spacing w:after="160" w:line="259" w:lineRule="auto"/>
        <w:rPr>
          <w:rFonts w:ascii="Calibri" w:eastAsia="Calibri" w:hAnsi="Calibri" w:cs="Arial"/>
          <w:b/>
          <w:bCs/>
        </w:rPr>
      </w:pPr>
      <w:r w:rsidRPr="00F93827">
        <w:rPr>
          <w:rFonts w:ascii="Calibri" w:eastAsia="Calibri" w:hAnsi="Calibri" w:cs="Arial"/>
          <w:b/>
          <w:bCs/>
          <w:iCs/>
        </w:rPr>
        <w:t xml:space="preserve">Graduation from the </w:t>
      </w:r>
      <w:r w:rsidR="005C581F" w:rsidRPr="00F93827">
        <w:rPr>
          <w:rFonts w:ascii="Calibri" w:eastAsia="Calibri" w:hAnsi="Calibri" w:cs="Arial"/>
          <w:b/>
          <w:bCs/>
          <w:iCs/>
        </w:rPr>
        <w:t>MLT</w:t>
      </w:r>
      <w:r w:rsidRPr="00F93827">
        <w:rPr>
          <w:rFonts w:ascii="Calibri" w:eastAsia="Calibri" w:hAnsi="Calibri" w:cs="Arial"/>
          <w:b/>
          <w:bCs/>
          <w:iCs/>
        </w:rPr>
        <w:t xml:space="preserve"> Program does not guarantee employment.  </w:t>
      </w:r>
    </w:p>
    <w:p w14:paraId="66AEFB8C" w14:textId="77777777" w:rsidR="002065E4" w:rsidRDefault="002065E4" w:rsidP="000A708B">
      <w:pPr>
        <w:widowControl/>
        <w:rPr>
          <w:rFonts w:ascii="Calibri" w:eastAsia="Calibri" w:hAnsi="Calibri" w:cs="Arial"/>
          <w:b/>
          <w:bCs/>
          <w:sz w:val="24"/>
          <w:szCs w:val="24"/>
        </w:rPr>
      </w:pPr>
    </w:p>
    <w:p w14:paraId="2C8E3CA3" w14:textId="54D0BB51" w:rsidR="000A708B" w:rsidRPr="000A708B" w:rsidRDefault="000A708B" w:rsidP="000A708B">
      <w:pPr>
        <w:widowControl/>
        <w:rPr>
          <w:rFonts w:ascii="Calibri" w:eastAsia="Calibri" w:hAnsi="Calibri" w:cs="Arial"/>
          <w:b/>
          <w:bCs/>
          <w:sz w:val="24"/>
          <w:szCs w:val="24"/>
        </w:rPr>
      </w:pPr>
      <w:r w:rsidRPr="000A708B">
        <w:rPr>
          <w:rFonts w:ascii="Calibri" w:eastAsia="Calibri" w:hAnsi="Calibri" w:cs="Arial"/>
          <w:b/>
          <w:bCs/>
          <w:sz w:val="24"/>
          <w:szCs w:val="24"/>
        </w:rPr>
        <w:t>CREDENTIALING</w:t>
      </w:r>
    </w:p>
    <w:p w14:paraId="7962D029" w14:textId="77777777" w:rsidR="00A03157" w:rsidRDefault="00A03157" w:rsidP="00A03157">
      <w:pPr>
        <w:tabs>
          <w:tab w:val="left" w:pos="1440"/>
        </w:tabs>
        <w:rPr>
          <w:rFonts w:cstheme="minorHAnsi"/>
        </w:rPr>
      </w:pPr>
      <w:r w:rsidRPr="005A7BA0">
        <w:rPr>
          <w:rFonts w:cstheme="minorHAnsi"/>
        </w:rPr>
        <w:t>Graduation from the USU MLT program is contingent on completing all of the requirements for graduation and successful completion of the program.  Although students are encouraged to sit for the National Certification Exam, a student’s graduation is not contingent on sitting for the exam.</w:t>
      </w:r>
    </w:p>
    <w:p w14:paraId="2A5AC7E9" w14:textId="77777777" w:rsidR="00A37FF8" w:rsidRPr="00A37FF8" w:rsidRDefault="00A37FF8" w:rsidP="00A37FF8">
      <w:pPr>
        <w:widowControl/>
        <w:autoSpaceDE w:val="0"/>
        <w:autoSpaceDN w:val="0"/>
        <w:adjustRightInd w:val="0"/>
        <w:rPr>
          <w:rFonts w:ascii="Arial" w:eastAsia="Calibri" w:hAnsi="Arial" w:cs="Arial"/>
          <w:color w:val="FF0000"/>
        </w:rPr>
      </w:pPr>
    </w:p>
    <w:p w14:paraId="3B14D047" w14:textId="77777777" w:rsidR="00D96BD8" w:rsidRDefault="00D96BD8" w:rsidP="00D96BD8">
      <w:pPr>
        <w:widowControl/>
        <w:rPr>
          <w:rFonts w:ascii="Calibri" w:eastAsia="Calibri" w:hAnsi="Calibri" w:cs="Arial"/>
          <w:b/>
          <w:sz w:val="24"/>
          <w:szCs w:val="24"/>
        </w:rPr>
      </w:pPr>
      <w:r w:rsidRPr="00A37FF8">
        <w:rPr>
          <w:rFonts w:ascii="Calibri" w:eastAsia="Calibri" w:hAnsi="Calibri" w:cs="Arial"/>
          <w:b/>
          <w:sz w:val="24"/>
          <w:szCs w:val="24"/>
        </w:rPr>
        <w:t>Credentialing Examination</w:t>
      </w:r>
    </w:p>
    <w:p w14:paraId="28870338" w14:textId="77777777" w:rsidR="00D96BD8" w:rsidRPr="00A37FF8" w:rsidRDefault="00D96BD8" w:rsidP="00D96BD8">
      <w:pPr>
        <w:rPr>
          <w:rFonts w:ascii="Calibri" w:eastAsia="Calibri" w:hAnsi="Calibri" w:cs="Arial"/>
          <w:bCs/>
        </w:rPr>
      </w:pPr>
      <w:r w:rsidRPr="00A37FF8">
        <w:rPr>
          <w:rFonts w:ascii="Calibri" w:eastAsia="Calibri" w:hAnsi="Calibri" w:cs="Arial"/>
          <w:bCs/>
        </w:rPr>
        <w:t xml:space="preserve">The Utah State University Eastern, Utah State University Moab and Utah State University Blanding Medical Laboratory Technician programs are </w:t>
      </w:r>
      <w:r>
        <w:rPr>
          <w:rFonts w:ascii="Calibri" w:eastAsia="Calibri" w:hAnsi="Calibri" w:cs="Arial"/>
          <w:bCs/>
        </w:rPr>
        <w:t>accredited</w:t>
      </w:r>
      <w:r w:rsidRPr="00A37FF8">
        <w:rPr>
          <w:rFonts w:ascii="Calibri" w:eastAsia="Calibri" w:hAnsi="Calibri" w:cs="Arial"/>
          <w:bCs/>
        </w:rPr>
        <w:t xml:space="preserve"> through the National Accrediting Agency for Clinical Laboratory Sciences (NAACLS). Students are eligible to sit for </w:t>
      </w:r>
      <w:r>
        <w:rPr>
          <w:rFonts w:ascii="Calibri" w:eastAsia="Calibri" w:hAnsi="Calibri" w:cs="Arial"/>
          <w:bCs/>
        </w:rPr>
        <w:t xml:space="preserve">the </w:t>
      </w:r>
      <w:r w:rsidRPr="00A37FF8">
        <w:rPr>
          <w:rFonts w:ascii="Calibri" w:eastAsia="Calibri" w:hAnsi="Calibri" w:cs="Arial"/>
          <w:bCs/>
        </w:rPr>
        <w:t xml:space="preserve">national certification exam through American Society of Clinical Pathology (ASCP) </w:t>
      </w:r>
      <w:r>
        <w:rPr>
          <w:rFonts w:ascii="Calibri" w:eastAsia="Calibri" w:hAnsi="Calibri" w:cs="Arial"/>
          <w:bCs/>
        </w:rPr>
        <w:t>or</w:t>
      </w:r>
      <w:r w:rsidRPr="00A37FF8">
        <w:rPr>
          <w:rFonts w:ascii="Calibri" w:eastAsia="Calibri" w:hAnsi="Calibri" w:cs="Arial"/>
          <w:bCs/>
        </w:rPr>
        <w:t xml:space="preserve"> American Medical Technologists (AMT).</w:t>
      </w:r>
    </w:p>
    <w:p w14:paraId="5E934380" w14:textId="77777777" w:rsidR="00D96BD8" w:rsidRDefault="00D96BD8" w:rsidP="00D96BD8">
      <w:pPr>
        <w:widowControl/>
        <w:spacing w:line="259" w:lineRule="auto"/>
        <w:rPr>
          <w:rFonts w:ascii="Calibri" w:eastAsia="Calibri" w:hAnsi="Calibri" w:cs="Arial"/>
        </w:rPr>
      </w:pPr>
    </w:p>
    <w:p w14:paraId="52915C44" w14:textId="77777777" w:rsidR="00D96BD8" w:rsidRPr="00A37FF8" w:rsidRDefault="00D96BD8" w:rsidP="00D96BD8">
      <w:pPr>
        <w:widowControl/>
        <w:autoSpaceDE w:val="0"/>
        <w:autoSpaceDN w:val="0"/>
        <w:adjustRightInd w:val="0"/>
        <w:rPr>
          <w:rFonts w:ascii="Calibri" w:eastAsia="Calibri" w:hAnsi="Calibri" w:cs="Arial"/>
        </w:rPr>
      </w:pPr>
    </w:p>
    <w:p w14:paraId="6A1A519A" w14:textId="0EB9632E" w:rsidR="009F27B5" w:rsidRDefault="009F27B5" w:rsidP="00893552">
      <w:pPr>
        <w:pStyle w:val="Default"/>
        <w:ind w:left="720"/>
        <w:jc w:val="center"/>
        <w:rPr>
          <w:rFonts w:asciiTheme="minorHAnsi" w:hAnsiTheme="minorHAnsi" w:cstheme="minorHAnsi"/>
          <w:b/>
          <w:color w:val="auto"/>
          <w:sz w:val="32"/>
          <w:szCs w:val="32"/>
        </w:rPr>
      </w:pPr>
    </w:p>
    <w:p w14:paraId="791E9434" w14:textId="25288D72" w:rsidR="009F27B5" w:rsidRDefault="009F27B5" w:rsidP="00893552">
      <w:pPr>
        <w:pStyle w:val="Default"/>
        <w:ind w:left="720"/>
        <w:jc w:val="center"/>
        <w:rPr>
          <w:rFonts w:asciiTheme="minorHAnsi" w:hAnsiTheme="minorHAnsi" w:cstheme="minorHAnsi"/>
          <w:b/>
          <w:color w:val="auto"/>
          <w:sz w:val="32"/>
          <w:szCs w:val="32"/>
        </w:rPr>
      </w:pPr>
    </w:p>
    <w:p w14:paraId="1FC72050" w14:textId="352F64FF" w:rsidR="009F27B5" w:rsidRDefault="009F27B5" w:rsidP="00893552">
      <w:pPr>
        <w:pStyle w:val="Default"/>
        <w:ind w:left="720"/>
        <w:jc w:val="center"/>
        <w:rPr>
          <w:rFonts w:asciiTheme="minorHAnsi" w:hAnsiTheme="minorHAnsi" w:cstheme="minorHAnsi"/>
          <w:b/>
          <w:color w:val="auto"/>
          <w:sz w:val="32"/>
          <w:szCs w:val="32"/>
        </w:rPr>
      </w:pPr>
    </w:p>
    <w:p w14:paraId="76424C7F" w14:textId="687D9760" w:rsidR="009F27B5" w:rsidRDefault="009F27B5" w:rsidP="00893552">
      <w:pPr>
        <w:pStyle w:val="Default"/>
        <w:ind w:left="720"/>
        <w:jc w:val="center"/>
        <w:rPr>
          <w:rFonts w:asciiTheme="minorHAnsi" w:hAnsiTheme="minorHAnsi" w:cstheme="minorHAnsi"/>
          <w:b/>
          <w:color w:val="auto"/>
          <w:sz w:val="32"/>
          <w:szCs w:val="32"/>
        </w:rPr>
      </w:pPr>
    </w:p>
    <w:p w14:paraId="352525CD" w14:textId="6D2800D6" w:rsidR="009F27B5" w:rsidRDefault="009F27B5" w:rsidP="00893552">
      <w:pPr>
        <w:pStyle w:val="Default"/>
        <w:ind w:left="720"/>
        <w:jc w:val="center"/>
        <w:rPr>
          <w:rFonts w:asciiTheme="minorHAnsi" w:hAnsiTheme="minorHAnsi" w:cstheme="minorHAnsi"/>
          <w:b/>
          <w:color w:val="auto"/>
          <w:sz w:val="32"/>
          <w:szCs w:val="32"/>
        </w:rPr>
      </w:pPr>
    </w:p>
    <w:p w14:paraId="32B50A01" w14:textId="664D905E" w:rsidR="009F27B5" w:rsidRDefault="009F27B5" w:rsidP="00893552">
      <w:pPr>
        <w:pStyle w:val="Default"/>
        <w:ind w:left="720"/>
        <w:jc w:val="center"/>
        <w:rPr>
          <w:rFonts w:asciiTheme="minorHAnsi" w:hAnsiTheme="minorHAnsi" w:cstheme="minorHAnsi"/>
          <w:b/>
          <w:color w:val="auto"/>
          <w:sz w:val="32"/>
          <w:szCs w:val="32"/>
        </w:rPr>
      </w:pPr>
    </w:p>
    <w:p w14:paraId="48A85558" w14:textId="7CDED9B9" w:rsidR="009F27B5" w:rsidRDefault="009F27B5" w:rsidP="00893552">
      <w:pPr>
        <w:pStyle w:val="Default"/>
        <w:ind w:left="720"/>
        <w:jc w:val="center"/>
        <w:rPr>
          <w:rFonts w:asciiTheme="minorHAnsi" w:hAnsiTheme="minorHAnsi" w:cstheme="minorHAnsi"/>
          <w:b/>
          <w:color w:val="auto"/>
          <w:sz w:val="32"/>
          <w:szCs w:val="32"/>
        </w:rPr>
      </w:pPr>
    </w:p>
    <w:p w14:paraId="0C53765C" w14:textId="0EED4FB5" w:rsidR="009F27B5" w:rsidRDefault="009F27B5" w:rsidP="00893552">
      <w:pPr>
        <w:pStyle w:val="Default"/>
        <w:ind w:left="720"/>
        <w:jc w:val="center"/>
        <w:rPr>
          <w:rFonts w:asciiTheme="minorHAnsi" w:hAnsiTheme="minorHAnsi" w:cstheme="minorHAnsi"/>
          <w:b/>
          <w:color w:val="auto"/>
          <w:sz w:val="32"/>
          <w:szCs w:val="32"/>
        </w:rPr>
      </w:pPr>
    </w:p>
    <w:p w14:paraId="41179E95" w14:textId="422B8D13" w:rsidR="000F208D" w:rsidRDefault="000F208D" w:rsidP="00893552">
      <w:pPr>
        <w:pStyle w:val="Default"/>
        <w:ind w:left="720"/>
        <w:jc w:val="center"/>
        <w:rPr>
          <w:rFonts w:asciiTheme="minorHAnsi" w:hAnsiTheme="minorHAnsi" w:cstheme="minorHAnsi"/>
          <w:b/>
          <w:color w:val="auto"/>
          <w:sz w:val="32"/>
          <w:szCs w:val="32"/>
        </w:rPr>
      </w:pPr>
    </w:p>
    <w:p w14:paraId="1BCFEEAB" w14:textId="1303C4A8" w:rsidR="000F208D" w:rsidRDefault="000F208D" w:rsidP="00893552">
      <w:pPr>
        <w:pStyle w:val="Default"/>
        <w:ind w:left="720"/>
        <w:jc w:val="center"/>
        <w:rPr>
          <w:rFonts w:asciiTheme="minorHAnsi" w:hAnsiTheme="minorHAnsi" w:cstheme="minorHAnsi"/>
          <w:b/>
          <w:color w:val="auto"/>
          <w:sz w:val="32"/>
          <w:szCs w:val="32"/>
        </w:rPr>
      </w:pPr>
    </w:p>
    <w:p w14:paraId="129C0CCB" w14:textId="07A37E39" w:rsidR="000F208D" w:rsidRDefault="000F208D" w:rsidP="00893552">
      <w:pPr>
        <w:pStyle w:val="Default"/>
        <w:ind w:left="720"/>
        <w:jc w:val="center"/>
        <w:rPr>
          <w:rFonts w:asciiTheme="minorHAnsi" w:hAnsiTheme="minorHAnsi" w:cstheme="minorHAnsi"/>
          <w:b/>
          <w:color w:val="auto"/>
          <w:sz w:val="32"/>
          <w:szCs w:val="32"/>
        </w:rPr>
      </w:pPr>
    </w:p>
    <w:p w14:paraId="262E0635" w14:textId="61F523FE" w:rsidR="000F208D" w:rsidRDefault="000F208D" w:rsidP="00893552">
      <w:pPr>
        <w:pStyle w:val="Default"/>
        <w:ind w:left="720"/>
        <w:jc w:val="center"/>
        <w:rPr>
          <w:rFonts w:asciiTheme="minorHAnsi" w:hAnsiTheme="minorHAnsi" w:cstheme="minorHAnsi"/>
          <w:b/>
          <w:color w:val="auto"/>
          <w:sz w:val="32"/>
          <w:szCs w:val="32"/>
        </w:rPr>
      </w:pPr>
    </w:p>
    <w:p w14:paraId="1472A3F6" w14:textId="0D08E24C" w:rsidR="002065E4" w:rsidRDefault="002065E4" w:rsidP="00893552">
      <w:pPr>
        <w:pStyle w:val="Default"/>
        <w:ind w:left="720"/>
        <w:jc w:val="center"/>
        <w:rPr>
          <w:rFonts w:asciiTheme="minorHAnsi" w:hAnsiTheme="minorHAnsi" w:cstheme="minorHAnsi"/>
          <w:b/>
          <w:color w:val="auto"/>
          <w:sz w:val="32"/>
          <w:szCs w:val="32"/>
        </w:rPr>
      </w:pPr>
    </w:p>
    <w:p w14:paraId="28DE2D7E" w14:textId="6E83F0DF" w:rsidR="002065E4" w:rsidRDefault="002065E4" w:rsidP="00893552">
      <w:pPr>
        <w:pStyle w:val="Default"/>
        <w:ind w:left="720"/>
        <w:jc w:val="center"/>
        <w:rPr>
          <w:rFonts w:asciiTheme="minorHAnsi" w:hAnsiTheme="minorHAnsi" w:cstheme="minorHAnsi"/>
          <w:b/>
          <w:color w:val="auto"/>
          <w:sz w:val="32"/>
          <w:szCs w:val="32"/>
        </w:rPr>
      </w:pPr>
    </w:p>
    <w:p w14:paraId="56BC7A65" w14:textId="17B05760" w:rsidR="002065E4" w:rsidRDefault="002065E4" w:rsidP="00893552">
      <w:pPr>
        <w:pStyle w:val="Default"/>
        <w:ind w:left="720"/>
        <w:jc w:val="center"/>
        <w:rPr>
          <w:rFonts w:asciiTheme="minorHAnsi" w:hAnsiTheme="minorHAnsi" w:cstheme="minorHAnsi"/>
          <w:b/>
          <w:color w:val="auto"/>
          <w:sz w:val="32"/>
          <w:szCs w:val="32"/>
        </w:rPr>
      </w:pPr>
    </w:p>
    <w:p w14:paraId="6314B9D1" w14:textId="2D296CC1" w:rsidR="002065E4" w:rsidRDefault="002065E4" w:rsidP="00893552">
      <w:pPr>
        <w:pStyle w:val="Default"/>
        <w:ind w:left="720"/>
        <w:jc w:val="center"/>
        <w:rPr>
          <w:rFonts w:asciiTheme="minorHAnsi" w:hAnsiTheme="minorHAnsi" w:cstheme="minorHAnsi"/>
          <w:b/>
          <w:color w:val="auto"/>
          <w:sz w:val="32"/>
          <w:szCs w:val="32"/>
        </w:rPr>
      </w:pPr>
    </w:p>
    <w:p w14:paraId="293DFC2F" w14:textId="4A006945" w:rsidR="002065E4" w:rsidRDefault="002065E4" w:rsidP="00893552">
      <w:pPr>
        <w:pStyle w:val="Default"/>
        <w:ind w:left="720"/>
        <w:jc w:val="center"/>
        <w:rPr>
          <w:rFonts w:asciiTheme="minorHAnsi" w:hAnsiTheme="minorHAnsi" w:cstheme="minorHAnsi"/>
          <w:b/>
          <w:color w:val="auto"/>
          <w:sz w:val="32"/>
          <w:szCs w:val="32"/>
        </w:rPr>
      </w:pPr>
    </w:p>
    <w:p w14:paraId="0CD35FE0" w14:textId="2411C5C1" w:rsidR="002065E4" w:rsidRDefault="002065E4" w:rsidP="00893552">
      <w:pPr>
        <w:pStyle w:val="Default"/>
        <w:ind w:left="720"/>
        <w:jc w:val="center"/>
        <w:rPr>
          <w:rFonts w:asciiTheme="minorHAnsi" w:hAnsiTheme="minorHAnsi" w:cstheme="minorHAnsi"/>
          <w:b/>
          <w:color w:val="auto"/>
          <w:sz w:val="32"/>
          <w:szCs w:val="32"/>
        </w:rPr>
      </w:pPr>
    </w:p>
    <w:p w14:paraId="58DC4B7D" w14:textId="1648D41A" w:rsidR="002065E4" w:rsidRDefault="002065E4" w:rsidP="00893552">
      <w:pPr>
        <w:pStyle w:val="Default"/>
        <w:ind w:left="720"/>
        <w:jc w:val="center"/>
        <w:rPr>
          <w:rFonts w:asciiTheme="minorHAnsi" w:hAnsiTheme="minorHAnsi" w:cstheme="minorHAnsi"/>
          <w:b/>
          <w:color w:val="auto"/>
          <w:sz w:val="32"/>
          <w:szCs w:val="32"/>
        </w:rPr>
      </w:pPr>
    </w:p>
    <w:p w14:paraId="02FDAD2F" w14:textId="58E99F57" w:rsidR="002065E4" w:rsidRDefault="002065E4" w:rsidP="00893552">
      <w:pPr>
        <w:pStyle w:val="Default"/>
        <w:ind w:left="720"/>
        <w:jc w:val="center"/>
        <w:rPr>
          <w:rFonts w:asciiTheme="minorHAnsi" w:hAnsiTheme="minorHAnsi" w:cstheme="minorHAnsi"/>
          <w:b/>
          <w:color w:val="auto"/>
          <w:sz w:val="32"/>
          <w:szCs w:val="32"/>
        </w:rPr>
      </w:pPr>
    </w:p>
    <w:p w14:paraId="1592C073" w14:textId="39EDBF37" w:rsidR="002065E4" w:rsidRDefault="002065E4" w:rsidP="00893552">
      <w:pPr>
        <w:pStyle w:val="Default"/>
        <w:ind w:left="720"/>
        <w:jc w:val="center"/>
        <w:rPr>
          <w:rFonts w:asciiTheme="minorHAnsi" w:hAnsiTheme="minorHAnsi" w:cstheme="minorHAnsi"/>
          <w:b/>
          <w:color w:val="auto"/>
          <w:sz w:val="32"/>
          <w:szCs w:val="32"/>
        </w:rPr>
      </w:pPr>
    </w:p>
    <w:p w14:paraId="70CD66BC" w14:textId="77777777" w:rsidR="002065E4" w:rsidRDefault="002065E4" w:rsidP="00893552">
      <w:pPr>
        <w:pStyle w:val="Default"/>
        <w:ind w:left="720"/>
        <w:jc w:val="center"/>
        <w:rPr>
          <w:rFonts w:asciiTheme="minorHAnsi" w:hAnsiTheme="minorHAnsi" w:cstheme="minorHAnsi"/>
          <w:b/>
          <w:color w:val="auto"/>
          <w:sz w:val="32"/>
          <w:szCs w:val="32"/>
        </w:rPr>
      </w:pPr>
    </w:p>
    <w:p w14:paraId="3E5199FF" w14:textId="5B8DB1B0" w:rsidR="009F27B5" w:rsidRDefault="009F27B5" w:rsidP="00CC7B7B">
      <w:pPr>
        <w:pStyle w:val="Default"/>
        <w:rPr>
          <w:rFonts w:asciiTheme="minorHAnsi" w:hAnsiTheme="minorHAnsi" w:cstheme="minorHAnsi"/>
          <w:b/>
          <w:color w:val="auto"/>
          <w:sz w:val="32"/>
          <w:szCs w:val="32"/>
        </w:rPr>
      </w:pPr>
    </w:p>
    <w:p w14:paraId="65E695E9" w14:textId="77777777" w:rsidR="009F27B5" w:rsidRDefault="009F27B5" w:rsidP="00893552">
      <w:pPr>
        <w:pStyle w:val="Default"/>
        <w:ind w:left="720"/>
        <w:jc w:val="center"/>
        <w:rPr>
          <w:rFonts w:asciiTheme="minorHAnsi" w:hAnsiTheme="minorHAnsi" w:cstheme="minorHAnsi"/>
          <w:b/>
          <w:color w:val="auto"/>
          <w:sz w:val="32"/>
          <w:szCs w:val="32"/>
        </w:rPr>
      </w:pPr>
    </w:p>
    <w:p w14:paraId="50C83BE9" w14:textId="48C48F94" w:rsidR="004B7F7C" w:rsidRPr="008C3BBA" w:rsidRDefault="004B7F7C" w:rsidP="00893552">
      <w:pPr>
        <w:pStyle w:val="Default"/>
        <w:ind w:left="720"/>
        <w:jc w:val="center"/>
        <w:rPr>
          <w:rFonts w:asciiTheme="minorHAnsi" w:hAnsiTheme="minorHAnsi" w:cstheme="minorHAnsi"/>
          <w:b/>
          <w:color w:val="auto"/>
          <w:sz w:val="32"/>
          <w:szCs w:val="32"/>
        </w:rPr>
      </w:pPr>
      <w:r w:rsidRPr="008C3BBA">
        <w:rPr>
          <w:rFonts w:asciiTheme="minorHAnsi" w:hAnsiTheme="minorHAnsi" w:cstheme="minorHAnsi"/>
          <w:b/>
          <w:color w:val="auto"/>
          <w:sz w:val="32"/>
          <w:szCs w:val="32"/>
        </w:rPr>
        <w:t>M</w:t>
      </w:r>
      <w:r w:rsidR="00893552" w:rsidRPr="008C3BBA">
        <w:rPr>
          <w:rFonts w:asciiTheme="minorHAnsi" w:hAnsiTheme="minorHAnsi" w:cstheme="minorHAnsi"/>
          <w:b/>
          <w:color w:val="auto"/>
          <w:sz w:val="32"/>
          <w:szCs w:val="32"/>
        </w:rPr>
        <w:t>EDICAL LABORATORY PROGRAM FORMS</w:t>
      </w:r>
    </w:p>
    <w:p w14:paraId="5AA9F2F2" w14:textId="694B489C" w:rsidR="004B7F7C" w:rsidRDefault="004B7F7C" w:rsidP="004B7F7C">
      <w:pPr>
        <w:pStyle w:val="Default"/>
        <w:ind w:left="720"/>
        <w:jc w:val="center"/>
        <w:rPr>
          <w:rFonts w:ascii="Arial" w:hAnsi="Arial" w:cs="Arial"/>
          <w:color w:val="auto"/>
          <w:sz w:val="22"/>
          <w:szCs w:val="22"/>
        </w:rPr>
      </w:pPr>
    </w:p>
    <w:p w14:paraId="082D6669" w14:textId="77777777" w:rsidR="008C3BBA" w:rsidRDefault="008C3BBA" w:rsidP="004B7F7C">
      <w:pPr>
        <w:pStyle w:val="Default"/>
        <w:ind w:left="720"/>
        <w:jc w:val="center"/>
        <w:rPr>
          <w:rFonts w:ascii="Arial" w:hAnsi="Arial" w:cs="Arial"/>
          <w:color w:val="auto"/>
          <w:sz w:val="22"/>
          <w:szCs w:val="22"/>
        </w:rPr>
      </w:pPr>
    </w:p>
    <w:p w14:paraId="44DA249A" w14:textId="77777777" w:rsidR="004B7F7C" w:rsidRDefault="004B7F7C" w:rsidP="004B7F7C">
      <w:pPr>
        <w:pStyle w:val="Default"/>
        <w:ind w:left="720"/>
        <w:jc w:val="center"/>
        <w:rPr>
          <w:rFonts w:ascii="Arial" w:hAnsi="Arial" w:cs="Arial"/>
          <w:color w:val="auto"/>
          <w:sz w:val="22"/>
          <w:szCs w:val="22"/>
        </w:rPr>
      </w:pPr>
    </w:p>
    <w:p w14:paraId="7FBAF6FE" w14:textId="6B5B0CDB" w:rsidR="004B7F7C" w:rsidRDefault="004B7F7C" w:rsidP="004B7F7C">
      <w:pPr>
        <w:pStyle w:val="Default"/>
        <w:ind w:left="720"/>
        <w:jc w:val="center"/>
        <w:rPr>
          <w:rFonts w:asciiTheme="minorHAnsi" w:hAnsiTheme="minorHAnsi" w:cstheme="minorHAnsi"/>
          <w:b/>
          <w:bCs/>
          <w:color w:val="auto"/>
          <w:sz w:val="28"/>
          <w:szCs w:val="28"/>
        </w:rPr>
      </w:pPr>
      <w:r w:rsidRPr="00893552">
        <w:rPr>
          <w:rFonts w:asciiTheme="minorHAnsi" w:hAnsiTheme="minorHAnsi" w:cstheme="minorHAnsi"/>
          <w:b/>
          <w:bCs/>
          <w:color w:val="auto"/>
          <w:sz w:val="28"/>
          <w:szCs w:val="28"/>
        </w:rPr>
        <w:t>Handbook &amp; Code Policy Agreement</w:t>
      </w:r>
    </w:p>
    <w:p w14:paraId="1F091231" w14:textId="0632D850" w:rsidR="00893552" w:rsidRDefault="00893552" w:rsidP="004B7F7C">
      <w:pPr>
        <w:pStyle w:val="Default"/>
        <w:ind w:left="720"/>
        <w:jc w:val="center"/>
        <w:rPr>
          <w:rFonts w:asciiTheme="minorHAnsi" w:hAnsiTheme="minorHAnsi" w:cstheme="minorHAnsi"/>
          <w:b/>
          <w:bCs/>
          <w:color w:val="auto"/>
          <w:sz w:val="28"/>
          <w:szCs w:val="28"/>
        </w:rPr>
      </w:pPr>
    </w:p>
    <w:p w14:paraId="79D23543" w14:textId="446A54FC" w:rsidR="00893552" w:rsidRDefault="00893552" w:rsidP="00893552">
      <w:pPr>
        <w:widowControl/>
        <w:autoSpaceDE w:val="0"/>
        <w:autoSpaceDN w:val="0"/>
        <w:adjustRightInd w:val="0"/>
        <w:spacing w:line="480" w:lineRule="auto"/>
        <w:jc w:val="center"/>
        <w:rPr>
          <w:rFonts w:ascii="Calibri" w:eastAsia="Calibri" w:hAnsi="Calibri" w:cs="Arial"/>
          <w:b/>
          <w:bCs/>
          <w:sz w:val="28"/>
          <w:szCs w:val="28"/>
        </w:rPr>
      </w:pPr>
      <w:r w:rsidRPr="00893552">
        <w:rPr>
          <w:rFonts w:ascii="Calibri" w:eastAsia="Calibri" w:hAnsi="Calibri" w:cs="Arial"/>
          <w:b/>
          <w:bCs/>
          <w:sz w:val="28"/>
          <w:szCs w:val="28"/>
        </w:rPr>
        <w:t>Confidentiality and Non-Disclosure Agreemen</w:t>
      </w:r>
      <w:r>
        <w:rPr>
          <w:rFonts w:ascii="Calibri" w:eastAsia="Calibri" w:hAnsi="Calibri" w:cs="Arial"/>
          <w:b/>
          <w:bCs/>
          <w:sz w:val="28"/>
          <w:szCs w:val="28"/>
        </w:rPr>
        <w:t>t</w:t>
      </w:r>
    </w:p>
    <w:p w14:paraId="52227E80" w14:textId="633CFBB7" w:rsidR="00441B54" w:rsidRDefault="00893552" w:rsidP="003949EF">
      <w:pPr>
        <w:pStyle w:val="Default"/>
        <w:ind w:left="720"/>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Blood-borne Pathogens Training</w:t>
      </w:r>
    </w:p>
    <w:p w14:paraId="42A26051" w14:textId="77777777" w:rsidR="004B7F7C" w:rsidRPr="00893552" w:rsidRDefault="004B7F7C" w:rsidP="00CC1182">
      <w:pPr>
        <w:pStyle w:val="Default"/>
        <w:rPr>
          <w:rFonts w:asciiTheme="minorHAnsi" w:hAnsiTheme="minorHAnsi" w:cstheme="minorHAnsi"/>
          <w:b/>
          <w:bCs/>
          <w:color w:val="auto"/>
          <w:sz w:val="28"/>
          <w:szCs w:val="28"/>
        </w:rPr>
      </w:pPr>
    </w:p>
    <w:p w14:paraId="6A55C895" w14:textId="4714740B" w:rsidR="004B7F7C" w:rsidRDefault="004B7F7C" w:rsidP="004B7F7C">
      <w:pPr>
        <w:pStyle w:val="Default"/>
        <w:ind w:left="720"/>
        <w:jc w:val="center"/>
        <w:rPr>
          <w:rFonts w:asciiTheme="minorHAnsi" w:hAnsiTheme="minorHAnsi" w:cstheme="minorHAnsi"/>
          <w:b/>
          <w:bCs/>
          <w:color w:val="auto"/>
          <w:sz w:val="28"/>
          <w:szCs w:val="28"/>
        </w:rPr>
      </w:pPr>
      <w:r w:rsidRPr="00893552">
        <w:rPr>
          <w:rFonts w:asciiTheme="minorHAnsi" w:hAnsiTheme="minorHAnsi" w:cstheme="minorHAnsi"/>
          <w:b/>
          <w:bCs/>
          <w:color w:val="auto"/>
          <w:sz w:val="28"/>
          <w:szCs w:val="28"/>
        </w:rPr>
        <w:t>Laboratory Procedures Agreement</w:t>
      </w:r>
    </w:p>
    <w:p w14:paraId="76B49B24" w14:textId="77777777" w:rsidR="00237AED" w:rsidRPr="00893552" w:rsidRDefault="00237AED" w:rsidP="004B7F7C">
      <w:pPr>
        <w:pStyle w:val="Default"/>
        <w:ind w:left="720"/>
        <w:jc w:val="center"/>
        <w:rPr>
          <w:rFonts w:asciiTheme="minorHAnsi" w:hAnsiTheme="minorHAnsi" w:cstheme="minorHAnsi"/>
          <w:b/>
          <w:bCs/>
          <w:color w:val="auto"/>
          <w:sz w:val="28"/>
          <w:szCs w:val="28"/>
        </w:rPr>
      </w:pPr>
    </w:p>
    <w:p w14:paraId="3D6C5171" w14:textId="371EA715" w:rsidR="004B7F7C" w:rsidRDefault="004B7F7C" w:rsidP="004B7F7C">
      <w:pPr>
        <w:pStyle w:val="Default"/>
        <w:ind w:left="720"/>
        <w:jc w:val="center"/>
        <w:rPr>
          <w:rFonts w:asciiTheme="minorHAnsi" w:hAnsiTheme="minorHAnsi" w:cstheme="minorHAnsi"/>
          <w:b/>
          <w:bCs/>
          <w:color w:val="auto"/>
          <w:sz w:val="28"/>
          <w:szCs w:val="28"/>
        </w:rPr>
      </w:pPr>
      <w:r w:rsidRPr="00893552">
        <w:rPr>
          <w:rFonts w:asciiTheme="minorHAnsi" w:hAnsiTheme="minorHAnsi" w:cstheme="minorHAnsi"/>
          <w:b/>
          <w:bCs/>
          <w:color w:val="auto"/>
          <w:sz w:val="28"/>
          <w:szCs w:val="28"/>
        </w:rPr>
        <w:t>Venipuncture/Micro-Collection Exemption</w:t>
      </w:r>
    </w:p>
    <w:p w14:paraId="2DFCADEB" w14:textId="51A8E052" w:rsidR="00CC1182" w:rsidRDefault="00CC1182" w:rsidP="004B7F7C">
      <w:pPr>
        <w:pStyle w:val="Default"/>
        <w:ind w:left="720"/>
        <w:jc w:val="center"/>
        <w:rPr>
          <w:rFonts w:asciiTheme="minorHAnsi" w:hAnsiTheme="minorHAnsi" w:cstheme="minorHAnsi"/>
          <w:b/>
          <w:bCs/>
          <w:color w:val="auto"/>
          <w:sz w:val="28"/>
          <w:szCs w:val="28"/>
        </w:rPr>
      </w:pPr>
    </w:p>
    <w:p w14:paraId="56B27C5C" w14:textId="69A7B986" w:rsidR="00CC1182" w:rsidRDefault="00CC1182" w:rsidP="004B7F7C">
      <w:pPr>
        <w:pStyle w:val="Default"/>
        <w:ind w:left="720"/>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Hepatitis B Status</w:t>
      </w:r>
    </w:p>
    <w:p w14:paraId="62853952" w14:textId="2BF4F15B" w:rsidR="00CC1182" w:rsidRDefault="00CC1182" w:rsidP="004B7F7C">
      <w:pPr>
        <w:pStyle w:val="Default"/>
        <w:ind w:left="720"/>
        <w:jc w:val="center"/>
        <w:rPr>
          <w:rFonts w:asciiTheme="minorHAnsi" w:hAnsiTheme="minorHAnsi" w:cstheme="minorHAnsi"/>
          <w:b/>
          <w:bCs/>
          <w:color w:val="auto"/>
          <w:sz w:val="28"/>
          <w:szCs w:val="28"/>
        </w:rPr>
      </w:pPr>
    </w:p>
    <w:p w14:paraId="6EDBFF7B" w14:textId="37849584" w:rsidR="00CC1182" w:rsidRPr="00893552" w:rsidRDefault="00CC1182" w:rsidP="004B7F7C">
      <w:pPr>
        <w:pStyle w:val="Default"/>
        <w:ind w:left="720"/>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Student Contractual Agreement</w:t>
      </w:r>
    </w:p>
    <w:p w14:paraId="659604AB" w14:textId="77777777" w:rsidR="004B7F7C" w:rsidRPr="00893552" w:rsidRDefault="004B7F7C" w:rsidP="00893552">
      <w:pPr>
        <w:pStyle w:val="Default"/>
        <w:rPr>
          <w:rFonts w:asciiTheme="minorHAnsi" w:hAnsiTheme="minorHAnsi" w:cstheme="minorHAnsi"/>
          <w:b/>
          <w:bCs/>
          <w:color w:val="auto"/>
          <w:sz w:val="28"/>
          <w:szCs w:val="28"/>
        </w:rPr>
      </w:pPr>
    </w:p>
    <w:p w14:paraId="473E0976" w14:textId="04E1D095" w:rsidR="004B7F7C" w:rsidRDefault="00893552" w:rsidP="004B7F7C">
      <w:pPr>
        <w:pStyle w:val="Default"/>
        <w:ind w:left="720"/>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Student Signed Waiver for Background Check</w:t>
      </w:r>
      <w:r w:rsidR="00860924">
        <w:rPr>
          <w:rFonts w:asciiTheme="minorHAnsi" w:hAnsiTheme="minorHAnsi" w:cstheme="minorHAnsi"/>
          <w:b/>
          <w:bCs/>
          <w:color w:val="auto"/>
          <w:sz w:val="28"/>
          <w:szCs w:val="28"/>
        </w:rPr>
        <w:t xml:space="preserve"> &amp; Drug Screen</w:t>
      </w:r>
    </w:p>
    <w:p w14:paraId="660B97AD" w14:textId="65C6C6D9" w:rsidR="008C3BBA" w:rsidRDefault="008C3BBA" w:rsidP="004B7F7C">
      <w:pPr>
        <w:pStyle w:val="Default"/>
        <w:ind w:left="720"/>
        <w:jc w:val="center"/>
        <w:rPr>
          <w:rFonts w:asciiTheme="minorHAnsi" w:hAnsiTheme="minorHAnsi" w:cstheme="minorHAnsi"/>
          <w:b/>
          <w:bCs/>
          <w:color w:val="auto"/>
          <w:sz w:val="28"/>
          <w:szCs w:val="28"/>
        </w:rPr>
      </w:pPr>
    </w:p>
    <w:p w14:paraId="1EE599D5" w14:textId="3766DAD0" w:rsidR="008C3BBA" w:rsidRDefault="008C3BBA" w:rsidP="008C3BBA">
      <w:pPr>
        <w:pStyle w:val="Default"/>
        <w:ind w:left="720"/>
        <w:jc w:val="center"/>
        <w:rPr>
          <w:rFonts w:asciiTheme="minorHAnsi" w:hAnsiTheme="minorHAnsi" w:cstheme="minorHAnsi"/>
          <w:b/>
          <w:bCs/>
          <w:color w:val="auto"/>
          <w:sz w:val="28"/>
          <w:szCs w:val="28"/>
        </w:rPr>
      </w:pPr>
    </w:p>
    <w:p w14:paraId="15C76E77" w14:textId="77777777" w:rsidR="008C3BBA" w:rsidRPr="00893552" w:rsidRDefault="008C3BBA" w:rsidP="004B7F7C">
      <w:pPr>
        <w:pStyle w:val="Default"/>
        <w:ind w:left="720"/>
        <w:jc w:val="center"/>
        <w:rPr>
          <w:rFonts w:asciiTheme="minorHAnsi" w:hAnsiTheme="minorHAnsi" w:cstheme="minorHAnsi"/>
          <w:b/>
          <w:bCs/>
          <w:color w:val="auto"/>
          <w:sz w:val="28"/>
          <w:szCs w:val="28"/>
        </w:rPr>
      </w:pPr>
    </w:p>
    <w:p w14:paraId="31FDC40B" w14:textId="77777777" w:rsidR="004B7F7C" w:rsidRPr="00893552" w:rsidRDefault="004B7F7C" w:rsidP="004B7F7C">
      <w:pPr>
        <w:pStyle w:val="Default"/>
        <w:ind w:left="720"/>
        <w:jc w:val="center"/>
        <w:rPr>
          <w:rFonts w:asciiTheme="minorHAnsi" w:hAnsiTheme="minorHAnsi" w:cstheme="minorHAnsi"/>
          <w:b/>
          <w:bCs/>
          <w:color w:val="auto"/>
          <w:sz w:val="28"/>
          <w:szCs w:val="28"/>
        </w:rPr>
      </w:pPr>
    </w:p>
    <w:p w14:paraId="68895517" w14:textId="77777777" w:rsidR="004B7F7C" w:rsidRPr="00893552" w:rsidRDefault="004B7F7C" w:rsidP="00B64A6F">
      <w:pPr>
        <w:pStyle w:val="Default"/>
        <w:ind w:left="720"/>
        <w:rPr>
          <w:rFonts w:asciiTheme="minorHAnsi" w:hAnsiTheme="minorHAnsi" w:cstheme="minorHAnsi"/>
          <w:b/>
          <w:bCs/>
          <w:color w:val="auto"/>
          <w:sz w:val="28"/>
          <w:szCs w:val="28"/>
        </w:rPr>
      </w:pPr>
    </w:p>
    <w:p w14:paraId="77923DFA" w14:textId="77777777" w:rsidR="004B7F7C" w:rsidRPr="00893552" w:rsidRDefault="004B7F7C" w:rsidP="00B64A6F">
      <w:pPr>
        <w:pStyle w:val="Default"/>
        <w:ind w:left="720"/>
        <w:rPr>
          <w:rFonts w:asciiTheme="minorHAnsi" w:hAnsiTheme="minorHAnsi" w:cstheme="minorHAnsi"/>
          <w:b/>
          <w:bCs/>
          <w:color w:val="auto"/>
          <w:sz w:val="28"/>
          <w:szCs w:val="28"/>
        </w:rPr>
      </w:pPr>
    </w:p>
    <w:p w14:paraId="40608BDE" w14:textId="77777777" w:rsidR="00B64A6F" w:rsidRDefault="00B64A6F" w:rsidP="00FA6F19">
      <w:pPr>
        <w:ind w:right="180"/>
        <w:rPr>
          <w:rFonts w:ascii="Arial" w:eastAsia="Arial" w:hAnsi="Arial" w:cs="Arial"/>
        </w:rPr>
      </w:pPr>
    </w:p>
    <w:p w14:paraId="52E29ACA" w14:textId="77777777" w:rsidR="004B7F7C" w:rsidRDefault="004B7F7C" w:rsidP="00FA6F19">
      <w:pPr>
        <w:ind w:right="180"/>
        <w:rPr>
          <w:rFonts w:ascii="Arial" w:eastAsia="Arial" w:hAnsi="Arial" w:cs="Arial"/>
        </w:rPr>
      </w:pPr>
    </w:p>
    <w:p w14:paraId="5A591ABD" w14:textId="77777777" w:rsidR="004B7F7C" w:rsidRDefault="004B7F7C" w:rsidP="00FA6F19">
      <w:pPr>
        <w:ind w:right="180"/>
        <w:rPr>
          <w:rFonts w:ascii="Arial" w:eastAsia="Arial" w:hAnsi="Arial" w:cs="Arial"/>
        </w:rPr>
      </w:pPr>
    </w:p>
    <w:p w14:paraId="276398F5" w14:textId="6AE0B05D" w:rsidR="004B7F7C" w:rsidRDefault="004B7F7C" w:rsidP="00FA6F19">
      <w:pPr>
        <w:ind w:right="180"/>
        <w:rPr>
          <w:rFonts w:ascii="Arial" w:eastAsia="Arial" w:hAnsi="Arial" w:cs="Arial"/>
        </w:rPr>
      </w:pPr>
    </w:p>
    <w:p w14:paraId="48DAC011" w14:textId="0B0735C1" w:rsidR="00CC7B7B" w:rsidRDefault="00CC7B7B" w:rsidP="00FA6F19">
      <w:pPr>
        <w:ind w:right="180"/>
        <w:rPr>
          <w:rFonts w:ascii="Arial" w:eastAsia="Arial" w:hAnsi="Arial" w:cs="Arial"/>
        </w:rPr>
      </w:pPr>
    </w:p>
    <w:p w14:paraId="2EA5DDF8" w14:textId="2C41370E" w:rsidR="00CC7B7B" w:rsidRDefault="00CC7B7B" w:rsidP="00FA6F19">
      <w:pPr>
        <w:ind w:right="180"/>
        <w:rPr>
          <w:rFonts w:ascii="Arial" w:eastAsia="Arial" w:hAnsi="Arial" w:cs="Arial"/>
        </w:rPr>
      </w:pPr>
    </w:p>
    <w:p w14:paraId="5CE9E442" w14:textId="13E69F75" w:rsidR="00CC7B7B" w:rsidRDefault="00CC7B7B" w:rsidP="00FA6F19">
      <w:pPr>
        <w:ind w:right="180"/>
        <w:rPr>
          <w:rFonts w:ascii="Arial" w:eastAsia="Arial" w:hAnsi="Arial" w:cs="Arial"/>
        </w:rPr>
      </w:pPr>
    </w:p>
    <w:p w14:paraId="117FF910" w14:textId="75829F12" w:rsidR="00CC7B7B" w:rsidRDefault="00CC7B7B" w:rsidP="00FA6F19">
      <w:pPr>
        <w:ind w:right="180"/>
        <w:rPr>
          <w:rFonts w:ascii="Arial" w:eastAsia="Arial" w:hAnsi="Arial" w:cs="Arial"/>
        </w:rPr>
      </w:pPr>
    </w:p>
    <w:p w14:paraId="2F1D6196" w14:textId="77777777" w:rsidR="00CC7B7B" w:rsidRDefault="00CC7B7B" w:rsidP="00FA6F19">
      <w:pPr>
        <w:ind w:right="180"/>
        <w:rPr>
          <w:rFonts w:ascii="Arial" w:eastAsia="Arial" w:hAnsi="Arial" w:cs="Arial"/>
        </w:rPr>
      </w:pPr>
    </w:p>
    <w:p w14:paraId="32EFAFBE" w14:textId="47099B27" w:rsidR="004B7F7C" w:rsidRDefault="004B7F7C" w:rsidP="00FA6F19">
      <w:pPr>
        <w:ind w:right="180"/>
        <w:rPr>
          <w:rFonts w:ascii="Arial" w:eastAsia="Arial" w:hAnsi="Arial" w:cs="Arial"/>
        </w:rPr>
      </w:pPr>
    </w:p>
    <w:p w14:paraId="5691FE9C" w14:textId="39E17F8A" w:rsidR="003949EF" w:rsidRDefault="003949EF" w:rsidP="00FA6F19">
      <w:pPr>
        <w:ind w:right="180"/>
        <w:rPr>
          <w:rFonts w:ascii="Arial" w:eastAsia="Arial" w:hAnsi="Arial" w:cs="Arial"/>
        </w:rPr>
      </w:pPr>
    </w:p>
    <w:p w14:paraId="1AE694F2" w14:textId="1AECCA27" w:rsidR="003949EF" w:rsidRDefault="003949EF" w:rsidP="00FA6F19">
      <w:pPr>
        <w:ind w:right="180"/>
        <w:rPr>
          <w:rFonts w:ascii="Arial" w:eastAsia="Arial" w:hAnsi="Arial" w:cs="Arial"/>
        </w:rPr>
      </w:pPr>
    </w:p>
    <w:p w14:paraId="09140387" w14:textId="77777777" w:rsidR="003949EF" w:rsidRDefault="003949EF" w:rsidP="00FA6F19">
      <w:pPr>
        <w:ind w:right="180"/>
        <w:rPr>
          <w:rFonts w:ascii="Arial" w:eastAsia="Arial" w:hAnsi="Arial" w:cs="Arial"/>
        </w:rPr>
      </w:pPr>
    </w:p>
    <w:p w14:paraId="3035E377" w14:textId="77777777" w:rsidR="004B7F7C" w:rsidRDefault="004B7F7C" w:rsidP="00FA6F19">
      <w:pPr>
        <w:ind w:right="180"/>
        <w:rPr>
          <w:rFonts w:ascii="Arial" w:eastAsia="Arial" w:hAnsi="Arial" w:cs="Arial"/>
        </w:rPr>
      </w:pPr>
    </w:p>
    <w:p w14:paraId="1E642519" w14:textId="77777777" w:rsidR="004B7F7C" w:rsidRDefault="004B7F7C" w:rsidP="00FA6F19">
      <w:pPr>
        <w:ind w:right="180"/>
        <w:rPr>
          <w:rFonts w:ascii="Arial" w:eastAsia="Arial" w:hAnsi="Arial" w:cs="Arial"/>
        </w:rPr>
      </w:pPr>
    </w:p>
    <w:p w14:paraId="02EFF3E5" w14:textId="77777777" w:rsidR="004B7F7C" w:rsidRDefault="004B7F7C" w:rsidP="00FA6F19">
      <w:pPr>
        <w:ind w:right="180"/>
        <w:rPr>
          <w:rFonts w:ascii="Arial" w:eastAsia="Arial" w:hAnsi="Arial" w:cs="Arial"/>
        </w:rPr>
      </w:pPr>
    </w:p>
    <w:p w14:paraId="4A6C5A6D" w14:textId="77777777" w:rsidR="004B7F7C" w:rsidRDefault="004B7F7C" w:rsidP="00FA6F19">
      <w:pPr>
        <w:ind w:right="180"/>
        <w:rPr>
          <w:rFonts w:ascii="Arial" w:eastAsia="Arial" w:hAnsi="Arial" w:cs="Arial"/>
        </w:rPr>
      </w:pPr>
    </w:p>
    <w:p w14:paraId="56DC5C90" w14:textId="77777777" w:rsidR="004B7F7C" w:rsidRDefault="004B7F7C" w:rsidP="00FA6F19">
      <w:pPr>
        <w:ind w:right="180"/>
        <w:rPr>
          <w:rFonts w:ascii="Arial" w:eastAsia="Arial" w:hAnsi="Arial" w:cs="Arial"/>
        </w:rPr>
      </w:pPr>
      <w:r>
        <w:rPr>
          <w:rFonts w:ascii="Arial" w:eastAsia="Arial" w:hAnsi="Arial" w:cs="Arial"/>
          <w:noProof/>
        </w:rPr>
        <w:drawing>
          <wp:inline distT="0" distB="0" distL="0" distR="0" wp14:anchorId="2B3EE8A9" wp14:editId="2770643A">
            <wp:extent cx="2283864" cy="36820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U_PR_Primary_HP_transparen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0199" cy="417588"/>
                    </a:xfrm>
                    <a:prstGeom prst="rect">
                      <a:avLst/>
                    </a:prstGeom>
                  </pic:spPr>
                </pic:pic>
              </a:graphicData>
            </a:graphic>
          </wp:inline>
        </w:drawing>
      </w:r>
    </w:p>
    <w:p w14:paraId="5ED7E025" w14:textId="77777777" w:rsidR="004B7F7C" w:rsidRDefault="004B7F7C" w:rsidP="00FA6F19">
      <w:pPr>
        <w:ind w:right="180"/>
        <w:rPr>
          <w:rFonts w:ascii="Arial" w:eastAsia="Arial" w:hAnsi="Arial" w:cs="Arial"/>
          <w:sz w:val="24"/>
          <w:szCs w:val="24"/>
        </w:rPr>
      </w:pPr>
      <w:r w:rsidRPr="004B7F7C">
        <w:rPr>
          <w:rFonts w:ascii="Arial" w:eastAsia="Arial" w:hAnsi="Arial" w:cs="Arial"/>
          <w:sz w:val="24"/>
          <w:szCs w:val="24"/>
        </w:rPr>
        <w:t>Medical Laboratory Technician Program</w:t>
      </w:r>
    </w:p>
    <w:p w14:paraId="1ABED17F" w14:textId="77777777" w:rsidR="004B7F7C" w:rsidRDefault="004B7F7C" w:rsidP="00FA6F19">
      <w:pPr>
        <w:ind w:right="180"/>
        <w:rPr>
          <w:rFonts w:ascii="Arial" w:eastAsia="Arial" w:hAnsi="Arial" w:cs="Arial"/>
          <w:sz w:val="24"/>
          <w:szCs w:val="24"/>
        </w:rPr>
      </w:pPr>
    </w:p>
    <w:p w14:paraId="2577B7C0" w14:textId="77777777" w:rsidR="004B7F7C" w:rsidRPr="004B7F7C" w:rsidRDefault="004B7F7C" w:rsidP="00FA6F19">
      <w:pPr>
        <w:ind w:right="180"/>
        <w:rPr>
          <w:rFonts w:ascii="Arial" w:eastAsia="Arial" w:hAnsi="Arial" w:cs="Arial"/>
          <w:sz w:val="24"/>
          <w:szCs w:val="24"/>
        </w:rPr>
      </w:pPr>
    </w:p>
    <w:p w14:paraId="7CD10694" w14:textId="77777777" w:rsidR="004B7F7C" w:rsidRDefault="004B7F7C" w:rsidP="00FA6F19">
      <w:pPr>
        <w:ind w:right="180"/>
        <w:rPr>
          <w:rFonts w:ascii="Arial" w:eastAsia="Arial" w:hAnsi="Arial" w:cs="Arial"/>
        </w:rPr>
      </w:pPr>
    </w:p>
    <w:p w14:paraId="21E0CC94" w14:textId="7D67DDF1" w:rsidR="00893552" w:rsidRDefault="00893552" w:rsidP="004B7F7C">
      <w:pPr>
        <w:ind w:right="180"/>
        <w:jc w:val="center"/>
        <w:rPr>
          <w:rFonts w:ascii="Arial" w:eastAsia="Arial" w:hAnsi="Arial" w:cs="Arial"/>
          <w:b/>
        </w:rPr>
      </w:pPr>
      <w:r>
        <w:rPr>
          <w:rFonts w:ascii="Arial" w:eastAsia="Arial" w:hAnsi="Arial" w:cs="Arial"/>
          <w:b/>
        </w:rPr>
        <w:t>Medical Laboratory Technology Program</w:t>
      </w:r>
    </w:p>
    <w:p w14:paraId="79F6670E" w14:textId="73947887" w:rsidR="004B7F7C" w:rsidRDefault="004B7F7C" w:rsidP="004B7F7C">
      <w:pPr>
        <w:ind w:right="180"/>
        <w:jc w:val="center"/>
        <w:rPr>
          <w:rFonts w:ascii="Arial" w:eastAsia="Arial" w:hAnsi="Arial" w:cs="Arial"/>
          <w:b/>
        </w:rPr>
      </w:pPr>
      <w:r>
        <w:rPr>
          <w:rFonts w:ascii="Arial" w:eastAsia="Arial" w:hAnsi="Arial" w:cs="Arial"/>
          <w:b/>
        </w:rPr>
        <w:t>Handbook and Code Policy</w:t>
      </w:r>
    </w:p>
    <w:p w14:paraId="7CDC77B2" w14:textId="77777777" w:rsidR="004B7F7C" w:rsidRDefault="004B7F7C" w:rsidP="004B7F7C">
      <w:pPr>
        <w:ind w:right="180"/>
        <w:jc w:val="center"/>
        <w:rPr>
          <w:rFonts w:ascii="Arial" w:eastAsia="Arial" w:hAnsi="Arial" w:cs="Arial"/>
          <w:b/>
        </w:rPr>
      </w:pPr>
      <w:r>
        <w:rPr>
          <w:rFonts w:ascii="Arial" w:eastAsia="Arial" w:hAnsi="Arial" w:cs="Arial"/>
          <w:b/>
        </w:rPr>
        <w:t>AGREEMENT OF UNDERSTANDING</w:t>
      </w:r>
    </w:p>
    <w:p w14:paraId="30E8F25C" w14:textId="77777777" w:rsidR="004B7F7C" w:rsidRDefault="004B7F7C" w:rsidP="004B7F7C">
      <w:pPr>
        <w:ind w:right="180"/>
        <w:jc w:val="center"/>
        <w:rPr>
          <w:rFonts w:ascii="Arial" w:eastAsia="Arial" w:hAnsi="Arial" w:cs="Arial"/>
          <w:b/>
        </w:rPr>
      </w:pPr>
    </w:p>
    <w:p w14:paraId="73A66F49" w14:textId="77777777" w:rsidR="004B7F7C" w:rsidRDefault="004B7F7C" w:rsidP="004B7F7C">
      <w:pPr>
        <w:ind w:right="180"/>
        <w:rPr>
          <w:rFonts w:ascii="Arial" w:eastAsia="Arial" w:hAnsi="Arial" w:cs="Arial"/>
          <w:b/>
        </w:rPr>
      </w:pPr>
      <w:r>
        <w:rPr>
          <w:rFonts w:ascii="Arial" w:eastAsia="Arial" w:hAnsi="Arial" w:cs="Arial"/>
          <w:b/>
        </w:rPr>
        <w:t>Please sign and return this portion to the Health Professions Department or your instructor.</w:t>
      </w:r>
    </w:p>
    <w:p w14:paraId="530848BE" w14:textId="77777777" w:rsidR="004B7F7C" w:rsidRDefault="004B7F7C" w:rsidP="004B7F7C">
      <w:pPr>
        <w:ind w:right="180"/>
        <w:rPr>
          <w:rFonts w:ascii="Arial" w:eastAsia="Arial" w:hAnsi="Arial" w:cs="Arial"/>
          <w:b/>
        </w:rPr>
      </w:pPr>
    </w:p>
    <w:p w14:paraId="7FDB795C" w14:textId="77777777" w:rsidR="004B7F7C" w:rsidRDefault="004B7F7C" w:rsidP="004B7F7C">
      <w:pPr>
        <w:ind w:right="180"/>
        <w:rPr>
          <w:rFonts w:ascii="Arial" w:eastAsia="Arial" w:hAnsi="Arial" w:cs="Arial"/>
          <w:b/>
        </w:rPr>
      </w:pPr>
    </w:p>
    <w:p w14:paraId="21CBC48C" w14:textId="77777777" w:rsidR="004B7F7C" w:rsidRDefault="004B7F7C" w:rsidP="004B7F7C">
      <w:pPr>
        <w:ind w:right="180"/>
        <w:rPr>
          <w:rFonts w:ascii="Arial" w:eastAsia="Arial" w:hAnsi="Arial" w:cs="Arial"/>
        </w:rPr>
      </w:pPr>
      <w:r>
        <w:rPr>
          <w:rFonts w:ascii="Arial" w:eastAsia="Arial" w:hAnsi="Arial" w:cs="Arial"/>
        </w:rPr>
        <w:t>I, the undersigned, have read and understand the writings in this handbook.  I realize that failure on my part to comply with the policies and expectations of USU Health Professions Department, and my role as a Medical Laboratory Technician student could result in disciplinary action.</w:t>
      </w:r>
    </w:p>
    <w:p w14:paraId="213FE7BB" w14:textId="77777777" w:rsidR="004B7F7C" w:rsidRDefault="004B7F7C" w:rsidP="004B7F7C">
      <w:pPr>
        <w:ind w:right="180"/>
        <w:rPr>
          <w:rFonts w:ascii="Arial" w:eastAsia="Arial" w:hAnsi="Arial" w:cs="Arial"/>
        </w:rPr>
      </w:pPr>
    </w:p>
    <w:p w14:paraId="2BA9C59B" w14:textId="77777777" w:rsidR="004B7F7C" w:rsidRDefault="004B7F7C" w:rsidP="004B7F7C">
      <w:pPr>
        <w:ind w:right="180"/>
        <w:rPr>
          <w:rFonts w:ascii="Arial" w:eastAsia="Arial" w:hAnsi="Arial" w:cs="Arial"/>
        </w:rPr>
      </w:pPr>
      <w:r>
        <w:rPr>
          <w:rFonts w:ascii="Arial" w:eastAsia="Arial" w:hAnsi="Arial" w:cs="Arial"/>
        </w:rPr>
        <w:t>I understand that failure to attend scheduled lectures and lab could result in my being dropped from the course.</w:t>
      </w:r>
    </w:p>
    <w:p w14:paraId="5C89437A" w14:textId="05128411" w:rsidR="004B7F7C" w:rsidRDefault="004B7F7C" w:rsidP="004B7F7C">
      <w:pPr>
        <w:ind w:right="180"/>
        <w:rPr>
          <w:rFonts w:ascii="Arial" w:eastAsia="Arial" w:hAnsi="Arial" w:cs="Arial"/>
        </w:rPr>
      </w:pPr>
    </w:p>
    <w:p w14:paraId="587A0325" w14:textId="77777777" w:rsidR="00CC7B7B" w:rsidRPr="00CC7B7B" w:rsidRDefault="00CC7B7B" w:rsidP="00CC7B7B">
      <w:pPr>
        <w:widowControl/>
        <w:autoSpaceDE w:val="0"/>
        <w:autoSpaceDN w:val="0"/>
        <w:adjustRightInd w:val="0"/>
        <w:rPr>
          <w:rFonts w:ascii="Arial" w:eastAsia="Calibri" w:hAnsi="Arial" w:cs="Arial"/>
          <w:color w:val="000000"/>
        </w:rPr>
      </w:pPr>
      <w:r w:rsidRPr="00CC7B7B">
        <w:rPr>
          <w:rFonts w:ascii="Arial" w:eastAsia="Calibri" w:hAnsi="Arial" w:cs="Arial"/>
          <w:color w:val="000000"/>
        </w:rPr>
        <w:t xml:space="preserve">I understand that my national certification exam mandates that specific lecture, lab and clinical hours/cases must be completed successfully in order to be allowed to take the national written exam and skills tests. </w:t>
      </w:r>
    </w:p>
    <w:p w14:paraId="5BD79228" w14:textId="77777777" w:rsidR="00CC7B7B" w:rsidRPr="00CC7B7B" w:rsidRDefault="00CC7B7B" w:rsidP="00CC7B7B">
      <w:pPr>
        <w:widowControl/>
        <w:autoSpaceDE w:val="0"/>
        <w:autoSpaceDN w:val="0"/>
        <w:adjustRightInd w:val="0"/>
        <w:rPr>
          <w:rFonts w:ascii="Arial" w:eastAsia="Calibri" w:hAnsi="Arial" w:cs="Arial"/>
          <w:color w:val="000000"/>
        </w:rPr>
      </w:pPr>
    </w:p>
    <w:p w14:paraId="780F0210" w14:textId="77777777" w:rsidR="00CC7B7B" w:rsidRPr="00CC7B7B" w:rsidRDefault="00CC7B7B" w:rsidP="00CC7B7B">
      <w:pPr>
        <w:widowControl/>
        <w:autoSpaceDE w:val="0"/>
        <w:autoSpaceDN w:val="0"/>
        <w:adjustRightInd w:val="0"/>
        <w:rPr>
          <w:rFonts w:ascii="Arial" w:eastAsia="Calibri" w:hAnsi="Arial" w:cs="Arial"/>
          <w:color w:val="000000"/>
        </w:rPr>
      </w:pPr>
      <w:r w:rsidRPr="00CC7B7B">
        <w:rPr>
          <w:rFonts w:ascii="Arial" w:eastAsia="Calibri" w:hAnsi="Arial" w:cs="Arial"/>
          <w:color w:val="000000"/>
        </w:rPr>
        <w:t>Only if the above criteria are met will I be allowed to apply for and take the national written and skills test for certification.</w:t>
      </w:r>
    </w:p>
    <w:p w14:paraId="72CF117A" w14:textId="77777777" w:rsidR="00CC7B7B" w:rsidRPr="00CC7B7B" w:rsidRDefault="00CC7B7B" w:rsidP="00CC7B7B">
      <w:pPr>
        <w:widowControl/>
        <w:autoSpaceDE w:val="0"/>
        <w:autoSpaceDN w:val="0"/>
        <w:adjustRightInd w:val="0"/>
        <w:rPr>
          <w:rFonts w:ascii="Arial" w:eastAsia="Calibri" w:hAnsi="Arial" w:cs="Arial"/>
          <w:color w:val="000000"/>
        </w:rPr>
      </w:pPr>
    </w:p>
    <w:p w14:paraId="0CDE644B" w14:textId="77777777" w:rsidR="00CC7B7B" w:rsidRPr="00CC7B7B" w:rsidRDefault="00CC7B7B" w:rsidP="00CC7B7B">
      <w:pPr>
        <w:widowControl/>
        <w:autoSpaceDE w:val="0"/>
        <w:autoSpaceDN w:val="0"/>
        <w:adjustRightInd w:val="0"/>
        <w:rPr>
          <w:rFonts w:ascii="Arial" w:eastAsia="Calibri" w:hAnsi="Arial" w:cs="Arial"/>
          <w:color w:val="000000"/>
        </w:rPr>
      </w:pPr>
      <w:r w:rsidRPr="00CC7B7B">
        <w:rPr>
          <w:rFonts w:ascii="Arial" w:eastAsia="Calibri" w:hAnsi="Arial" w:cs="Arial"/>
          <w:color w:val="000000"/>
        </w:rPr>
        <w:t>I understand that a background check will be performed prior to admittance into the Health Professions Program. Upon the examination of a background check, if any criminal offenses are found, this could result in a student not being able to enter clinical rotations, which would prohibit my admission to the program.</w:t>
      </w:r>
    </w:p>
    <w:p w14:paraId="326143FD" w14:textId="77777777" w:rsidR="00CC7B7B" w:rsidRDefault="00CC7B7B" w:rsidP="004B7F7C">
      <w:pPr>
        <w:ind w:right="180"/>
        <w:rPr>
          <w:rFonts w:ascii="Arial" w:eastAsia="Arial" w:hAnsi="Arial" w:cs="Arial"/>
        </w:rPr>
      </w:pPr>
    </w:p>
    <w:p w14:paraId="18EE77E3" w14:textId="77777777" w:rsidR="004B7F7C" w:rsidRDefault="004B7F7C" w:rsidP="004B7F7C">
      <w:pPr>
        <w:ind w:right="180"/>
        <w:rPr>
          <w:rFonts w:ascii="Arial" w:eastAsia="Arial" w:hAnsi="Arial" w:cs="Arial"/>
        </w:rPr>
      </w:pPr>
      <w:r>
        <w:rPr>
          <w:rFonts w:ascii="Arial" w:eastAsia="Arial" w:hAnsi="Arial" w:cs="Arial"/>
        </w:rPr>
        <w:t>I further understand that this handbook and code policy agreement of understanding must be on file in the Medical Lab Technician instructor’s file in the USU Blanding, Moab or Price campus before I will be allowed to participate in this course.</w:t>
      </w:r>
    </w:p>
    <w:p w14:paraId="0F7A0DC5" w14:textId="77777777" w:rsidR="004B7F7C" w:rsidRDefault="004B7F7C" w:rsidP="004B7F7C">
      <w:pPr>
        <w:ind w:right="180"/>
        <w:rPr>
          <w:rFonts w:ascii="Arial" w:eastAsia="Arial" w:hAnsi="Arial" w:cs="Arial"/>
        </w:rPr>
      </w:pPr>
    </w:p>
    <w:p w14:paraId="586EEAEC" w14:textId="77777777" w:rsidR="004B7F7C" w:rsidRDefault="004B7F7C" w:rsidP="004B7F7C">
      <w:pPr>
        <w:ind w:right="180"/>
        <w:rPr>
          <w:rFonts w:ascii="Arial" w:eastAsia="Arial" w:hAnsi="Arial" w:cs="Arial"/>
        </w:rPr>
      </w:pPr>
    </w:p>
    <w:p w14:paraId="32374DF4" w14:textId="77777777" w:rsidR="004B7F7C" w:rsidRDefault="004B7F7C" w:rsidP="004B7F7C">
      <w:pPr>
        <w:ind w:right="180"/>
        <w:rPr>
          <w:rFonts w:ascii="Arial" w:eastAsia="Arial" w:hAnsi="Arial" w:cs="Arial"/>
        </w:rPr>
      </w:pPr>
    </w:p>
    <w:p w14:paraId="0EB66AE7" w14:textId="0F811A1D" w:rsidR="004B7F7C" w:rsidRDefault="004B7F7C" w:rsidP="004B7F7C">
      <w:pPr>
        <w:ind w:right="180"/>
        <w:rPr>
          <w:rFonts w:ascii="Arial" w:eastAsia="Arial" w:hAnsi="Arial" w:cs="Arial"/>
        </w:rPr>
      </w:pPr>
      <w:r>
        <w:rPr>
          <w:rFonts w:ascii="Arial" w:eastAsia="Arial" w:hAnsi="Arial" w:cs="Arial"/>
        </w:rPr>
        <w:t>Name ________________________________________________</w:t>
      </w:r>
      <w:r w:rsidR="00C01F92">
        <w:rPr>
          <w:rFonts w:ascii="Arial" w:eastAsia="Arial" w:hAnsi="Arial" w:cs="Arial"/>
        </w:rPr>
        <w:t xml:space="preserve">      </w:t>
      </w:r>
      <w:r>
        <w:rPr>
          <w:rFonts w:ascii="Arial" w:eastAsia="Arial" w:hAnsi="Arial" w:cs="Arial"/>
        </w:rPr>
        <w:t>Date ________</w:t>
      </w:r>
      <w:r w:rsidR="00C01F92">
        <w:rPr>
          <w:rFonts w:ascii="Arial" w:eastAsia="Arial" w:hAnsi="Arial" w:cs="Arial"/>
        </w:rPr>
        <w:softHyphen/>
        <w:t>___</w:t>
      </w:r>
      <w:r>
        <w:rPr>
          <w:rFonts w:ascii="Arial" w:eastAsia="Arial" w:hAnsi="Arial" w:cs="Arial"/>
        </w:rPr>
        <w:t>___</w:t>
      </w:r>
    </w:p>
    <w:p w14:paraId="4D58539E" w14:textId="508CC5D7" w:rsidR="00893552" w:rsidRDefault="00893552" w:rsidP="004B7F7C">
      <w:pPr>
        <w:ind w:right="180"/>
        <w:rPr>
          <w:rFonts w:ascii="Arial" w:eastAsia="Arial" w:hAnsi="Arial" w:cs="Arial"/>
        </w:rPr>
      </w:pPr>
    </w:p>
    <w:p w14:paraId="438EA318" w14:textId="77777777" w:rsidR="00893552" w:rsidRDefault="00893552" w:rsidP="004B7F7C">
      <w:pPr>
        <w:ind w:right="180"/>
        <w:rPr>
          <w:rFonts w:ascii="Arial" w:eastAsia="Arial" w:hAnsi="Arial" w:cs="Arial"/>
        </w:rPr>
      </w:pPr>
    </w:p>
    <w:p w14:paraId="072FCA8E" w14:textId="77777777" w:rsidR="004B7F7C" w:rsidRDefault="004B7F7C" w:rsidP="004B7F7C">
      <w:pPr>
        <w:ind w:right="180"/>
        <w:rPr>
          <w:rFonts w:ascii="Arial" w:eastAsia="Arial" w:hAnsi="Arial" w:cs="Arial"/>
        </w:rPr>
      </w:pPr>
    </w:p>
    <w:p w14:paraId="4F7A6AA0" w14:textId="77777777" w:rsidR="004B7F7C" w:rsidRDefault="004B7F7C" w:rsidP="004B7F7C">
      <w:pPr>
        <w:ind w:right="180"/>
        <w:rPr>
          <w:rFonts w:ascii="Arial" w:eastAsia="Arial" w:hAnsi="Arial" w:cs="Arial"/>
        </w:rPr>
      </w:pPr>
      <w:r>
        <w:rPr>
          <w:rFonts w:ascii="Arial" w:eastAsia="Arial" w:hAnsi="Arial" w:cs="Arial"/>
        </w:rPr>
        <w:t>Signature _____________________________________________     Birthdate ___________</w:t>
      </w:r>
    </w:p>
    <w:p w14:paraId="26594914" w14:textId="77777777" w:rsidR="004B7F7C" w:rsidRDefault="004B7F7C" w:rsidP="004B7F7C">
      <w:pPr>
        <w:ind w:right="180"/>
        <w:rPr>
          <w:rFonts w:ascii="Arial" w:eastAsia="Arial" w:hAnsi="Arial" w:cs="Arial"/>
        </w:rPr>
      </w:pPr>
    </w:p>
    <w:p w14:paraId="5839FAA9" w14:textId="77777777" w:rsidR="00893552" w:rsidRDefault="00893552" w:rsidP="004B7F7C">
      <w:pPr>
        <w:ind w:right="180"/>
        <w:rPr>
          <w:rFonts w:ascii="Arial" w:eastAsia="Arial" w:hAnsi="Arial" w:cs="Arial"/>
        </w:rPr>
      </w:pPr>
    </w:p>
    <w:p w14:paraId="3FD86302" w14:textId="77777777" w:rsidR="00893552" w:rsidRDefault="00893552" w:rsidP="004B7F7C">
      <w:pPr>
        <w:ind w:right="180"/>
        <w:rPr>
          <w:rFonts w:ascii="Arial" w:eastAsia="Arial" w:hAnsi="Arial" w:cs="Arial"/>
        </w:rPr>
      </w:pPr>
    </w:p>
    <w:p w14:paraId="4A554CA5" w14:textId="2F006305" w:rsidR="004B7F7C" w:rsidRDefault="00FD6707" w:rsidP="004B7F7C">
      <w:pPr>
        <w:ind w:right="180"/>
        <w:rPr>
          <w:rFonts w:ascii="Arial" w:eastAsia="Arial" w:hAnsi="Arial" w:cs="Arial"/>
        </w:rPr>
      </w:pPr>
      <w:r>
        <w:rPr>
          <w:rFonts w:ascii="Arial" w:eastAsia="Arial" w:hAnsi="Arial" w:cs="Arial"/>
        </w:rPr>
        <w:t>Signature of parent or guardian_________________________________________________</w:t>
      </w:r>
    </w:p>
    <w:p w14:paraId="4F292AE2" w14:textId="3CE39587" w:rsidR="009005BC" w:rsidRDefault="00FD6707" w:rsidP="004B7F7C">
      <w:pPr>
        <w:ind w:right="180"/>
        <w:rPr>
          <w:rFonts w:ascii="Arial" w:eastAsia="Arial" w:hAnsi="Arial" w:cs="Arial"/>
          <w:sz w:val="18"/>
          <w:szCs w:val="18"/>
        </w:rPr>
      </w:pPr>
      <w:r>
        <w:rPr>
          <w:rFonts w:ascii="Arial" w:eastAsia="Arial" w:hAnsi="Arial" w:cs="Arial"/>
          <w:sz w:val="18"/>
          <w:szCs w:val="18"/>
        </w:rPr>
        <w:t>(Required for students under the age of 18)</w:t>
      </w:r>
    </w:p>
    <w:p w14:paraId="5464282B" w14:textId="2165CEF7" w:rsidR="00893552" w:rsidRDefault="00893552" w:rsidP="004B7F7C">
      <w:pPr>
        <w:ind w:right="180"/>
        <w:rPr>
          <w:rFonts w:ascii="Arial" w:eastAsia="Arial" w:hAnsi="Arial" w:cs="Arial"/>
          <w:sz w:val="18"/>
          <w:szCs w:val="18"/>
        </w:rPr>
      </w:pPr>
    </w:p>
    <w:p w14:paraId="60206A81" w14:textId="77777777" w:rsidR="00CD3745" w:rsidRDefault="00CD3745" w:rsidP="00CD3745">
      <w:pPr>
        <w:ind w:right="180"/>
        <w:rPr>
          <w:rFonts w:ascii="Arial" w:eastAsia="Arial" w:hAnsi="Arial" w:cs="Arial"/>
        </w:rPr>
      </w:pPr>
      <w:r>
        <w:rPr>
          <w:rFonts w:ascii="Arial" w:eastAsia="Arial" w:hAnsi="Arial" w:cs="Arial"/>
          <w:noProof/>
        </w:rPr>
        <w:drawing>
          <wp:inline distT="0" distB="0" distL="0" distR="0" wp14:anchorId="68FBBA76" wp14:editId="1C2D42F3">
            <wp:extent cx="2283864" cy="36820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U_PR_Primary_HP_transparen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0199" cy="417588"/>
                    </a:xfrm>
                    <a:prstGeom prst="rect">
                      <a:avLst/>
                    </a:prstGeom>
                  </pic:spPr>
                </pic:pic>
              </a:graphicData>
            </a:graphic>
          </wp:inline>
        </w:drawing>
      </w:r>
    </w:p>
    <w:p w14:paraId="56A2C216" w14:textId="0F6E14FC" w:rsidR="00CD3745" w:rsidRDefault="00CD3745" w:rsidP="00CD3745">
      <w:pPr>
        <w:ind w:right="180"/>
        <w:rPr>
          <w:rFonts w:ascii="Arial" w:eastAsia="Arial" w:hAnsi="Arial" w:cs="Arial"/>
          <w:sz w:val="24"/>
          <w:szCs w:val="24"/>
        </w:rPr>
      </w:pPr>
      <w:r w:rsidRPr="004B7F7C">
        <w:rPr>
          <w:rFonts w:ascii="Arial" w:eastAsia="Arial" w:hAnsi="Arial" w:cs="Arial"/>
          <w:sz w:val="24"/>
          <w:szCs w:val="24"/>
        </w:rPr>
        <w:t>Medical Laboratory Technician Program</w:t>
      </w:r>
    </w:p>
    <w:p w14:paraId="3CFC9D0F" w14:textId="77777777" w:rsidR="00CD3745" w:rsidRDefault="00CD3745" w:rsidP="00CD3745">
      <w:pPr>
        <w:ind w:right="180"/>
        <w:rPr>
          <w:rFonts w:ascii="Arial" w:eastAsia="Arial" w:hAnsi="Arial" w:cs="Arial"/>
          <w:sz w:val="18"/>
          <w:szCs w:val="18"/>
        </w:rPr>
      </w:pPr>
    </w:p>
    <w:p w14:paraId="576F088F" w14:textId="77777777" w:rsidR="00CD3745" w:rsidRDefault="00CD3745" w:rsidP="00CD3745">
      <w:pPr>
        <w:ind w:right="180"/>
        <w:jc w:val="center"/>
        <w:rPr>
          <w:rFonts w:ascii="Arial" w:eastAsia="Arial" w:hAnsi="Arial" w:cs="Arial"/>
          <w:b/>
        </w:rPr>
      </w:pPr>
    </w:p>
    <w:p w14:paraId="2785844B" w14:textId="60AEC208" w:rsidR="00CD3745" w:rsidRDefault="00CD3745" w:rsidP="00CD3745">
      <w:pPr>
        <w:ind w:right="180"/>
        <w:jc w:val="center"/>
        <w:rPr>
          <w:rFonts w:ascii="Arial" w:eastAsia="Arial" w:hAnsi="Arial" w:cs="Arial"/>
          <w:b/>
        </w:rPr>
      </w:pPr>
      <w:r>
        <w:rPr>
          <w:rFonts w:ascii="Arial" w:eastAsia="Arial" w:hAnsi="Arial" w:cs="Arial"/>
          <w:b/>
        </w:rPr>
        <w:t>Medical Laboratory Technician Program</w:t>
      </w:r>
    </w:p>
    <w:p w14:paraId="422224D6" w14:textId="59A845AB" w:rsidR="00CD3745" w:rsidRPr="00893552" w:rsidRDefault="00CD3745" w:rsidP="00CD3745">
      <w:pPr>
        <w:ind w:right="180"/>
        <w:jc w:val="center"/>
        <w:rPr>
          <w:rFonts w:ascii="Arial" w:eastAsia="Arial" w:hAnsi="Arial" w:cs="Arial"/>
          <w:b/>
        </w:rPr>
      </w:pPr>
      <w:r w:rsidRPr="00893552">
        <w:rPr>
          <w:rFonts w:ascii="Arial" w:eastAsia="Arial" w:hAnsi="Arial" w:cs="Arial"/>
          <w:b/>
        </w:rPr>
        <w:t>Confidentiality and Non-Disclosure Agreement</w:t>
      </w:r>
    </w:p>
    <w:p w14:paraId="32EBFE29" w14:textId="77777777" w:rsidR="00CD3745" w:rsidRPr="00893552" w:rsidRDefault="00CD3745" w:rsidP="00CD3745">
      <w:pPr>
        <w:ind w:right="180"/>
        <w:rPr>
          <w:rFonts w:ascii="Arial" w:eastAsia="Arial" w:hAnsi="Arial" w:cs="Arial"/>
          <w:b/>
        </w:rPr>
      </w:pPr>
    </w:p>
    <w:p w14:paraId="22822B43" w14:textId="77777777" w:rsidR="00CD3745" w:rsidRPr="00893552" w:rsidRDefault="00CD3745" w:rsidP="00CD3745">
      <w:pPr>
        <w:ind w:right="180"/>
        <w:rPr>
          <w:rFonts w:ascii="Arial" w:eastAsia="Arial" w:hAnsi="Arial" w:cs="Arial"/>
          <w:b/>
        </w:rPr>
      </w:pPr>
    </w:p>
    <w:p w14:paraId="76C25DF0" w14:textId="77777777" w:rsidR="00CD3745" w:rsidRPr="00893552" w:rsidRDefault="00CD3745" w:rsidP="00CD3745">
      <w:pPr>
        <w:ind w:right="180"/>
        <w:rPr>
          <w:rFonts w:ascii="Arial" w:eastAsia="Arial" w:hAnsi="Arial" w:cs="Arial"/>
        </w:rPr>
      </w:pPr>
      <w:r w:rsidRPr="00893552">
        <w:rPr>
          <w:rFonts w:ascii="Arial" w:eastAsia="Arial" w:hAnsi="Arial" w:cs="Arial"/>
        </w:rPr>
        <w:t>I hereby certify that I have been granted access to patient and facility Protected Health and Financial Information.</w:t>
      </w:r>
    </w:p>
    <w:p w14:paraId="199AADA9" w14:textId="77777777" w:rsidR="00CD3745" w:rsidRPr="00893552" w:rsidRDefault="00CD3745" w:rsidP="00CD3745">
      <w:pPr>
        <w:ind w:right="180"/>
        <w:rPr>
          <w:rFonts w:ascii="Arial" w:eastAsia="Arial" w:hAnsi="Arial" w:cs="Arial"/>
        </w:rPr>
      </w:pPr>
    </w:p>
    <w:p w14:paraId="5E04EE68" w14:textId="77777777" w:rsidR="00CD3745" w:rsidRPr="00893552" w:rsidRDefault="00CD3745" w:rsidP="00CD3745">
      <w:pPr>
        <w:ind w:right="180"/>
        <w:rPr>
          <w:rFonts w:ascii="Arial" w:eastAsia="Arial" w:hAnsi="Arial" w:cs="Arial"/>
        </w:rPr>
      </w:pPr>
      <w:r w:rsidRPr="00893552">
        <w:rPr>
          <w:rFonts w:ascii="Arial" w:eastAsia="Arial" w:hAnsi="Arial" w:cs="Arial"/>
        </w:rPr>
        <w:t>This access is dependent on the following:</w:t>
      </w:r>
    </w:p>
    <w:p w14:paraId="7E3AE697" w14:textId="77777777" w:rsidR="00CD3745" w:rsidRPr="00893552" w:rsidRDefault="00CD3745" w:rsidP="00CD3745">
      <w:pPr>
        <w:ind w:right="180"/>
        <w:rPr>
          <w:rFonts w:ascii="Arial" w:eastAsia="Arial" w:hAnsi="Arial" w:cs="Arial"/>
        </w:rPr>
      </w:pPr>
    </w:p>
    <w:p w14:paraId="34AD34C1" w14:textId="77777777" w:rsidR="00CD3745" w:rsidRPr="00893552" w:rsidRDefault="00CD3745" w:rsidP="00CD3745">
      <w:pPr>
        <w:pStyle w:val="ListParagraph"/>
        <w:numPr>
          <w:ilvl w:val="0"/>
          <w:numId w:val="15"/>
        </w:numPr>
        <w:ind w:right="180"/>
        <w:rPr>
          <w:rFonts w:ascii="Arial" w:eastAsia="Arial" w:hAnsi="Arial" w:cs="Arial"/>
        </w:rPr>
      </w:pPr>
      <w:r w:rsidRPr="00893552">
        <w:rPr>
          <w:rFonts w:ascii="Arial" w:eastAsia="Arial" w:hAnsi="Arial" w:cs="Arial"/>
        </w:rPr>
        <w:t>HIPAA initial and on-going training</w:t>
      </w:r>
    </w:p>
    <w:p w14:paraId="73CD9A5D" w14:textId="77777777" w:rsidR="00CD3745" w:rsidRPr="00893552" w:rsidRDefault="00CD3745" w:rsidP="00CD3745">
      <w:pPr>
        <w:pStyle w:val="ListParagraph"/>
        <w:numPr>
          <w:ilvl w:val="0"/>
          <w:numId w:val="15"/>
        </w:numPr>
        <w:ind w:right="180"/>
        <w:rPr>
          <w:rFonts w:ascii="Arial" w:eastAsia="Arial" w:hAnsi="Arial" w:cs="Arial"/>
        </w:rPr>
      </w:pPr>
      <w:r w:rsidRPr="00893552">
        <w:rPr>
          <w:rFonts w:ascii="Arial" w:eastAsia="Arial" w:hAnsi="Arial" w:cs="Arial"/>
        </w:rPr>
        <w:t>Understanding of Policy/Procedure</w:t>
      </w:r>
    </w:p>
    <w:p w14:paraId="31A7E237" w14:textId="77777777" w:rsidR="00CD3745" w:rsidRPr="00893552" w:rsidRDefault="00CD3745" w:rsidP="00CD3745">
      <w:pPr>
        <w:pStyle w:val="ListParagraph"/>
        <w:numPr>
          <w:ilvl w:val="0"/>
          <w:numId w:val="15"/>
        </w:numPr>
        <w:ind w:right="180"/>
        <w:rPr>
          <w:rFonts w:ascii="Arial" w:eastAsia="Arial" w:hAnsi="Arial" w:cs="Arial"/>
        </w:rPr>
      </w:pPr>
      <w:r w:rsidRPr="00893552">
        <w:rPr>
          <w:rFonts w:ascii="Arial" w:eastAsia="Arial" w:hAnsi="Arial" w:cs="Arial"/>
        </w:rPr>
        <w:t>Understanding the need for confidentiality</w:t>
      </w:r>
    </w:p>
    <w:p w14:paraId="109E1859" w14:textId="77777777" w:rsidR="00CD3745" w:rsidRPr="00893552" w:rsidRDefault="00CD3745" w:rsidP="00CD3745">
      <w:pPr>
        <w:pStyle w:val="ListParagraph"/>
        <w:numPr>
          <w:ilvl w:val="0"/>
          <w:numId w:val="15"/>
        </w:numPr>
        <w:ind w:right="180"/>
        <w:rPr>
          <w:rFonts w:ascii="Arial" w:eastAsia="Arial" w:hAnsi="Arial" w:cs="Arial"/>
        </w:rPr>
      </w:pPr>
      <w:r w:rsidRPr="00893552">
        <w:rPr>
          <w:rFonts w:ascii="Arial" w:eastAsia="Arial" w:hAnsi="Arial" w:cs="Arial"/>
        </w:rPr>
        <w:t>Understanding my role in the share/usage/disclosure of information</w:t>
      </w:r>
    </w:p>
    <w:p w14:paraId="1C18C2EF" w14:textId="77777777" w:rsidR="00CD3745" w:rsidRPr="00893552" w:rsidRDefault="00CD3745" w:rsidP="00CD3745">
      <w:pPr>
        <w:pStyle w:val="ListParagraph"/>
        <w:numPr>
          <w:ilvl w:val="0"/>
          <w:numId w:val="15"/>
        </w:numPr>
        <w:ind w:right="180"/>
        <w:rPr>
          <w:rFonts w:ascii="Arial" w:eastAsia="Arial" w:hAnsi="Arial" w:cs="Arial"/>
        </w:rPr>
      </w:pPr>
      <w:r w:rsidRPr="00893552">
        <w:rPr>
          <w:rFonts w:ascii="Arial" w:eastAsia="Arial" w:hAnsi="Arial" w:cs="Arial"/>
        </w:rPr>
        <w:t>Understanding my responsibility regarding the security of confidential information</w:t>
      </w:r>
    </w:p>
    <w:p w14:paraId="7CFB11EE" w14:textId="77777777" w:rsidR="00CD3745" w:rsidRPr="00893552" w:rsidRDefault="00CD3745" w:rsidP="00CD3745">
      <w:pPr>
        <w:pStyle w:val="ListParagraph"/>
        <w:numPr>
          <w:ilvl w:val="0"/>
          <w:numId w:val="15"/>
        </w:numPr>
        <w:ind w:right="180"/>
        <w:rPr>
          <w:rFonts w:ascii="Arial" w:eastAsia="Arial" w:hAnsi="Arial" w:cs="Arial"/>
        </w:rPr>
      </w:pPr>
      <w:r w:rsidRPr="00893552">
        <w:rPr>
          <w:rFonts w:ascii="Arial" w:eastAsia="Arial" w:hAnsi="Arial" w:cs="Arial"/>
        </w:rPr>
        <w:t>Understanding that failure to comply with these conditions may result in the denial of access to patient or facility information</w:t>
      </w:r>
    </w:p>
    <w:p w14:paraId="5D286FAF" w14:textId="77777777" w:rsidR="00CD3745" w:rsidRPr="00893552" w:rsidRDefault="00CD3745" w:rsidP="00CD3745">
      <w:pPr>
        <w:ind w:right="180"/>
        <w:rPr>
          <w:rFonts w:ascii="Arial" w:eastAsia="Arial" w:hAnsi="Arial" w:cs="Arial"/>
        </w:rPr>
      </w:pPr>
    </w:p>
    <w:p w14:paraId="7351703A" w14:textId="77777777" w:rsidR="00CD3745" w:rsidRPr="00893552" w:rsidRDefault="00CD3745" w:rsidP="00CD3745">
      <w:pPr>
        <w:ind w:right="180"/>
        <w:rPr>
          <w:rFonts w:ascii="Arial" w:eastAsia="Arial" w:hAnsi="Arial" w:cs="Arial"/>
        </w:rPr>
      </w:pPr>
    </w:p>
    <w:p w14:paraId="164B513E" w14:textId="77777777" w:rsidR="00CD3745" w:rsidRPr="00893552" w:rsidRDefault="00CD3745" w:rsidP="00CD3745">
      <w:pPr>
        <w:ind w:right="180"/>
        <w:rPr>
          <w:rFonts w:ascii="Arial" w:eastAsia="Arial" w:hAnsi="Arial" w:cs="Arial"/>
        </w:rPr>
      </w:pPr>
      <w:r w:rsidRPr="00893552">
        <w:rPr>
          <w:rFonts w:ascii="Arial" w:eastAsia="Arial" w:hAnsi="Arial" w:cs="Arial"/>
        </w:rPr>
        <w:t>Understanding that if the terms of this agreement are violated, they may lead to:</w:t>
      </w:r>
    </w:p>
    <w:p w14:paraId="627867DA" w14:textId="77777777" w:rsidR="00CD3745" w:rsidRPr="00893552" w:rsidRDefault="00CD3745" w:rsidP="00CD3745">
      <w:pPr>
        <w:ind w:right="180"/>
        <w:rPr>
          <w:rFonts w:ascii="Arial" w:eastAsia="Arial" w:hAnsi="Arial" w:cs="Arial"/>
        </w:rPr>
      </w:pPr>
    </w:p>
    <w:p w14:paraId="4034F61B" w14:textId="77777777" w:rsidR="00CD3745" w:rsidRPr="00893552" w:rsidRDefault="00CD3745" w:rsidP="00CD3745">
      <w:pPr>
        <w:ind w:right="180"/>
        <w:rPr>
          <w:rFonts w:ascii="Arial" w:eastAsia="Arial" w:hAnsi="Arial" w:cs="Arial"/>
        </w:rPr>
      </w:pPr>
    </w:p>
    <w:p w14:paraId="4AD23077" w14:textId="77777777" w:rsidR="00CD3745" w:rsidRPr="00893552" w:rsidRDefault="00CD3745" w:rsidP="00CD3745">
      <w:pPr>
        <w:pStyle w:val="ListParagraph"/>
        <w:numPr>
          <w:ilvl w:val="0"/>
          <w:numId w:val="16"/>
        </w:numPr>
        <w:ind w:right="180"/>
        <w:rPr>
          <w:rFonts w:ascii="Arial" w:eastAsia="Arial" w:hAnsi="Arial" w:cs="Arial"/>
        </w:rPr>
      </w:pPr>
      <w:r w:rsidRPr="00893552">
        <w:rPr>
          <w:rFonts w:ascii="Arial" w:eastAsia="Arial" w:hAnsi="Arial" w:cs="Arial"/>
        </w:rPr>
        <w:t>Grounds for disciplinary action, including:</w:t>
      </w:r>
    </w:p>
    <w:p w14:paraId="7C9A2A15" w14:textId="77777777" w:rsidR="00CD3745" w:rsidRPr="00893552" w:rsidRDefault="00CD3745" w:rsidP="00CD3745">
      <w:pPr>
        <w:pStyle w:val="ListParagraph"/>
        <w:numPr>
          <w:ilvl w:val="1"/>
          <w:numId w:val="16"/>
        </w:numPr>
        <w:ind w:right="180"/>
        <w:rPr>
          <w:rFonts w:ascii="Arial" w:eastAsia="Arial" w:hAnsi="Arial" w:cs="Arial"/>
        </w:rPr>
      </w:pPr>
      <w:r w:rsidRPr="00893552">
        <w:rPr>
          <w:rFonts w:ascii="Arial" w:eastAsia="Arial" w:hAnsi="Arial" w:cs="Arial"/>
        </w:rPr>
        <w:t>Termination of clinical access</w:t>
      </w:r>
    </w:p>
    <w:p w14:paraId="414D5433" w14:textId="77777777" w:rsidR="00CD3745" w:rsidRPr="00893552" w:rsidRDefault="00CD3745" w:rsidP="00CD3745">
      <w:pPr>
        <w:pStyle w:val="ListParagraph"/>
        <w:numPr>
          <w:ilvl w:val="1"/>
          <w:numId w:val="16"/>
        </w:numPr>
        <w:ind w:right="180"/>
        <w:rPr>
          <w:rFonts w:ascii="Arial" w:eastAsia="Arial" w:hAnsi="Arial" w:cs="Arial"/>
        </w:rPr>
      </w:pPr>
      <w:r w:rsidRPr="00893552">
        <w:rPr>
          <w:rFonts w:ascii="Arial" w:eastAsia="Arial" w:hAnsi="Arial" w:cs="Arial"/>
        </w:rPr>
        <w:t>Loss of privileges</w:t>
      </w:r>
    </w:p>
    <w:p w14:paraId="4EA40A02" w14:textId="77777777" w:rsidR="00CD3745" w:rsidRPr="00893552" w:rsidRDefault="00CD3745" w:rsidP="00CD3745">
      <w:pPr>
        <w:pStyle w:val="ListParagraph"/>
        <w:numPr>
          <w:ilvl w:val="1"/>
          <w:numId w:val="16"/>
        </w:numPr>
        <w:ind w:right="180"/>
        <w:rPr>
          <w:rFonts w:ascii="Arial" w:eastAsia="Arial" w:hAnsi="Arial" w:cs="Arial"/>
        </w:rPr>
      </w:pPr>
      <w:r w:rsidRPr="00893552">
        <w:rPr>
          <w:rFonts w:ascii="Arial" w:eastAsia="Arial" w:hAnsi="Arial" w:cs="Arial"/>
        </w:rPr>
        <w:t>Legal action for monetary damages, injunctions or both</w:t>
      </w:r>
    </w:p>
    <w:p w14:paraId="0620D4A2" w14:textId="77777777" w:rsidR="00CD3745" w:rsidRPr="00893552" w:rsidRDefault="00CD3745" w:rsidP="00CD3745">
      <w:pPr>
        <w:pStyle w:val="ListParagraph"/>
        <w:numPr>
          <w:ilvl w:val="1"/>
          <w:numId w:val="16"/>
        </w:numPr>
        <w:ind w:right="180"/>
        <w:rPr>
          <w:rFonts w:ascii="Arial" w:eastAsia="Arial" w:hAnsi="Arial" w:cs="Arial"/>
        </w:rPr>
      </w:pPr>
      <w:r w:rsidRPr="00893552">
        <w:rPr>
          <w:rFonts w:ascii="Arial" w:eastAsia="Arial" w:hAnsi="Arial" w:cs="Arial"/>
        </w:rPr>
        <w:t>Any other remedy available to the facility</w:t>
      </w:r>
    </w:p>
    <w:p w14:paraId="3489FF87" w14:textId="2B5699A1" w:rsidR="00CD3745" w:rsidRDefault="00CD3745" w:rsidP="00CD3745">
      <w:pPr>
        <w:ind w:right="180"/>
        <w:rPr>
          <w:rFonts w:ascii="Arial" w:eastAsia="Arial" w:hAnsi="Arial" w:cs="Arial"/>
        </w:rPr>
      </w:pPr>
    </w:p>
    <w:p w14:paraId="34507E78" w14:textId="77777777" w:rsidR="00CD3745" w:rsidRPr="00893552" w:rsidRDefault="00CD3745" w:rsidP="00CD3745">
      <w:pPr>
        <w:ind w:right="180"/>
        <w:rPr>
          <w:rFonts w:ascii="Arial" w:eastAsia="Arial" w:hAnsi="Arial" w:cs="Arial"/>
        </w:rPr>
      </w:pPr>
    </w:p>
    <w:p w14:paraId="6F91D67C" w14:textId="77777777" w:rsidR="00CD3745" w:rsidRPr="00893552" w:rsidRDefault="00CD3745" w:rsidP="00CD3745">
      <w:pPr>
        <w:ind w:right="180"/>
        <w:rPr>
          <w:rFonts w:ascii="Arial" w:eastAsia="Arial" w:hAnsi="Arial" w:cs="Arial"/>
        </w:rPr>
      </w:pPr>
    </w:p>
    <w:p w14:paraId="48DE332E" w14:textId="77777777" w:rsidR="00CD3745" w:rsidRPr="00893552" w:rsidRDefault="00CD3745" w:rsidP="00CD3745">
      <w:pPr>
        <w:ind w:right="180"/>
        <w:rPr>
          <w:rFonts w:ascii="Arial" w:eastAsia="Arial" w:hAnsi="Arial" w:cs="Arial"/>
          <w:u w:val="single"/>
        </w:rPr>
      </w:pPr>
      <w:r w:rsidRPr="00893552">
        <w:rPr>
          <w:rFonts w:ascii="Arial" w:eastAsia="Arial" w:hAnsi="Arial" w:cs="Arial"/>
        </w:rPr>
        <w:t>_______________________________________________________</w:t>
      </w:r>
      <w:r w:rsidRPr="00893552">
        <w:rPr>
          <w:rFonts w:ascii="Arial" w:eastAsia="Arial" w:hAnsi="Arial" w:cs="Arial"/>
        </w:rPr>
        <w:tab/>
        <w:t>____</w:t>
      </w:r>
      <w:r>
        <w:rPr>
          <w:rFonts w:ascii="Arial" w:eastAsia="Arial" w:hAnsi="Arial" w:cs="Arial"/>
          <w:u w:val="single"/>
        </w:rPr>
        <w:tab/>
      </w:r>
      <w:r>
        <w:rPr>
          <w:rFonts w:ascii="Arial" w:eastAsia="Arial" w:hAnsi="Arial" w:cs="Arial"/>
          <w:u w:val="single"/>
        </w:rPr>
        <w:tab/>
      </w:r>
    </w:p>
    <w:p w14:paraId="0F5E475A" w14:textId="77777777" w:rsidR="00CD3745" w:rsidRPr="00893552" w:rsidRDefault="00CD3745" w:rsidP="00CD3745">
      <w:pPr>
        <w:ind w:right="180"/>
        <w:rPr>
          <w:rFonts w:ascii="Arial" w:eastAsia="Arial" w:hAnsi="Arial" w:cs="Arial"/>
        </w:rPr>
      </w:pPr>
      <w:r w:rsidRPr="00893552">
        <w:rPr>
          <w:rFonts w:ascii="Arial" w:eastAsia="Arial" w:hAnsi="Arial" w:cs="Arial"/>
        </w:rPr>
        <w:t>Student Name (Printed)</w:t>
      </w:r>
      <w:r w:rsidRPr="00893552">
        <w:rPr>
          <w:rFonts w:ascii="Arial" w:eastAsia="Arial" w:hAnsi="Arial" w:cs="Arial"/>
        </w:rPr>
        <w:tab/>
      </w:r>
      <w:r w:rsidRPr="00893552">
        <w:rPr>
          <w:rFonts w:ascii="Arial" w:eastAsia="Arial" w:hAnsi="Arial" w:cs="Arial"/>
        </w:rPr>
        <w:tab/>
      </w:r>
      <w:r w:rsidRPr="00893552">
        <w:rPr>
          <w:rFonts w:ascii="Arial" w:eastAsia="Arial" w:hAnsi="Arial" w:cs="Arial"/>
        </w:rPr>
        <w:tab/>
      </w:r>
      <w:r w:rsidRPr="00893552">
        <w:rPr>
          <w:rFonts w:ascii="Arial" w:eastAsia="Arial" w:hAnsi="Arial" w:cs="Arial"/>
        </w:rPr>
        <w:tab/>
      </w:r>
      <w:r w:rsidRPr="00893552">
        <w:rPr>
          <w:rFonts w:ascii="Arial" w:eastAsia="Arial" w:hAnsi="Arial" w:cs="Arial"/>
        </w:rPr>
        <w:tab/>
      </w:r>
      <w:r w:rsidRPr="00893552">
        <w:rPr>
          <w:rFonts w:ascii="Arial" w:eastAsia="Arial" w:hAnsi="Arial" w:cs="Arial"/>
        </w:rPr>
        <w:tab/>
      </w:r>
      <w:r w:rsidRPr="00893552">
        <w:rPr>
          <w:rFonts w:ascii="Arial" w:eastAsia="Arial" w:hAnsi="Arial" w:cs="Arial"/>
        </w:rPr>
        <w:tab/>
        <w:t>Date</w:t>
      </w:r>
    </w:p>
    <w:p w14:paraId="2EE400CB" w14:textId="77777777" w:rsidR="00CD3745" w:rsidRPr="00893552" w:rsidRDefault="00CD3745" w:rsidP="00CD3745">
      <w:pPr>
        <w:ind w:right="180"/>
        <w:rPr>
          <w:rFonts w:ascii="Arial" w:eastAsia="Arial" w:hAnsi="Arial" w:cs="Arial"/>
        </w:rPr>
      </w:pPr>
    </w:p>
    <w:p w14:paraId="07B94439" w14:textId="77777777" w:rsidR="00CD3745" w:rsidRPr="00893552" w:rsidRDefault="00CD3745" w:rsidP="00CD3745">
      <w:pPr>
        <w:ind w:right="180"/>
        <w:rPr>
          <w:rFonts w:ascii="Arial" w:eastAsia="Arial" w:hAnsi="Arial" w:cs="Arial"/>
        </w:rPr>
      </w:pPr>
    </w:p>
    <w:p w14:paraId="697B02AA" w14:textId="77777777" w:rsidR="00CD3745" w:rsidRPr="00893552" w:rsidRDefault="00CD3745" w:rsidP="00CD3745">
      <w:pPr>
        <w:ind w:right="180"/>
        <w:rPr>
          <w:rFonts w:ascii="Arial" w:eastAsia="Arial" w:hAnsi="Arial" w:cs="Arial"/>
        </w:rPr>
      </w:pPr>
      <w:r w:rsidRPr="00893552">
        <w:rPr>
          <w:rFonts w:ascii="Arial" w:eastAsia="Arial" w:hAnsi="Arial" w:cs="Arial"/>
        </w:rPr>
        <w:t>_______________________________________________________</w:t>
      </w:r>
    </w:p>
    <w:p w14:paraId="2F222A4C" w14:textId="77777777" w:rsidR="00CD3745" w:rsidRPr="00893552" w:rsidRDefault="00CD3745" w:rsidP="00CD3745">
      <w:pPr>
        <w:ind w:right="180"/>
        <w:rPr>
          <w:rFonts w:ascii="Arial" w:eastAsia="Arial" w:hAnsi="Arial" w:cs="Arial"/>
        </w:rPr>
      </w:pPr>
      <w:r w:rsidRPr="00893552">
        <w:rPr>
          <w:rFonts w:ascii="Arial" w:eastAsia="Arial" w:hAnsi="Arial" w:cs="Arial"/>
        </w:rPr>
        <w:t>Student Signature</w:t>
      </w:r>
    </w:p>
    <w:p w14:paraId="4CBD66B9" w14:textId="77777777" w:rsidR="00CD3745" w:rsidRPr="00893552" w:rsidRDefault="00CD3745" w:rsidP="00CD3745">
      <w:pPr>
        <w:ind w:right="180"/>
        <w:rPr>
          <w:rFonts w:ascii="Arial" w:eastAsia="Arial" w:hAnsi="Arial" w:cs="Arial"/>
        </w:rPr>
      </w:pPr>
    </w:p>
    <w:p w14:paraId="2CBE0540" w14:textId="77777777" w:rsidR="00CD3745" w:rsidRPr="00893552" w:rsidRDefault="00CD3745" w:rsidP="00CD3745">
      <w:pPr>
        <w:ind w:right="180"/>
        <w:rPr>
          <w:rFonts w:ascii="Arial" w:eastAsia="Arial" w:hAnsi="Arial" w:cs="Arial"/>
        </w:rPr>
      </w:pPr>
    </w:p>
    <w:p w14:paraId="10DC2DF0" w14:textId="77777777" w:rsidR="00CD3745" w:rsidRPr="00893552" w:rsidRDefault="00CD3745" w:rsidP="00CD3745">
      <w:pPr>
        <w:ind w:right="180"/>
        <w:rPr>
          <w:rFonts w:ascii="Arial" w:eastAsia="Arial" w:hAnsi="Arial" w:cs="Arial"/>
        </w:rPr>
      </w:pPr>
      <w:r w:rsidRPr="00893552">
        <w:rPr>
          <w:rFonts w:ascii="Arial" w:eastAsia="Arial" w:hAnsi="Arial" w:cs="Arial"/>
        </w:rPr>
        <w:t>________________________________________________________</w:t>
      </w:r>
    </w:p>
    <w:p w14:paraId="69DB00D0" w14:textId="51CB5B9C" w:rsidR="00CD3745" w:rsidRPr="00893552" w:rsidRDefault="00237DFB" w:rsidP="00CD3745">
      <w:pPr>
        <w:ind w:right="180"/>
        <w:rPr>
          <w:rFonts w:ascii="Arial" w:eastAsia="Arial" w:hAnsi="Arial" w:cs="Arial"/>
        </w:rPr>
      </w:pPr>
      <w:r>
        <w:rPr>
          <w:rFonts w:ascii="Arial" w:eastAsia="Arial" w:hAnsi="Arial" w:cs="Arial"/>
        </w:rPr>
        <w:t xml:space="preserve">Approval Signature, </w:t>
      </w:r>
      <w:r w:rsidR="00CD3745" w:rsidRPr="00893552">
        <w:rPr>
          <w:rFonts w:ascii="Arial" w:eastAsia="Arial" w:hAnsi="Arial" w:cs="Arial"/>
        </w:rPr>
        <w:t>Title/Position</w:t>
      </w:r>
      <w:r w:rsidR="005E01D6">
        <w:rPr>
          <w:rFonts w:ascii="Arial" w:eastAsia="Arial" w:hAnsi="Arial" w:cs="Arial"/>
        </w:rPr>
        <w:t xml:space="preserve">  </w:t>
      </w:r>
    </w:p>
    <w:p w14:paraId="11BB2759" w14:textId="77777777" w:rsidR="00CD3745" w:rsidRPr="00893552" w:rsidRDefault="00CD3745" w:rsidP="00CD3745">
      <w:pPr>
        <w:ind w:right="180"/>
        <w:rPr>
          <w:rFonts w:ascii="Arial" w:eastAsia="Arial" w:hAnsi="Arial" w:cs="Arial"/>
        </w:rPr>
      </w:pPr>
    </w:p>
    <w:p w14:paraId="53E13781" w14:textId="77777777" w:rsidR="00CD3745" w:rsidRPr="00893552" w:rsidRDefault="00CD3745" w:rsidP="00CD3745">
      <w:pPr>
        <w:ind w:right="180"/>
        <w:rPr>
          <w:rFonts w:ascii="Arial" w:eastAsia="Arial" w:hAnsi="Arial" w:cs="Arial"/>
        </w:rPr>
      </w:pPr>
    </w:p>
    <w:p w14:paraId="021B3638" w14:textId="14F96EA3" w:rsidR="00CD3745" w:rsidRDefault="00CD3745" w:rsidP="00CD3745">
      <w:pPr>
        <w:ind w:right="180"/>
        <w:rPr>
          <w:rFonts w:ascii="Arial" w:eastAsia="Arial" w:hAnsi="Arial" w:cs="Arial"/>
          <w:i/>
        </w:rPr>
      </w:pPr>
      <w:r w:rsidRPr="00893552">
        <w:rPr>
          <w:rFonts w:ascii="Arial" w:eastAsia="Arial" w:hAnsi="Arial" w:cs="Arial"/>
          <w:i/>
        </w:rPr>
        <w:t xml:space="preserve">Original of </w:t>
      </w:r>
      <w:proofErr w:type="gramStart"/>
      <w:r w:rsidRPr="00893552">
        <w:rPr>
          <w:rFonts w:ascii="Arial" w:eastAsia="Arial" w:hAnsi="Arial" w:cs="Arial"/>
          <w:i/>
        </w:rPr>
        <w:t>these signed agreement</w:t>
      </w:r>
      <w:proofErr w:type="gramEnd"/>
      <w:r w:rsidRPr="00893552">
        <w:rPr>
          <w:rFonts w:ascii="Arial" w:eastAsia="Arial" w:hAnsi="Arial" w:cs="Arial"/>
          <w:i/>
        </w:rPr>
        <w:t xml:space="preserve"> to be filed in the student’s file and a copy will be provided to the student.</w:t>
      </w:r>
    </w:p>
    <w:p w14:paraId="40161186" w14:textId="77777777" w:rsidR="005E01D6" w:rsidRPr="00893552" w:rsidRDefault="005E01D6" w:rsidP="00CD3745">
      <w:pPr>
        <w:ind w:right="180"/>
        <w:rPr>
          <w:rFonts w:ascii="Arial" w:eastAsia="Arial" w:hAnsi="Arial" w:cs="Arial"/>
          <w:i/>
        </w:rPr>
      </w:pPr>
    </w:p>
    <w:p w14:paraId="098A4FFF" w14:textId="77777777" w:rsidR="00CD3745" w:rsidRDefault="00CD3745" w:rsidP="00CD3745">
      <w:pPr>
        <w:widowControl/>
        <w:spacing w:line="259" w:lineRule="auto"/>
        <w:rPr>
          <w:rFonts w:ascii="Calibri" w:eastAsia="Calibri" w:hAnsi="Calibri" w:cs="Times New Roman"/>
        </w:rPr>
      </w:pPr>
      <w:r w:rsidRPr="00CD3745">
        <w:rPr>
          <w:rFonts w:ascii="Arial" w:eastAsia="Calibri" w:hAnsi="Arial" w:cs="Arial"/>
          <w:noProof/>
        </w:rPr>
        <w:drawing>
          <wp:inline distT="0" distB="0" distL="0" distR="0" wp14:anchorId="7D50F1E1" wp14:editId="255C2D0A">
            <wp:extent cx="2079665" cy="335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_PR_Primary_H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1215" cy="335530"/>
                    </a:xfrm>
                    <a:prstGeom prst="rect">
                      <a:avLst/>
                    </a:prstGeom>
                  </pic:spPr>
                </pic:pic>
              </a:graphicData>
            </a:graphic>
          </wp:inline>
        </w:drawing>
      </w:r>
    </w:p>
    <w:p w14:paraId="70333E15" w14:textId="28FCE92E" w:rsidR="00CD3745" w:rsidRPr="00CD3745" w:rsidRDefault="00CD3745" w:rsidP="00CD3745">
      <w:pPr>
        <w:widowControl/>
        <w:spacing w:line="259" w:lineRule="auto"/>
        <w:rPr>
          <w:rFonts w:ascii="Calibri" w:eastAsia="Calibri" w:hAnsi="Calibri" w:cs="Times New Roman"/>
        </w:rPr>
      </w:pPr>
      <w:r>
        <w:rPr>
          <w:rFonts w:ascii="Arial" w:eastAsia="Calibri" w:hAnsi="Arial" w:cs="Arial"/>
        </w:rPr>
        <w:t xml:space="preserve">Medical Laboratory </w:t>
      </w:r>
      <w:proofErr w:type="spellStart"/>
      <w:r>
        <w:rPr>
          <w:rFonts w:ascii="Arial" w:eastAsia="Calibri" w:hAnsi="Arial" w:cs="Arial"/>
        </w:rPr>
        <w:t>TechnicianProgram</w:t>
      </w:r>
      <w:proofErr w:type="spellEnd"/>
    </w:p>
    <w:p w14:paraId="1A19C203" w14:textId="77777777" w:rsidR="00CD3745" w:rsidRPr="00CD3745" w:rsidRDefault="00CD3745" w:rsidP="00CD3745">
      <w:pPr>
        <w:widowControl/>
        <w:spacing w:after="160" w:line="259" w:lineRule="auto"/>
        <w:jc w:val="center"/>
        <w:rPr>
          <w:rFonts w:ascii="Arial" w:eastAsia="Calibri" w:hAnsi="Arial" w:cs="Arial"/>
          <w:b/>
        </w:rPr>
      </w:pPr>
    </w:p>
    <w:p w14:paraId="6934B073" w14:textId="77777777" w:rsidR="00CD3745" w:rsidRPr="00CD3745" w:rsidRDefault="00CD3745" w:rsidP="00CD3745">
      <w:pPr>
        <w:widowControl/>
        <w:spacing w:after="160" w:line="259" w:lineRule="auto"/>
        <w:jc w:val="center"/>
        <w:rPr>
          <w:rFonts w:ascii="Arial" w:eastAsia="Calibri" w:hAnsi="Arial" w:cs="Arial"/>
          <w:b/>
        </w:rPr>
      </w:pPr>
    </w:p>
    <w:p w14:paraId="256210EF" w14:textId="169BB396" w:rsidR="00CD3745" w:rsidRPr="00CD3745" w:rsidRDefault="00CD3745" w:rsidP="00CD3745">
      <w:pPr>
        <w:widowControl/>
        <w:jc w:val="center"/>
        <w:rPr>
          <w:rFonts w:ascii="Calibri" w:eastAsia="Calibri" w:hAnsi="Calibri" w:cs="Times New Roman"/>
        </w:rPr>
      </w:pPr>
      <w:r>
        <w:rPr>
          <w:rFonts w:ascii="Arial" w:eastAsia="Calibri" w:hAnsi="Arial" w:cs="Arial"/>
          <w:b/>
        </w:rPr>
        <w:t>Medical Laboratory Technician</w:t>
      </w:r>
      <w:r w:rsidRPr="00CD3745">
        <w:rPr>
          <w:rFonts w:ascii="Arial" w:eastAsia="Calibri" w:hAnsi="Arial" w:cs="Arial"/>
          <w:b/>
        </w:rPr>
        <w:t xml:space="preserve"> Program</w:t>
      </w:r>
    </w:p>
    <w:p w14:paraId="3E305C8B" w14:textId="77777777" w:rsidR="00CD3745" w:rsidRPr="00CD3745" w:rsidRDefault="00CD3745" w:rsidP="00CD3745">
      <w:pPr>
        <w:widowControl/>
        <w:spacing w:after="160" w:line="259" w:lineRule="auto"/>
        <w:jc w:val="center"/>
        <w:rPr>
          <w:rFonts w:ascii="Arial" w:eastAsia="Calibri" w:hAnsi="Arial" w:cs="Arial"/>
          <w:b/>
        </w:rPr>
      </w:pPr>
      <w:r w:rsidRPr="00CD3745">
        <w:rPr>
          <w:rFonts w:ascii="Arial" w:eastAsia="Calibri" w:hAnsi="Arial" w:cs="Arial"/>
          <w:b/>
        </w:rPr>
        <w:t>Blood-borne Pathogens Training</w:t>
      </w:r>
    </w:p>
    <w:p w14:paraId="605B116B" w14:textId="77777777" w:rsidR="00CD3745" w:rsidRPr="00CD3745" w:rsidRDefault="00CD3745" w:rsidP="00CD3745">
      <w:pPr>
        <w:widowControl/>
        <w:spacing w:after="160" w:line="259" w:lineRule="auto"/>
        <w:jc w:val="center"/>
        <w:rPr>
          <w:rFonts w:ascii="Arial" w:eastAsia="Calibri" w:hAnsi="Arial" w:cs="Arial"/>
          <w:b/>
        </w:rPr>
      </w:pPr>
    </w:p>
    <w:p w14:paraId="20B8164E" w14:textId="77777777" w:rsidR="00CD3745" w:rsidRPr="00CD3745" w:rsidRDefault="00CD3745" w:rsidP="00CD3745">
      <w:pPr>
        <w:widowControl/>
        <w:spacing w:after="160" w:line="259" w:lineRule="auto"/>
        <w:jc w:val="center"/>
        <w:rPr>
          <w:rFonts w:ascii="Arial" w:eastAsia="Calibri" w:hAnsi="Arial" w:cs="Arial"/>
        </w:rPr>
      </w:pPr>
    </w:p>
    <w:p w14:paraId="513C7F68" w14:textId="77777777" w:rsidR="00CD3745" w:rsidRPr="00CD3745" w:rsidRDefault="00CD3745" w:rsidP="00CD3745">
      <w:pPr>
        <w:widowControl/>
        <w:spacing w:after="160" w:line="259" w:lineRule="auto"/>
        <w:jc w:val="center"/>
        <w:rPr>
          <w:rFonts w:ascii="Arial" w:eastAsia="Calibri" w:hAnsi="Arial" w:cs="Arial"/>
        </w:rPr>
      </w:pPr>
      <w:r w:rsidRPr="00CD3745">
        <w:rPr>
          <w:rFonts w:ascii="Arial" w:eastAsia="Calibri" w:hAnsi="Arial" w:cs="Arial"/>
        </w:rPr>
        <w:t>Student Name: _________________________   Training Date: _________________</w:t>
      </w:r>
    </w:p>
    <w:p w14:paraId="18F0A727" w14:textId="77777777" w:rsidR="00CD3745" w:rsidRPr="00CD3745" w:rsidRDefault="00CD3745" w:rsidP="00CD3745">
      <w:pPr>
        <w:widowControl/>
        <w:spacing w:after="160" w:line="259" w:lineRule="auto"/>
        <w:jc w:val="center"/>
        <w:rPr>
          <w:rFonts w:ascii="Arial" w:eastAsia="Calibri" w:hAnsi="Arial" w:cs="Arial"/>
        </w:rPr>
      </w:pPr>
    </w:p>
    <w:p w14:paraId="63494BFF" w14:textId="77777777" w:rsidR="00CD3745" w:rsidRPr="00CD3745" w:rsidRDefault="00CD3745" w:rsidP="00CD3745">
      <w:pPr>
        <w:widowControl/>
        <w:spacing w:after="160" w:line="259" w:lineRule="auto"/>
        <w:jc w:val="center"/>
        <w:rPr>
          <w:rFonts w:ascii="Arial" w:eastAsia="Calibri" w:hAnsi="Arial" w:cs="Arial"/>
        </w:rPr>
      </w:pPr>
      <w:r w:rsidRPr="00CD3745">
        <w:rPr>
          <w:rFonts w:ascii="Arial" w:eastAsia="Calibri" w:hAnsi="Arial" w:cs="Arial"/>
        </w:rPr>
        <w:t>I, ________________________________________</w:t>
      </w:r>
      <w:proofErr w:type="gramStart"/>
      <w:r w:rsidRPr="00CD3745">
        <w:rPr>
          <w:rFonts w:ascii="Arial" w:eastAsia="Calibri" w:hAnsi="Arial" w:cs="Arial"/>
        </w:rPr>
        <w:t xml:space="preserve">   (</w:t>
      </w:r>
      <w:proofErr w:type="gramEnd"/>
      <w:r w:rsidRPr="00CD3745">
        <w:rPr>
          <w:rFonts w:ascii="Arial" w:eastAsia="Calibri" w:hAnsi="Arial" w:cs="Arial"/>
        </w:rPr>
        <w:t>student), have successfully completed blood-borne pathogen training and understand my role in the prevention, prophylaxis and treatment for exposure in the clinical or laboratory setting.</w:t>
      </w:r>
    </w:p>
    <w:p w14:paraId="0DF564C2" w14:textId="77777777" w:rsidR="00CD3745" w:rsidRPr="00CD3745" w:rsidRDefault="00CD3745" w:rsidP="00CD3745">
      <w:pPr>
        <w:widowControl/>
        <w:spacing w:after="160" w:line="259" w:lineRule="auto"/>
        <w:jc w:val="center"/>
        <w:rPr>
          <w:rFonts w:ascii="Arial" w:eastAsia="Calibri" w:hAnsi="Arial" w:cs="Arial"/>
        </w:rPr>
      </w:pPr>
    </w:p>
    <w:p w14:paraId="1A272844" w14:textId="77777777" w:rsidR="00CD3745" w:rsidRPr="00CD3745" w:rsidRDefault="00CD3745" w:rsidP="00CD3745">
      <w:pPr>
        <w:widowControl/>
        <w:spacing w:after="160" w:line="259" w:lineRule="auto"/>
        <w:jc w:val="center"/>
        <w:rPr>
          <w:rFonts w:ascii="Arial" w:eastAsia="Calibri" w:hAnsi="Arial" w:cs="Arial"/>
        </w:rPr>
      </w:pPr>
    </w:p>
    <w:p w14:paraId="6B407E9C" w14:textId="77777777" w:rsidR="00CD3745" w:rsidRPr="00CD3745" w:rsidRDefault="00CD3745" w:rsidP="00CD3745">
      <w:pPr>
        <w:widowControl/>
        <w:spacing w:after="160" w:line="259" w:lineRule="auto"/>
        <w:jc w:val="center"/>
        <w:rPr>
          <w:rFonts w:ascii="Arial" w:eastAsia="Calibri" w:hAnsi="Arial" w:cs="Arial"/>
        </w:rPr>
      </w:pPr>
    </w:p>
    <w:p w14:paraId="24461292" w14:textId="77777777" w:rsidR="00CD3745" w:rsidRPr="00CD3745" w:rsidRDefault="00CD3745" w:rsidP="00CD3745">
      <w:pPr>
        <w:widowControl/>
        <w:spacing w:after="160" w:line="259" w:lineRule="auto"/>
        <w:jc w:val="center"/>
        <w:rPr>
          <w:rFonts w:ascii="Arial" w:eastAsia="Calibri" w:hAnsi="Arial" w:cs="Arial"/>
        </w:rPr>
      </w:pPr>
    </w:p>
    <w:p w14:paraId="2F433418" w14:textId="77777777" w:rsidR="00CD3745" w:rsidRPr="00CD3745" w:rsidRDefault="00CD3745" w:rsidP="00CD3745">
      <w:pPr>
        <w:widowControl/>
        <w:spacing w:after="160" w:line="259" w:lineRule="auto"/>
        <w:jc w:val="center"/>
        <w:rPr>
          <w:rFonts w:ascii="Arial" w:eastAsia="Calibri" w:hAnsi="Arial" w:cs="Arial"/>
        </w:rPr>
      </w:pPr>
      <w:r w:rsidRPr="00CD3745">
        <w:rPr>
          <w:rFonts w:ascii="Arial" w:eastAsia="Calibri" w:hAnsi="Arial" w:cs="Arial"/>
        </w:rPr>
        <w:t>Student Signature: __________________________________ Date: _________________</w:t>
      </w:r>
    </w:p>
    <w:p w14:paraId="40325A61" w14:textId="77777777" w:rsidR="00CD3745" w:rsidRPr="00CD3745" w:rsidRDefault="00CD3745" w:rsidP="00CD3745">
      <w:pPr>
        <w:widowControl/>
        <w:spacing w:after="160" w:line="259" w:lineRule="auto"/>
        <w:rPr>
          <w:rFonts w:ascii="Arial" w:eastAsia="Calibri" w:hAnsi="Arial" w:cs="Arial"/>
        </w:rPr>
      </w:pPr>
    </w:p>
    <w:p w14:paraId="66C21706" w14:textId="77777777" w:rsidR="00CD3745" w:rsidRPr="00CD3745" w:rsidRDefault="00CD3745" w:rsidP="00CD3745">
      <w:pPr>
        <w:widowControl/>
        <w:spacing w:after="160" w:line="259" w:lineRule="auto"/>
        <w:rPr>
          <w:rFonts w:ascii="Arial" w:eastAsia="Calibri" w:hAnsi="Arial" w:cs="Arial"/>
        </w:rPr>
      </w:pPr>
    </w:p>
    <w:p w14:paraId="3EFA2E93" w14:textId="77777777" w:rsidR="00CD3745" w:rsidRPr="00CD3745" w:rsidRDefault="00CD3745" w:rsidP="00CD3745">
      <w:pPr>
        <w:widowControl/>
        <w:spacing w:after="160" w:line="259" w:lineRule="auto"/>
        <w:rPr>
          <w:rFonts w:ascii="Arial" w:eastAsia="Calibri" w:hAnsi="Arial" w:cs="Arial"/>
        </w:rPr>
      </w:pPr>
      <w:r w:rsidRPr="00CD3745">
        <w:rPr>
          <w:rFonts w:ascii="Arial" w:eastAsia="Calibri" w:hAnsi="Arial" w:cs="Arial"/>
        </w:rPr>
        <w:t xml:space="preserve">     Instructor Name: ____________________________________</w:t>
      </w:r>
      <w:proofErr w:type="gramStart"/>
      <w:r w:rsidRPr="00CD3745">
        <w:rPr>
          <w:rFonts w:ascii="Arial" w:eastAsia="Calibri" w:hAnsi="Arial" w:cs="Arial"/>
        </w:rPr>
        <w:t>Date:_</w:t>
      </w:r>
      <w:proofErr w:type="gramEnd"/>
      <w:r w:rsidRPr="00CD3745">
        <w:rPr>
          <w:rFonts w:ascii="Arial" w:eastAsia="Calibri" w:hAnsi="Arial" w:cs="Arial"/>
        </w:rPr>
        <w:t>_________________</w:t>
      </w:r>
    </w:p>
    <w:p w14:paraId="1ED99EBD" w14:textId="77777777" w:rsidR="00CD3745" w:rsidRPr="00CD3745" w:rsidRDefault="00CD3745" w:rsidP="00CD3745">
      <w:pPr>
        <w:widowControl/>
        <w:spacing w:after="160" w:line="259" w:lineRule="auto"/>
        <w:rPr>
          <w:rFonts w:ascii="Arial" w:eastAsia="Calibri" w:hAnsi="Arial" w:cs="Arial"/>
        </w:rPr>
      </w:pPr>
      <w:r w:rsidRPr="00CD3745">
        <w:rPr>
          <w:rFonts w:ascii="Arial" w:eastAsia="Calibri" w:hAnsi="Arial" w:cs="Arial"/>
        </w:rPr>
        <w:t xml:space="preserve">     </w:t>
      </w:r>
    </w:p>
    <w:p w14:paraId="1DAB6A44" w14:textId="77777777" w:rsidR="00CD3745" w:rsidRPr="00CD3745" w:rsidRDefault="00CD3745" w:rsidP="00CD3745">
      <w:pPr>
        <w:widowControl/>
        <w:spacing w:after="160" w:line="259" w:lineRule="auto"/>
        <w:rPr>
          <w:rFonts w:ascii="Arial" w:eastAsia="Calibri" w:hAnsi="Arial" w:cs="Arial"/>
        </w:rPr>
      </w:pPr>
    </w:p>
    <w:p w14:paraId="54186F9E" w14:textId="77777777" w:rsidR="00CD3745" w:rsidRPr="00CD3745" w:rsidRDefault="00CD3745" w:rsidP="00CD3745">
      <w:pPr>
        <w:widowControl/>
        <w:spacing w:after="160" w:line="259" w:lineRule="auto"/>
        <w:rPr>
          <w:rFonts w:ascii="Arial" w:eastAsia="Calibri" w:hAnsi="Arial" w:cs="Arial"/>
        </w:rPr>
      </w:pPr>
      <w:r w:rsidRPr="00CD3745">
        <w:rPr>
          <w:rFonts w:ascii="Arial" w:eastAsia="Calibri" w:hAnsi="Arial" w:cs="Arial"/>
        </w:rPr>
        <w:t xml:space="preserve">     Instructor Signature: __________________________________</w:t>
      </w:r>
    </w:p>
    <w:p w14:paraId="487EF416" w14:textId="77777777" w:rsidR="00CD3745" w:rsidRPr="00CD3745" w:rsidRDefault="00CD3745" w:rsidP="00CD3745">
      <w:pPr>
        <w:widowControl/>
        <w:spacing w:after="160" w:line="259" w:lineRule="auto"/>
        <w:rPr>
          <w:rFonts w:ascii="Arial" w:eastAsia="Calibri" w:hAnsi="Arial" w:cs="Arial"/>
        </w:rPr>
      </w:pPr>
    </w:p>
    <w:p w14:paraId="4966DB37" w14:textId="77777777" w:rsidR="00CD3745" w:rsidRPr="00CD3745" w:rsidRDefault="00CD3745" w:rsidP="00CD3745">
      <w:pPr>
        <w:widowControl/>
        <w:spacing w:after="160" w:line="259" w:lineRule="auto"/>
        <w:rPr>
          <w:rFonts w:ascii="Arial" w:eastAsia="Calibri" w:hAnsi="Arial" w:cs="Arial"/>
        </w:rPr>
      </w:pPr>
    </w:p>
    <w:p w14:paraId="09F4A40D" w14:textId="77777777" w:rsidR="00CD3745" w:rsidRPr="00CD3745" w:rsidRDefault="00CD3745" w:rsidP="00CD3745">
      <w:pPr>
        <w:widowControl/>
        <w:spacing w:after="160" w:line="259" w:lineRule="auto"/>
        <w:rPr>
          <w:rFonts w:ascii="Arial" w:eastAsia="Calibri" w:hAnsi="Arial" w:cs="Arial"/>
        </w:rPr>
      </w:pPr>
    </w:p>
    <w:p w14:paraId="09463CC0" w14:textId="77777777" w:rsidR="00CD3745" w:rsidRPr="00CD3745" w:rsidRDefault="00CD3745" w:rsidP="00CD3745">
      <w:pPr>
        <w:widowControl/>
        <w:spacing w:after="160" w:line="259" w:lineRule="auto"/>
        <w:rPr>
          <w:rFonts w:ascii="Arial" w:eastAsia="Calibri" w:hAnsi="Arial" w:cs="Arial"/>
        </w:rPr>
      </w:pPr>
    </w:p>
    <w:p w14:paraId="669543CD" w14:textId="4C1789EE" w:rsidR="00CD3745" w:rsidRDefault="00CD3745" w:rsidP="00CD3745">
      <w:pPr>
        <w:widowControl/>
        <w:spacing w:after="160" w:line="259" w:lineRule="auto"/>
        <w:rPr>
          <w:rFonts w:ascii="Arial" w:eastAsia="Calibri" w:hAnsi="Arial" w:cs="Arial"/>
        </w:rPr>
      </w:pPr>
    </w:p>
    <w:p w14:paraId="7060A793" w14:textId="77777777" w:rsidR="003949EF" w:rsidRPr="00CD3745" w:rsidRDefault="003949EF" w:rsidP="00CD3745">
      <w:pPr>
        <w:widowControl/>
        <w:spacing w:after="160" w:line="259" w:lineRule="auto"/>
        <w:rPr>
          <w:rFonts w:ascii="Arial" w:eastAsia="Calibri" w:hAnsi="Arial" w:cs="Arial"/>
        </w:rPr>
      </w:pPr>
    </w:p>
    <w:p w14:paraId="0756F634" w14:textId="77777777" w:rsidR="00CD3745" w:rsidRPr="00CD3745" w:rsidRDefault="00CD3745" w:rsidP="00CD3745">
      <w:pPr>
        <w:widowControl/>
        <w:spacing w:after="160" w:line="259" w:lineRule="auto"/>
        <w:rPr>
          <w:rFonts w:ascii="Arial" w:eastAsia="Calibri" w:hAnsi="Arial" w:cs="Arial"/>
        </w:rPr>
      </w:pPr>
    </w:p>
    <w:p w14:paraId="13D5E2A0" w14:textId="77777777" w:rsidR="00CC7B7B" w:rsidRDefault="00CC7B7B" w:rsidP="00CC7B7B">
      <w:pPr>
        <w:ind w:right="180"/>
        <w:rPr>
          <w:rFonts w:ascii="Arial" w:eastAsia="Calibri" w:hAnsi="Arial" w:cs="Arial"/>
        </w:rPr>
      </w:pPr>
    </w:p>
    <w:bookmarkStart w:id="7" w:name="_Hlk155701227"/>
    <w:p w14:paraId="7BD30844" w14:textId="48919AC1" w:rsidR="009005BC" w:rsidRPr="002065E4" w:rsidRDefault="001459E8" w:rsidP="002065E4">
      <w:pPr>
        <w:ind w:right="180"/>
        <w:jc w:val="center"/>
        <w:rPr>
          <w:rFonts w:ascii="Calibri" w:eastAsia="Arial" w:hAnsi="Calibri" w:cs="Calibri"/>
          <w:b/>
        </w:rPr>
      </w:pPr>
      <w:r>
        <w:rPr>
          <w:rFonts w:ascii="Calibri" w:eastAsia="Arial" w:hAnsi="Calibri" w:cs="Calibri"/>
          <w:b/>
          <w:noProof/>
        </w:rPr>
        <mc:AlternateContent>
          <mc:Choice Requires="wps">
            <w:drawing>
              <wp:anchor distT="0" distB="0" distL="114300" distR="114300" simplePos="0" relativeHeight="251666432" behindDoc="0" locked="0" layoutInCell="1" allowOverlap="1" wp14:anchorId="147931E5" wp14:editId="2EA6BC29">
                <wp:simplePos x="0" y="0"/>
                <wp:positionH relativeFrom="column">
                  <wp:posOffset>-428625</wp:posOffset>
                </wp:positionH>
                <wp:positionV relativeFrom="paragraph">
                  <wp:posOffset>-409575</wp:posOffset>
                </wp:positionV>
                <wp:extent cx="2066925" cy="6381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2066925" cy="638175"/>
                        </a:xfrm>
                        <a:prstGeom prst="rect">
                          <a:avLst/>
                        </a:prstGeom>
                        <a:solidFill>
                          <a:schemeClr val="lt1"/>
                        </a:solidFill>
                        <a:ln w="6350">
                          <a:noFill/>
                        </a:ln>
                      </wps:spPr>
                      <wps:txbx>
                        <w:txbxContent>
                          <w:p w14:paraId="49A87590" w14:textId="1CC3B4F8" w:rsidR="001459E8" w:rsidRDefault="001459E8">
                            <w:r w:rsidRPr="001459E8">
                              <w:rPr>
                                <w:rFonts w:ascii="Arial" w:eastAsia="Arial" w:hAnsi="Arial" w:cs="Arial"/>
                                <w:noProof/>
                              </w:rPr>
                              <w:drawing>
                                <wp:inline distT="0" distB="0" distL="0" distR="0" wp14:anchorId="1B024DC9" wp14:editId="364DEDF1">
                                  <wp:extent cx="1877037" cy="342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U_PR_Primary_HP_transparen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0146" cy="3434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7931E5" id="Text Box 18" o:spid="_x0000_s1028" type="#_x0000_t202" style="position:absolute;left:0;text-align:left;margin-left:-33.75pt;margin-top:-32.25pt;width:162.75pt;height:5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" fillcolor="white [3201]" stroked="f" strokeweight=".5pt">
                <v:textbox>
                  <w:txbxContent>
                    <w:p w14:paraId="49A87590" w14:textId="1CC3B4F8" w:rsidR="001459E8" w:rsidRDefault="001459E8">
                      <w:r w:rsidRPr="001459E8">
                        <w:rPr>
                          <w:rFonts w:ascii="Arial" w:eastAsia="Arial" w:hAnsi="Arial" w:cs="Arial"/>
                          <w:noProof/>
                        </w:rPr>
                        <w:drawing>
                          <wp:inline distT="0" distB="0" distL="0" distR="0" wp14:anchorId="1B024DC9" wp14:editId="364DEDF1">
                            <wp:extent cx="1877037" cy="342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U_PR_Primary_HP_transpare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0146" cy="343468"/>
                                    </a:xfrm>
                                    <a:prstGeom prst="rect">
                                      <a:avLst/>
                                    </a:prstGeom>
                                  </pic:spPr>
                                </pic:pic>
                              </a:graphicData>
                            </a:graphic>
                          </wp:inline>
                        </w:drawing>
                      </w:r>
                    </w:p>
                  </w:txbxContent>
                </v:textbox>
              </v:shape>
            </w:pict>
          </mc:Fallback>
        </mc:AlternateContent>
      </w:r>
      <w:bookmarkStart w:id="8" w:name="_Hlk152682715"/>
      <w:bookmarkEnd w:id="7"/>
    </w:p>
    <w:p w14:paraId="5FB480DB" w14:textId="77777777" w:rsidR="009005BC" w:rsidRDefault="009005BC" w:rsidP="004B7F7C">
      <w:pPr>
        <w:ind w:right="180"/>
        <w:rPr>
          <w:rFonts w:ascii="Arial" w:eastAsia="Arial" w:hAnsi="Arial" w:cs="Arial"/>
          <w:sz w:val="18"/>
          <w:szCs w:val="18"/>
        </w:rPr>
      </w:pPr>
    </w:p>
    <w:p w14:paraId="28E35E83" w14:textId="031A3F83" w:rsidR="009005BC" w:rsidRPr="00237AED" w:rsidRDefault="009005BC" w:rsidP="00237AED">
      <w:pPr>
        <w:ind w:right="180"/>
        <w:jc w:val="center"/>
        <w:rPr>
          <w:rFonts w:ascii="Arial" w:eastAsia="Arial" w:hAnsi="Arial" w:cs="Arial"/>
          <w:b/>
          <w:sz w:val="24"/>
          <w:szCs w:val="24"/>
        </w:rPr>
      </w:pPr>
      <w:r w:rsidRPr="00237AED">
        <w:rPr>
          <w:rFonts w:ascii="Arial" w:eastAsia="Arial" w:hAnsi="Arial" w:cs="Arial"/>
          <w:b/>
          <w:sz w:val="24"/>
          <w:szCs w:val="24"/>
        </w:rPr>
        <w:t>Laboratory Procedures Agreement</w:t>
      </w:r>
    </w:p>
    <w:p w14:paraId="35ADA002" w14:textId="77777777" w:rsidR="009005BC" w:rsidRPr="00B23CEF" w:rsidRDefault="009005BC" w:rsidP="004B7F7C">
      <w:pPr>
        <w:ind w:right="180"/>
        <w:rPr>
          <w:rFonts w:ascii="Arial" w:eastAsia="Arial" w:hAnsi="Arial" w:cs="Arial"/>
          <w:sz w:val="20"/>
          <w:szCs w:val="20"/>
        </w:rPr>
      </w:pPr>
    </w:p>
    <w:p w14:paraId="60E02D17" w14:textId="77777777" w:rsidR="009005BC" w:rsidRPr="00B23CEF" w:rsidRDefault="009005BC" w:rsidP="004B7F7C">
      <w:pPr>
        <w:ind w:right="180"/>
        <w:rPr>
          <w:rFonts w:ascii="Arial" w:eastAsia="Arial" w:hAnsi="Arial" w:cs="Arial"/>
          <w:sz w:val="20"/>
          <w:szCs w:val="20"/>
        </w:rPr>
      </w:pPr>
      <w:r w:rsidRPr="00B23CEF">
        <w:rPr>
          <w:rFonts w:ascii="Arial" w:eastAsia="Arial" w:hAnsi="Arial" w:cs="Arial"/>
          <w:sz w:val="20"/>
          <w:szCs w:val="20"/>
        </w:rPr>
        <w:t>I, the undersigned, volunteer for venipuncture and micro-collection procedures to be performed on me as part of the MLT Program procedures.</w:t>
      </w:r>
    </w:p>
    <w:p w14:paraId="132EA652" w14:textId="77777777" w:rsidR="009005BC" w:rsidRPr="00B23CEF" w:rsidRDefault="009005BC" w:rsidP="004B7F7C">
      <w:pPr>
        <w:ind w:right="180"/>
        <w:rPr>
          <w:rFonts w:ascii="Arial" w:eastAsia="Arial" w:hAnsi="Arial" w:cs="Arial"/>
          <w:sz w:val="20"/>
          <w:szCs w:val="20"/>
        </w:rPr>
      </w:pPr>
    </w:p>
    <w:p w14:paraId="7FAF5EE4" w14:textId="77777777" w:rsidR="009005BC" w:rsidRPr="00B23CEF" w:rsidRDefault="009005BC" w:rsidP="004B7F7C">
      <w:pPr>
        <w:ind w:right="180"/>
        <w:rPr>
          <w:rFonts w:ascii="Arial" w:eastAsia="Arial" w:hAnsi="Arial" w:cs="Arial"/>
          <w:sz w:val="20"/>
          <w:szCs w:val="20"/>
        </w:rPr>
      </w:pPr>
      <w:r w:rsidRPr="00B23CEF">
        <w:rPr>
          <w:rFonts w:ascii="Arial" w:eastAsia="Arial" w:hAnsi="Arial" w:cs="Arial"/>
          <w:sz w:val="20"/>
          <w:szCs w:val="20"/>
        </w:rPr>
        <w:t>I am aware that these are invasive procedures and there are risks such as Hepatitis, HIV, and other diseases. I have no knowledge of having any communicable disease such as Hepatitis, HIV, or other diseases such as anemia, cancer, TB, etc.</w:t>
      </w:r>
    </w:p>
    <w:p w14:paraId="05D85F7F" w14:textId="77777777" w:rsidR="009005BC" w:rsidRPr="00B23CEF" w:rsidRDefault="009005BC" w:rsidP="004B7F7C">
      <w:pPr>
        <w:ind w:right="180"/>
        <w:rPr>
          <w:rFonts w:ascii="Arial" w:eastAsia="Arial" w:hAnsi="Arial" w:cs="Arial"/>
          <w:sz w:val="20"/>
          <w:szCs w:val="20"/>
        </w:rPr>
      </w:pPr>
    </w:p>
    <w:p w14:paraId="58D4389E" w14:textId="77777777" w:rsidR="009005BC" w:rsidRPr="00B23CEF" w:rsidRDefault="009005BC" w:rsidP="004B7F7C">
      <w:pPr>
        <w:ind w:right="180"/>
        <w:rPr>
          <w:rFonts w:ascii="Arial" w:eastAsia="Arial" w:hAnsi="Arial" w:cs="Arial"/>
          <w:sz w:val="20"/>
          <w:szCs w:val="20"/>
        </w:rPr>
      </w:pPr>
      <w:r w:rsidRPr="00B23CEF">
        <w:rPr>
          <w:rFonts w:ascii="Arial" w:eastAsia="Arial" w:hAnsi="Arial" w:cs="Arial"/>
          <w:sz w:val="20"/>
          <w:szCs w:val="20"/>
        </w:rPr>
        <w:t>I understand that I may only perform venipunctures and micro-collections within the lab/practicum setting and under the supervision of the instructor(s) or practicum supervisor(s).</w:t>
      </w:r>
    </w:p>
    <w:p w14:paraId="608CE90D" w14:textId="77777777" w:rsidR="009005BC" w:rsidRPr="00B23CEF" w:rsidRDefault="009005BC" w:rsidP="004B7F7C">
      <w:pPr>
        <w:ind w:right="180"/>
        <w:rPr>
          <w:rFonts w:ascii="Arial" w:eastAsia="Arial" w:hAnsi="Arial" w:cs="Arial"/>
          <w:sz w:val="20"/>
          <w:szCs w:val="20"/>
        </w:rPr>
      </w:pPr>
    </w:p>
    <w:p w14:paraId="18D587E5" w14:textId="77777777" w:rsidR="009005BC" w:rsidRPr="00B23CEF" w:rsidRDefault="009005BC" w:rsidP="004B7F7C">
      <w:pPr>
        <w:ind w:right="180"/>
        <w:rPr>
          <w:rFonts w:ascii="Arial" w:eastAsia="Arial" w:hAnsi="Arial" w:cs="Arial"/>
          <w:sz w:val="20"/>
          <w:szCs w:val="20"/>
        </w:rPr>
      </w:pPr>
      <w:r w:rsidRPr="00B23CEF">
        <w:rPr>
          <w:rFonts w:ascii="Arial" w:eastAsia="Arial" w:hAnsi="Arial" w:cs="Arial"/>
          <w:sz w:val="20"/>
          <w:szCs w:val="20"/>
        </w:rPr>
        <w:t>I do not hold Utah State University, faculty, or classmates responsible for any untoward effect from these procedures.</w:t>
      </w:r>
    </w:p>
    <w:p w14:paraId="52CB0C72" w14:textId="77777777" w:rsidR="009005BC" w:rsidRPr="00B23CEF" w:rsidRDefault="009005BC" w:rsidP="004B7F7C">
      <w:pPr>
        <w:ind w:right="180"/>
        <w:rPr>
          <w:rFonts w:ascii="Arial" w:eastAsia="Arial" w:hAnsi="Arial" w:cs="Arial"/>
          <w:sz w:val="20"/>
          <w:szCs w:val="20"/>
        </w:rPr>
      </w:pPr>
    </w:p>
    <w:p w14:paraId="52A94A5A" w14:textId="77777777" w:rsidR="009005BC" w:rsidRPr="00B23CEF" w:rsidRDefault="009005BC" w:rsidP="004B7F7C">
      <w:pPr>
        <w:ind w:right="180"/>
        <w:rPr>
          <w:rFonts w:ascii="Arial" w:eastAsia="Arial" w:hAnsi="Arial" w:cs="Arial"/>
          <w:sz w:val="20"/>
          <w:szCs w:val="20"/>
        </w:rPr>
      </w:pPr>
      <w:r w:rsidRPr="00B23CEF">
        <w:rPr>
          <w:rFonts w:ascii="Arial" w:eastAsia="Arial" w:hAnsi="Arial" w:cs="Arial"/>
          <w:sz w:val="20"/>
          <w:szCs w:val="20"/>
        </w:rPr>
        <w:t>I applicable, I will obtain a physician’s excuse which will exempt me from either (or both) venipuncture and/or micro-collection procedures to be performed on me before the beginning of any of the MLT courses. The physician will need to specify which technique(s) I will be exempt from.</w:t>
      </w:r>
    </w:p>
    <w:p w14:paraId="43964FD6" w14:textId="77777777" w:rsidR="009005BC" w:rsidRPr="00B23CEF" w:rsidRDefault="009005BC" w:rsidP="004B7F7C">
      <w:pPr>
        <w:ind w:right="180"/>
        <w:rPr>
          <w:rFonts w:ascii="Arial" w:eastAsia="Arial" w:hAnsi="Arial" w:cs="Arial"/>
          <w:sz w:val="20"/>
          <w:szCs w:val="20"/>
        </w:rPr>
      </w:pPr>
    </w:p>
    <w:p w14:paraId="7881A938" w14:textId="77777777" w:rsidR="009005BC" w:rsidRPr="00B23CEF" w:rsidRDefault="009005BC" w:rsidP="004B7F7C">
      <w:pPr>
        <w:ind w:right="180"/>
        <w:rPr>
          <w:rFonts w:ascii="Arial" w:eastAsia="Arial" w:hAnsi="Arial" w:cs="Arial"/>
          <w:sz w:val="20"/>
          <w:szCs w:val="20"/>
        </w:rPr>
      </w:pPr>
      <w:r w:rsidRPr="00B23CEF">
        <w:rPr>
          <w:rFonts w:ascii="Arial" w:eastAsia="Arial" w:hAnsi="Arial" w:cs="Arial"/>
          <w:sz w:val="20"/>
          <w:szCs w:val="20"/>
        </w:rPr>
        <w:t>My grade will not be jeopardized by an exemption from these procedures.</w:t>
      </w:r>
    </w:p>
    <w:p w14:paraId="2145B970" w14:textId="77777777" w:rsidR="009005BC" w:rsidRPr="00B23CEF" w:rsidRDefault="009005BC" w:rsidP="004B7F7C">
      <w:pPr>
        <w:ind w:right="180"/>
        <w:rPr>
          <w:rFonts w:ascii="Arial" w:eastAsia="Arial" w:hAnsi="Arial" w:cs="Arial"/>
          <w:sz w:val="20"/>
          <w:szCs w:val="20"/>
        </w:rPr>
      </w:pPr>
    </w:p>
    <w:p w14:paraId="0AE7CD57" w14:textId="77777777" w:rsidR="009005BC" w:rsidRPr="00B23CEF" w:rsidRDefault="009005BC" w:rsidP="004B7F7C">
      <w:pPr>
        <w:ind w:right="180"/>
        <w:rPr>
          <w:rFonts w:ascii="Arial" w:eastAsia="Arial" w:hAnsi="Arial" w:cs="Arial"/>
          <w:sz w:val="20"/>
          <w:szCs w:val="20"/>
        </w:rPr>
      </w:pPr>
      <w:r w:rsidRPr="00B23CEF">
        <w:rPr>
          <w:rFonts w:ascii="Arial" w:eastAsia="Arial" w:hAnsi="Arial" w:cs="Arial"/>
          <w:sz w:val="20"/>
          <w:szCs w:val="20"/>
        </w:rPr>
        <w:t>I agree to follow all lab rules and procedures as explained in the MLT Handbook and the additional rules and procedures listed below for my protection and safety of others:</w:t>
      </w:r>
    </w:p>
    <w:p w14:paraId="79BD394D" w14:textId="77777777" w:rsidR="009005BC" w:rsidRPr="00B23CEF" w:rsidRDefault="009005BC" w:rsidP="00C874D3">
      <w:pPr>
        <w:pStyle w:val="ListParagraph"/>
        <w:numPr>
          <w:ilvl w:val="0"/>
          <w:numId w:val="12"/>
        </w:numPr>
        <w:ind w:right="180"/>
        <w:rPr>
          <w:rFonts w:ascii="Arial" w:eastAsia="Arial" w:hAnsi="Arial" w:cs="Arial"/>
          <w:sz w:val="20"/>
          <w:szCs w:val="20"/>
        </w:rPr>
      </w:pPr>
      <w:r w:rsidRPr="00B23CEF">
        <w:rPr>
          <w:rFonts w:ascii="Arial" w:eastAsia="Arial" w:hAnsi="Arial" w:cs="Arial"/>
          <w:sz w:val="20"/>
          <w:szCs w:val="20"/>
        </w:rPr>
        <w:t>Wear Personal Protective Equipment (PPE) when handling any biohazard specimen or chemical</w:t>
      </w:r>
    </w:p>
    <w:p w14:paraId="6B4C2FBD" w14:textId="77777777" w:rsidR="009005BC" w:rsidRPr="00B23CEF" w:rsidRDefault="009005BC" w:rsidP="00C874D3">
      <w:pPr>
        <w:pStyle w:val="ListParagraph"/>
        <w:numPr>
          <w:ilvl w:val="0"/>
          <w:numId w:val="12"/>
        </w:numPr>
        <w:ind w:right="180"/>
        <w:rPr>
          <w:rFonts w:ascii="Arial" w:eastAsia="Arial" w:hAnsi="Arial" w:cs="Arial"/>
          <w:sz w:val="20"/>
          <w:szCs w:val="20"/>
        </w:rPr>
      </w:pPr>
      <w:r w:rsidRPr="00B23CEF">
        <w:rPr>
          <w:rFonts w:ascii="Arial" w:eastAsia="Arial" w:hAnsi="Arial" w:cs="Arial"/>
          <w:sz w:val="20"/>
          <w:szCs w:val="20"/>
        </w:rPr>
        <w:t>Disinfect the work area before and after procedures, immediately if there is a spill</w:t>
      </w:r>
    </w:p>
    <w:p w14:paraId="64D04DBC" w14:textId="77777777" w:rsidR="009005BC" w:rsidRPr="00B23CEF" w:rsidRDefault="009005BC" w:rsidP="00C874D3">
      <w:pPr>
        <w:pStyle w:val="ListParagraph"/>
        <w:numPr>
          <w:ilvl w:val="0"/>
          <w:numId w:val="12"/>
        </w:numPr>
        <w:ind w:right="180"/>
        <w:rPr>
          <w:rFonts w:ascii="Arial" w:eastAsia="Arial" w:hAnsi="Arial" w:cs="Arial"/>
          <w:sz w:val="20"/>
          <w:szCs w:val="20"/>
        </w:rPr>
      </w:pPr>
      <w:r w:rsidRPr="00B23CEF">
        <w:rPr>
          <w:rFonts w:ascii="Arial" w:eastAsia="Arial" w:hAnsi="Arial" w:cs="Arial"/>
          <w:sz w:val="20"/>
          <w:szCs w:val="20"/>
        </w:rPr>
        <w:t xml:space="preserve">Discard all contaminated materials into an appropriate labeled biohazard container. A rigid puncture-proof (Sharps) container, must be used for disposal of any objective that would puncture a garbage bag, </w:t>
      </w:r>
      <w:proofErr w:type="spellStart"/>
      <w:r w:rsidRPr="00B23CEF">
        <w:rPr>
          <w:rFonts w:ascii="Arial" w:eastAsia="Arial" w:hAnsi="Arial" w:cs="Arial"/>
          <w:sz w:val="20"/>
          <w:szCs w:val="20"/>
        </w:rPr>
        <w:t>ie</w:t>
      </w:r>
      <w:proofErr w:type="spellEnd"/>
      <w:r w:rsidRPr="00B23CEF">
        <w:rPr>
          <w:rFonts w:ascii="Arial" w:eastAsia="Arial" w:hAnsi="Arial" w:cs="Arial"/>
          <w:sz w:val="20"/>
          <w:szCs w:val="20"/>
        </w:rPr>
        <w:t>. needles and lancets</w:t>
      </w:r>
    </w:p>
    <w:p w14:paraId="26430AAD" w14:textId="77777777" w:rsidR="009005BC" w:rsidRPr="00B23CEF" w:rsidRDefault="009005BC" w:rsidP="00C874D3">
      <w:pPr>
        <w:pStyle w:val="ListParagraph"/>
        <w:numPr>
          <w:ilvl w:val="0"/>
          <w:numId w:val="12"/>
        </w:numPr>
        <w:ind w:right="180"/>
        <w:rPr>
          <w:rFonts w:ascii="Arial" w:eastAsia="Arial" w:hAnsi="Arial" w:cs="Arial"/>
          <w:sz w:val="20"/>
          <w:szCs w:val="20"/>
        </w:rPr>
      </w:pPr>
      <w:r w:rsidRPr="00B23CEF">
        <w:rPr>
          <w:rFonts w:ascii="Arial" w:eastAsia="Arial" w:hAnsi="Arial" w:cs="Arial"/>
          <w:sz w:val="20"/>
          <w:szCs w:val="20"/>
        </w:rPr>
        <w:t>Wear safety goggles when working with chemicals or what splashes are likely to occur</w:t>
      </w:r>
    </w:p>
    <w:p w14:paraId="74FD5F78" w14:textId="77777777" w:rsidR="009005BC" w:rsidRPr="00B23CEF" w:rsidRDefault="009005BC" w:rsidP="00C874D3">
      <w:pPr>
        <w:pStyle w:val="ListParagraph"/>
        <w:numPr>
          <w:ilvl w:val="0"/>
          <w:numId w:val="12"/>
        </w:numPr>
        <w:ind w:right="180"/>
        <w:rPr>
          <w:rFonts w:ascii="Arial" w:eastAsia="Arial" w:hAnsi="Arial" w:cs="Arial"/>
          <w:sz w:val="20"/>
          <w:szCs w:val="20"/>
        </w:rPr>
      </w:pPr>
      <w:r w:rsidRPr="00B23CEF">
        <w:rPr>
          <w:rFonts w:ascii="Arial" w:eastAsia="Arial" w:hAnsi="Arial" w:cs="Arial"/>
          <w:sz w:val="20"/>
          <w:szCs w:val="20"/>
        </w:rPr>
        <w:t>Avoid testing, smelling, or breathing chemicals</w:t>
      </w:r>
    </w:p>
    <w:p w14:paraId="37446984" w14:textId="77777777" w:rsidR="009005BC" w:rsidRPr="00B23CEF" w:rsidRDefault="009005BC" w:rsidP="00C874D3">
      <w:pPr>
        <w:pStyle w:val="ListParagraph"/>
        <w:numPr>
          <w:ilvl w:val="0"/>
          <w:numId w:val="12"/>
        </w:numPr>
        <w:ind w:right="180"/>
        <w:rPr>
          <w:rFonts w:ascii="Arial" w:eastAsia="Arial" w:hAnsi="Arial" w:cs="Arial"/>
          <w:sz w:val="20"/>
          <w:szCs w:val="20"/>
        </w:rPr>
      </w:pPr>
      <w:r w:rsidRPr="00B23CEF">
        <w:rPr>
          <w:rFonts w:ascii="Arial" w:eastAsia="Arial" w:hAnsi="Arial" w:cs="Arial"/>
          <w:sz w:val="20"/>
          <w:szCs w:val="20"/>
        </w:rPr>
        <w:t>Follow the manufacturer’s instructions for operating equipment</w:t>
      </w:r>
    </w:p>
    <w:p w14:paraId="5690CE95" w14:textId="77777777" w:rsidR="009005BC" w:rsidRPr="00B23CEF" w:rsidRDefault="009005BC" w:rsidP="00C874D3">
      <w:pPr>
        <w:pStyle w:val="ListParagraph"/>
        <w:numPr>
          <w:ilvl w:val="0"/>
          <w:numId w:val="12"/>
        </w:numPr>
        <w:ind w:right="180"/>
        <w:rPr>
          <w:rFonts w:ascii="Arial" w:eastAsia="Arial" w:hAnsi="Arial" w:cs="Arial"/>
          <w:sz w:val="20"/>
          <w:szCs w:val="20"/>
        </w:rPr>
      </w:pPr>
      <w:r w:rsidRPr="00B23CEF">
        <w:rPr>
          <w:rFonts w:ascii="Arial" w:eastAsia="Arial" w:hAnsi="Arial" w:cs="Arial"/>
          <w:sz w:val="20"/>
          <w:szCs w:val="20"/>
        </w:rPr>
        <w:t>Handle equipment with care and store chemicals properly</w:t>
      </w:r>
    </w:p>
    <w:p w14:paraId="0C521DF9" w14:textId="77777777" w:rsidR="009005BC" w:rsidRPr="00B23CEF" w:rsidRDefault="009005BC" w:rsidP="00C874D3">
      <w:pPr>
        <w:pStyle w:val="ListParagraph"/>
        <w:numPr>
          <w:ilvl w:val="0"/>
          <w:numId w:val="12"/>
        </w:numPr>
        <w:ind w:right="180"/>
        <w:rPr>
          <w:rFonts w:ascii="Arial" w:eastAsia="Arial" w:hAnsi="Arial" w:cs="Arial"/>
          <w:sz w:val="20"/>
          <w:szCs w:val="20"/>
        </w:rPr>
      </w:pPr>
      <w:r w:rsidRPr="00B23CEF">
        <w:rPr>
          <w:rFonts w:ascii="Arial" w:eastAsia="Arial" w:hAnsi="Arial" w:cs="Arial"/>
          <w:sz w:val="20"/>
          <w:szCs w:val="20"/>
        </w:rPr>
        <w:t>Discard any broken glassware into a “Sharps” container</w:t>
      </w:r>
    </w:p>
    <w:p w14:paraId="455485E4" w14:textId="77777777" w:rsidR="009005BC" w:rsidRPr="00B23CEF" w:rsidRDefault="009005BC" w:rsidP="00C874D3">
      <w:pPr>
        <w:pStyle w:val="ListParagraph"/>
        <w:numPr>
          <w:ilvl w:val="0"/>
          <w:numId w:val="12"/>
        </w:numPr>
        <w:ind w:right="180"/>
        <w:rPr>
          <w:rFonts w:ascii="Arial" w:eastAsia="Arial" w:hAnsi="Arial" w:cs="Arial"/>
          <w:sz w:val="20"/>
          <w:szCs w:val="20"/>
        </w:rPr>
      </w:pPr>
      <w:r w:rsidRPr="00B23CEF">
        <w:rPr>
          <w:rFonts w:ascii="Arial" w:eastAsia="Arial" w:hAnsi="Arial" w:cs="Arial"/>
          <w:sz w:val="20"/>
          <w:szCs w:val="20"/>
        </w:rPr>
        <w:t>Use appropriate chemical spill kits to clean up spills</w:t>
      </w:r>
    </w:p>
    <w:p w14:paraId="56A14AA7" w14:textId="77777777" w:rsidR="009005BC" w:rsidRPr="00B23CEF" w:rsidRDefault="009005BC" w:rsidP="00C874D3">
      <w:pPr>
        <w:pStyle w:val="ListParagraph"/>
        <w:numPr>
          <w:ilvl w:val="0"/>
          <w:numId w:val="12"/>
        </w:numPr>
        <w:ind w:right="180"/>
        <w:rPr>
          <w:rFonts w:ascii="Arial" w:eastAsia="Arial" w:hAnsi="Arial" w:cs="Arial"/>
          <w:sz w:val="20"/>
          <w:szCs w:val="20"/>
        </w:rPr>
      </w:pPr>
      <w:r w:rsidRPr="00B23CEF">
        <w:rPr>
          <w:rFonts w:ascii="Arial" w:eastAsia="Arial" w:hAnsi="Arial" w:cs="Arial"/>
          <w:sz w:val="20"/>
          <w:szCs w:val="20"/>
        </w:rPr>
        <w:t>Report any accident to your instructor</w:t>
      </w:r>
    </w:p>
    <w:p w14:paraId="04B9C5CF" w14:textId="77777777" w:rsidR="009005BC" w:rsidRPr="00B23CEF" w:rsidRDefault="009005BC" w:rsidP="00C874D3">
      <w:pPr>
        <w:pStyle w:val="ListParagraph"/>
        <w:numPr>
          <w:ilvl w:val="0"/>
          <w:numId w:val="12"/>
        </w:numPr>
        <w:ind w:right="180"/>
        <w:rPr>
          <w:rFonts w:ascii="Arial" w:eastAsia="Arial" w:hAnsi="Arial" w:cs="Arial"/>
          <w:sz w:val="20"/>
          <w:szCs w:val="20"/>
        </w:rPr>
      </w:pPr>
      <w:r w:rsidRPr="00B23CEF">
        <w:rPr>
          <w:rFonts w:ascii="Arial" w:eastAsia="Arial" w:hAnsi="Arial" w:cs="Arial"/>
          <w:sz w:val="20"/>
          <w:szCs w:val="20"/>
        </w:rPr>
        <w:t>Report any broken or frayed electrical cord(s) or other safety hazards to your instructor</w:t>
      </w:r>
    </w:p>
    <w:p w14:paraId="65E64135" w14:textId="77777777" w:rsidR="009005BC" w:rsidRPr="00B23CEF" w:rsidRDefault="009005BC" w:rsidP="009005BC">
      <w:pPr>
        <w:ind w:right="180"/>
        <w:rPr>
          <w:rFonts w:ascii="Arial" w:eastAsia="Arial" w:hAnsi="Arial" w:cs="Arial"/>
          <w:sz w:val="20"/>
          <w:szCs w:val="20"/>
        </w:rPr>
      </w:pPr>
    </w:p>
    <w:p w14:paraId="4D607222" w14:textId="77777777" w:rsidR="00B23CEF" w:rsidRPr="00B23CEF" w:rsidRDefault="00B23CEF" w:rsidP="009005BC">
      <w:pPr>
        <w:ind w:right="180"/>
        <w:rPr>
          <w:rFonts w:ascii="Arial" w:eastAsia="Arial" w:hAnsi="Arial" w:cs="Arial"/>
          <w:sz w:val="20"/>
          <w:szCs w:val="20"/>
        </w:rPr>
      </w:pPr>
    </w:p>
    <w:p w14:paraId="08076111" w14:textId="77777777" w:rsidR="00B23CEF" w:rsidRPr="00B23CEF" w:rsidRDefault="00B23CEF" w:rsidP="009005BC">
      <w:pPr>
        <w:ind w:right="180"/>
        <w:rPr>
          <w:rFonts w:ascii="Arial" w:eastAsia="Arial" w:hAnsi="Arial" w:cs="Arial"/>
          <w:sz w:val="20"/>
          <w:szCs w:val="20"/>
        </w:rPr>
      </w:pPr>
    </w:p>
    <w:p w14:paraId="1E236D12" w14:textId="77777777" w:rsidR="00B23CEF" w:rsidRPr="00B23CEF" w:rsidRDefault="00B23CEF" w:rsidP="009005BC">
      <w:pPr>
        <w:ind w:right="180"/>
        <w:rPr>
          <w:rFonts w:ascii="Arial" w:eastAsia="Arial" w:hAnsi="Arial" w:cs="Arial"/>
          <w:sz w:val="20"/>
          <w:szCs w:val="20"/>
        </w:rPr>
      </w:pPr>
    </w:p>
    <w:p w14:paraId="501BFF3D" w14:textId="77777777" w:rsidR="009005BC" w:rsidRPr="00B23CEF" w:rsidRDefault="009005BC" w:rsidP="009005BC">
      <w:pPr>
        <w:ind w:right="180"/>
        <w:rPr>
          <w:rFonts w:ascii="Arial" w:eastAsia="Arial" w:hAnsi="Arial" w:cs="Arial"/>
          <w:sz w:val="20"/>
          <w:szCs w:val="20"/>
        </w:rPr>
      </w:pPr>
      <w:r w:rsidRPr="00B23CEF">
        <w:rPr>
          <w:rFonts w:ascii="Arial" w:eastAsia="Arial" w:hAnsi="Arial" w:cs="Arial"/>
          <w:sz w:val="20"/>
          <w:szCs w:val="20"/>
        </w:rPr>
        <w:t>Student Signature __________________________________________________________________</w:t>
      </w:r>
    </w:p>
    <w:p w14:paraId="5D1BADBC" w14:textId="77777777" w:rsidR="009005BC" w:rsidRPr="00B23CEF" w:rsidRDefault="009005BC" w:rsidP="009005BC">
      <w:pPr>
        <w:ind w:right="180"/>
        <w:rPr>
          <w:rFonts w:ascii="Arial" w:eastAsia="Arial" w:hAnsi="Arial" w:cs="Arial"/>
          <w:sz w:val="20"/>
          <w:szCs w:val="20"/>
        </w:rPr>
      </w:pPr>
    </w:p>
    <w:p w14:paraId="09E4F8B1" w14:textId="77777777" w:rsidR="009005BC" w:rsidRPr="00B23CEF" w:rsidRDefault="009005BC" w:rsidP="009005BC">
      <w:pPr>
        <w:ind w:right="180"/>
        <w:rPr>
          <w:rFonts w:ascii="Arial" w:eastAsia="Arial" w:hAnsi="Arial" w:cs="Arial"/>
          <w:sz w:val="20"/>
          <w:szCs w:val="20"/>
        </w:rPr>
      </w:pPr>
      <w:r w:rsidRPr="00B23CEF">
        <w:rPr>
          <w:rFonts w:ascii="Arial" w:eastAsia="Arial" w:hAnsi="Arial" w:cs="Arial"/>
          <w:sz w:val="20"/>
          <w:szCs w:val="20"/>
        </w:rPr>
        <w:t>Date _____________________________________________________________________________</w:t>
      </w:r>
    </w:p>
    <w:p w14:paraId="3025474A" w14:textId="77777777" w:rsidR="009005BC" w:rsidRPr="00B23CEF" w:rsidRDefault="009005BC" w:rsidP="009005BC">
      <w:pPr>
        <w:ind w:right="180"/>
        <w:rPr>
          <w:rFonts w:ascii="Arial" w:eastAsia="Arial" w:hAnsi="Arial" w:cs="Arial"/>
          <w:sz w:val="20"/>
          <w:szCs w:val="20"/>
        </w:rPr>
      </w:pPr>
    </w:p>
    <w:p w14:paraId="212CA313" w14:textId="77777777" w:rsidR="009005BC" w:rsidRPr="00B23CEF" w:rsidRDefault="009005BC" w:rsidP="009005BC">
      <w:pPr>
        <w:ind w:right="180"/>
        <w:rPr>
          <w:rFonts w:ascii="Arial" w:eastAsia="Arial" w:hAnsi="Arial" w:cs="Arial"/>
          <w:sz w:val="20"/>
          <w:szCs w:val="20"/>
        </w:rPr>
      </w:pPr>
      <w:r w:rsidRPr="00B23CEF">
        <w:rPr>
          <w:rFonts w:ascii="Arial" w:eastAsia="Arial" w:hAnsi="Arial" w:cs="Arial"/>
          <w:sz w:val="20"/>
          <w:szCs w:val="20"/>
        </w:rPr>
        <w:t>Emergency Contact _________________________________________________________________</w:t>
      </w:r>
    </w:p>
    <w:p w14:paraId="4878C46D" w14:textId="77777777" w:rsidR="009005BC" w:rsidRPr="00B23CEF" w:rsidRDefault="009005BC" w:rsidP="009005BC">
      <w:pPr>
        <w:ind w:right="180"/>
        <w:rPr>
          <w:rFonts w:ascii="Arial" w:eastAsia="Arial" w:hAnsi="Arial" w:cs="Arial"/>
          <w:sz w:val="20"/>
          <w:szCs w:val="20"/>
        </w:rPr>
      </w:pPr>
    </w:p>
    <w:p w14:paraId="5C147019" w14:textId="77777777" w:rsidR="009005BC" w:rsidRDefault="009005BC" w:rsidP="009005BC">
      <w:pPr>
        <w:ind w:right="180"/>
        <w:rPr>
          <w:rFonts w:ascii="Arial" w:eastAsia="Arial" w:hAnsi="Arial" w:cs="Arial"/>
          <w:sz w:val="20"/>
          <w:szCs w:val="20"/>
        </w:rPr>
      </w:pPr>
      <w:r w:rsidRPr="00B23CEF">
        <w:rPr>
          <w:rFonts w:ascii="Arial" w:eastAsia="Arial" w:hAnsi="Arial" w:cs="Arial"/>
          <w:sz w:val="20"/>
          <w:szCs w:val="20"/>
        </w:rPr>
        <w:t>Phone Number _____________________</w:t>
      </w:r>
      <w:r w:rsidR="00B23CEF">
        <w:rPr>
          <w:rFonts w:ascii="Arial" w:eastAsia="Arial" w:hAnsi="Arial" w:cs="Arial"/>
          <w:sz w:val="20"/>
          <w:szCs w:val="20"/>
        </w:rPr>
        <w:t>_</w:t>
      </w:r>
      <w:r w:rsidRPr="00B23CEF">
        <w:rPr>
          <w:rFonts w:ascii="Arial" w:eastAsia="Arial" w:hAnsi="Arial" w:cs="Arial"/>
          <w:sz w:val="20"/>
          <w:szCs w:val="20"/>
        </w:rPr>
        <w:t>_______________________________________________</w:t>
      </w:r>
    </w:p>
    <w:p w14:paraId="171D5B82" w14:textId="77777777" w:rsidR="00B23CEF" w:rsidRDefault="00B23CEF" w:rsidP="009005BC">
      <w:pPr>
        <w:ind w:right="180"/>
        <w:rPr>
          <w:rFonts w:ascii="Arial" w:eastAsia="Arial" w:hAnsi="Arial" w:cs="Arial"/>
          <w:sz w:val="20"/>
          <w:szCs w:val="20"/>
        </w:rPr>
      </w:pPr>
    </w:p>
    <w:p w14:paraId="5C4C3755" w14:textId="77777777" w:rsidR="00B23CEF" w:rsidRDefault="00B23CEF" w:rsidP="009005BC">
      <w:pPr>
        <w:ind w:right="180"/>
        <w:rPr>
          <w:rFonts w:ascii="Arial" w:eastAsia="Arial" w:hAnsi="Arial" w:cs="Arial"/>
          <w:sz w:val="20"/>
          <w:szCs w:val="20"/>
        </w:rPr>
      </w:pPr>
    </w:p>
    <w:p w14:paraId="72F39F0D" w14:textId="77777777" w:rsidR="00B23CEF" w:rsidRDefault="00B23CEF" w:rsidP="00B23CEF">
      <w:pPr>
        <w:ind w:right="180"/>
        <w:rPr>
          <w:rFonts w:ascii="Arial" w:eastAsia="Arial" w:hAnsi="Arial" w:cs="Arial"/>
        </w:rPr>
      </w:pPr>
      <w:r>
        <w:rPr>
          <w:rFonts w:ascii="Arial" w:eastAsia="Arial" w:hAnsi="Arial" w:cs="Arial"/>
          <w:noProof/>
        </w:rPr>
        <w:drawing>
          <wp:inline distT="0" distB="0" distL="0" distR="0" wp14:anchorId="454C04CC" wp14:editId="1060E38C">
            <wp:extent cx="2283864" cy="36820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U_PR_Primary_HP_transparen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0199" cy="417588"/>
                    </a:xfrm>
                    <a:prstGeom prst="rect">
                      <a:avLst/>
                    </a:prstGeom>
                  </pic:spPr>
                </pic:pic>
              </a:graphicData>
            </a:graphic>
          </wp:inline>
        </w:drawing>
      </w:r>
    </w:p>
    <w:p w14:paraId="0729BA80" w14:textId="77777777" w:rsidR="00B23CEF" w:rsidRDefault="00B23CEF" w:rsidP="00B23CEF">
      <w:pPr>
        <w:ind w:right="180"/>
        <w:rPr>
          <w:rFonts w:ascii="Arial" w:eastAsia="Arial" w:hAnsi="Arial" w:cs="Arial"/>
          <w:sz w:val="24"/>
          <w:szCs w:val="24"/>
        </w:rPr>
      </w:pPr>
      <w:r w:rsidRPr="004B7F7C">
        <w:rPr>
          <w:rFonts w:ascii="Arial" w:eastAsia="Arial" w:hAnsi="Arial" w:cs="Arial"/>
          <w:sz w:val="24"/>
          <w:szCs w:val="24"/>
        </w:rPr>
        <w:t>Medical Laboratory Technician Program</w:t>
      </w:r>
    </w:p>
    <w:p w14:paraId="66E46EE1" w14:textId="79804742" w:rsidR="00B23CEF" w:rsidRDefault="00B23CEF" w:rsidP="00B23CEF">
      <w:pPr>
        <w:ind w:right="180"/>
        <w:rPr>
          <w:rFonts w:ascii="Arial" w:eastAsia="Arial" w:hAnsi="Arial" w:cs="Arial"/>
          <w:sz w:val="18"/>
          <w:szCs w:val="18"/>
        </w:rPr>
      </w:pPr>
    </w:p>
    <w:p w14:paraId="493A9F4B" w14:textId="68FDE4DF" w:rsidR="00554B1F" w:rsidRDefault="00554B1F" w:rsidP="00B23CEF">
      <w:pPr>
        <w:ind w:right="180"/>
        <w:rPr>
          <w:rFonts w:ascii="Arial" w:eastAsia="Arial" w:hAnsi="Arial" w:cs="Arial"/>
          <w:sz w:val="18"/>
          <w:szCs w:val="18"/>
        </w:rPr>
      </w:pPr>
    </w:p>
    <w:p w14:paraId="6F423D0A" w14:textId="5B2C9667" w:rsidR="00554B1F" w:rsidRDefault="00554B1F" w:rsidP="00B23CEF">
      <w:pPr>
        <w:ind w:right="180"/>
        <w:rPr>
          <w:rFonts w:ascii="Arial" w:eastAsia="Arial" w:hAnsi="Arial" w:cs="Arial"/>
          <w:sz w:val="18"/>
          <w:szCs w:val="18"/>
        </w:rPr>
      </w:pPr>
    </w:p>
    <w:p w14:paraId="5892CB4D" w14:textId="77777777" w:rsidR="00554B1F" w:rsidRDefault="00554B1F" w:rsidP="00B23CEF">
      <w:pPr>
        <w:ind w:right="180"/>
        <w:rPr>
          <w:rFonts w:ascii="Arial" w:eastAsia="Arial" w:hAnsi="Arial" w:cs="Arial"/>
          <w:sz w:val="18"/>
          <w:szCs w:val="18"/>
        </w:rPr>
      </w:pPr>
    </w:p>
    <w:p w14:paraId="22E6E122" w14:textId="77777777" w:rsidR="00811784" w:rsidRDefault="00811784" w:rsidP="00237AED">
      <w:pPr>
        <w:ind w:right="180"/>
        <w:jc w:val="center"/>
        <w:rPr>
          <w:rFonts w:ascii="Arial" w:eastAsia="Arial" w:hAnsi="Arial" w:cs="Arial"/>
          <w:b/>
          <w:sz w:val="20"/>
          <w:szCs w:val="20"/>
        </w:rPr>
      </w:pPr>
    </w:p>
    <w:p w14:paraId="647E9849" w14:textId="7A7CDAE8" w:rsidR="00B23CEF" w:rsidRPr="00811784" w:rsidRDefault="00B23CEF" w:rsidP="00237AED">
      <w:pPr>
        <w:ind w:right="180"/>
        <w:jc w:val="center"/>
        <w:rPr>
          <w:rFonts w:ascii="Arial" w:eastAsia="Arial" w:hAnsi="Arial" w:cs="Arial"/>
          <w:b/>
          <w:sz w:val="24"/>
          <w:szCs w:val="24"/>
        </w:rPr>
      </w:pPr>
      <w:r w:rsidRPr="00811784">
        <w:rPr>
          <w:rFonts w:ascii="Arial" w:eastAsia="Arial" w:hAnsi="Arial" w:cs="Arial"/>
          <w:b/>
          <w:sz w:val="24"/>
          <w:szCs w:val="24"/>
        </w:rPr>
        <w:t>Venipuncture/Micro-Collection Exemption Form</w:t>
      </w:r>
    </w:p>
    <w:p w14:paraId="67A50D98" w14:textId="77777777" w:rsidR="00B23CEF" w:rsidRPr="00811784" w:rsidRDefault="00B23CEF" w:rsidP="009005BC">
      <w:pPr>
        <w:ind w:right="180"/>
        <w:rPr>
          <w:rFonts w:ascii="Arial" w:eastAsia="Arial" w:hAnsi="Arial" w:cs="Arial"/>
          <w:b/>
          <w:sz w:val="24"/>
          <w:szCs w:val="24"/>
        </w:rPr>
      </w:pPr>
    </w:p>
    <w:p w14:paraId="420781B2" w14:textId="77777777" w:rsidR="00B23CEF" w:rsidRDefault="00B23CEF" w:rsidP="009005BC">
      <w:pPr>
        <w:ind w:right="180"/>
        <w:rPr>
          <w:rFonts w:ascii="Arial" w:eastAsia="Arial" w:hAnsi="Arial" w:cs="Arial"/>
          <w:b/>
          <w:sz w:val="20"/>
          <w:szCs w:val="20"/>
        </w:rPr>
      </w:pPr>
    </w:p>
    <w:p w14:paraId="35075EB5" w14:textId="77777777" w:rsidR="00B23CEF" w:rsidRDefault="00B23CEF" w:rsidP="009005BC">
      <w:pPr>
        <w:ind w:right="180"/>
        <w:rPr>
          <w:rFonts w:ascii="Arial" w:eastAsia="Arial" w:hAnsi="Arial" w:cs="Arial"/>
          <w:b/>
          <w:sz w:val="20"/>
          <w:szCs w:val="20"/>
        </w:rPr>
      </w:pPr>
    </w:p>
    <w:p w14:paraId="76C925CF" w14:textId="77777777" w:rsidR="00B23CEF" w:rsidRDefault="00B23CEF" w:rsidP="009005BC">
      <w:pPr>
        <w:ind w:right="180"/>
        <w:rPr>
          <w:rFonts w:ascii="Arial" w:eastAsia="Arial" w:hAnsi="Arial" w:cs="Arial"/>
          <w:sz w:val="20"/>
          <w:szCs w:val="20"/>
        </w:rPr>
      </w:pPr>
      <w:r>
        <w:rPr>
          <w:rFonts w:ascii="Arial" w:eastAsia="Arial" w:hAnsi="Arial" w:cs="Arial"/>
          <w:sz w:val="20"/>
          <w:szCs w:val="20"/>
        </w:rPr>
        <w:t>TO WHOM IT MAY CONCERN:</w:t>
      </w:r>
    </w:p>
    <w:p w14:paraId="1DBC7129" w14:textId="77777777" w:rsidR="00B23CEF" w:rsidRDefault="00B23CEF" w:rsidP="009005BC">
      <w:pPr>
        <w:ind w:right="180"/>
        <w:rPr>
          <w:rFonts w:ascii="Arial" w:eastAsia="Arial" w:hAnsi="Arial" w:cs="Arial"/>
          <w:sz w:val="20"/>
          <w:szCs w:val="20"/>
        </w:rPr>
      </w:pPr>
    </w:p>
    <w:p w14:paraId="614DE837" w14:textId="77777777" w:rsidR="00B23CEF" w:rsidRDefault="00B23CEF" w:rsidP="009005BC">
      <w:pPr>
        <w:ind w:right="180"/>
        <w:rPr>
          <w:rFonts w:ascii="Arial" w:eastAsia="Arial" w:hAnsi="Arial" w:cs="Arial"/>
          <w:sz w:val="20"/>
          <w:szCs w:val="20"/>
        </w:rPr>
      </w:pPr>
    </w:p>
    <w:p w14:paraId="04D27A46" w14:textId="77777777" w:rsidR="00B23CEF" w:rsidRDefault="00B23CEF" w:rsidP="009005BC">
      <w:pPr>
        <w:ind w:right="180"/>
        <w:rPr>
          <w:rFonts w:ascii="Arial" w:eastAsia="Arial" w:hAnsi="Arial" w:cs="Arial"/>
          <w:sz w:val="20"/>
          <w:szCs w:val="20"/>
        </w:rPr>
      </w:pPr>
    </w:p>
    <w:p w14:paraId="19A97F50" w14:textId="77777777" w:rsidR="00B23CEF" w:rsidRDefault="00B23CEF" w:rsidP="009005BC">
      <w:pPr>
        <w:ind w:right="180"/>
        <w:rPr>
          <w:rFonts w:ascii="Arial" w:eastAsia="Arial" w:hAnsi="Arial" w:cs="Arial"/>
          <w:sz w:val="20"/>
          <w:szCs w:val="20"/>
        </w:rPr>
      </w:pPr>
      <w:r>
        <w:rPr>
          <w:rFonts w:ascii="Arial" w:eastAsia="Arial" w:hAnsi="Arial" w:cs="Arial"/>
          <w:sz w:val="20"/>
          <w:szCs w:val="20"/>
        </w:rPr>
        <w:t>The following student, _____________________________________________, is exempt from venipuncture procedures to be performed on him/her</w:t>
      </w:r>
    </w:p>
    <w:p w14:paraId="1685D62A" w14:textId="77777777" w:rsidR="00B23CEF" w:rsidRDefault="00B23CEF" w:rsidP="009005BC">
      <w:pPr>
        <w:ind w:right="180"/>
        <w:rPr>
          <w:rFonts w:ascii="Arial" w:eastAsia="Arial" w:hAnsi="Arial" w:cs="Arial"/>
          <w:sz w:val="20"/>
          <w:szCs w:val="20"/>
        </w:rPr>
      </w:pPr>
    </w:p>
    <w:p w14:paraId="2775C248" w14:textId="77777777" w:rsidR="00B23CEF" w:rsidRDefault="00B23CEF" w:rsidP="009005BC">
      <w:pPr>
        <w:ind w:right="180"/>
        <w:rPr>
          <w:rFonts w:ascii="Arial" w:eastAsia="Arial" w:hAnsi="Arial" w:cs="Arial"/>
          <w:sz w:val="20"/>
          <w:szCs w:val="20"/>
        </w:rPr>
      </w:pPr>
    </w:p>
    <w:p w14:paraId="6BAB0065" w14:textId="77777777" w:rsidR="00B23CEF" w:rsidRDefault="00B23CEF" w:rsidP="009005BC">
      <w:pPr>
        <w:ind w:right="180"/>
        <w:rPr>
          <w:rFonts w:ascii="Arial" w:eastAsia="Arial" w:hAnsi="Arial" w:cs="Arial"/>
          <w:sz w:val="20"/>
          <w:szCs w:val="20"/>
        </w:rPr>
      </w:pPr>
    </w:p>
    <w:p w14:paraId="1A3B2465" w14:textId="77777777" w:rsidR="00B23CEF" w:rsidRDefault="00B23CEF" w:rsidP="009005BC">
      <w:pPr>
        <w:ind w:right="180"/>
        <w:rPr>
          <w:rFonts w:ascii="Arial" w:eastAsia="Arial" w:hAnsi="Arial" w:cs="Arial"/>
          <w:sz w:val="20"/>
          <w:szCs w:val="20"/>
        </w:rPr>
      </w:pPr>
      <w:r>
        <w:rPr>
          <w:rFonts w:ascii="Arial" w:eastAsia="Arial" w:hAnsi="Arial" w:cs="Arial"/>
          <w:sz w:val="20"/>
          <w:szCs w:val="20"/>
        </w:rPr>
        <w:t>____________________________________________________________</w:t>
      </w:r>
      <w:r>
        <w:rPr>
          <w:rFonts w:ascii="Arial" w:eastAsia="Arial" w:hAnsi="Arial" w:cs="Arial"/>
          <w:sz w:val="20"/>
          <w:szCs w:val="20"/>
        </w:rPr>
        <w:tab/>
        <w:t>_________________</w:t>
      </w:r>
    </w:p>
    <w:p w14:paraId="69EFFA59" w14:textId="77777777" w:rsidR="00B23CEF" w:rsidRDefault="00B23CEF" w:rsidP="009005BC">
      <w:pPr>
        <w:ind w:right="180"/>
        <w:rPr>
          <w:rFonts w:ascii="Arial" w:eastAsia="Arial" w:hAnsi="Arial" w:cs="Arial"/>
          <w:sz w:val="20"/>
          <w:szCs w:val="20"/>
        </w:rPr>
      </w:pPr>
      <w:r>
        <w:rPr>
          <w:rFonts w:ascii="Arial" w:eastAsia="Arial" w:hAnsi="Arial" w:cs="Arial"/>
          <w:sz w:val="20"/>
          <w:szCs w:val="20"/>
        </w:rPr>
        <w:t>Primary Health Provider Signature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Date</w:t>
      </w:r>
    </w:p>
    <w:p w14:paraId="3664295C" w14:textId="77777777" w:rsidR="00B23CEF" w:rsidRDefault="00B23CEF" w:rsidP="009005BC">
      <w:pPr>
        <w:ind w:right="180"/>
        <w:rPr>
          <w:rFonts w:ascii="Arial" w:eastAsia="Arial" w:hAnsi="Arial" w:cs="Arial"/>
          <w:sz w:val="20"/>
          <w:szCs w:val="20"/>
        </w:rPr>
      </w:pPr>
    </w:p>
    <w:p w14:paraId="3B938005" w14:textId="77777777" w:rsidR="00B23CEF" w:rsidRDefault="00B23CEF" w:rsidP="009005BC">
      <w:pPr>
        <w:ind w:right="180"/>
        <w:rPr>
          <w:rFonts w:ascii="Arial" w:eastAsia="Arial" w:hAnsi="Arial" w:cs="Arial"/>
          <w:sz w:val="20"/>
          <w:szCs w:val="20"/>
        </w:rPr>
      </w:pPr>
    </w:p>
    <w:p w14:paraId="24A3123D" w14:textId="77777777" w:rsidR="00B23CEF" w:rsidRDefault="00B23CEF" w:rsidP="009005BC">
      <w:pPr>
        <w:ind w:right="180"/>
        <w:rPr>
          <w:rFonts w:ascii="Arial" w:eastAsia="Arial" w:hAnsi="Arial" w:cs="Arial"/>
          <w:sz w:val="20"/>
          <w:szCs w:val="20"/>
        </w:rPr>
      </w:pPr>
    </w:p>
    <w:p w14:paraId="1EFF8082" w14:textId="77777777" w:rsidR="00B23CEF" w:rsidRDefault="00B23CEF" w:rsidP="009005BC">
      <w:pPr>
        <w:ind w:right="180"/>
        <w:rPr>
          <w:rFonts w:ascii="Arial" w:eastAsia="Arial" w:hAnsi="Arial" w:cs="Arial"/>
          <w:sz w:val="20"/>
          <w:szCs w:val="20"/>
        </w:rPr>
      </w:pPr>
    </w:p>
    <w:p w14:paraId="4AF1C69B" w14:textId="77777777" w:rsidR="00B23CEF" w:rsidRPr="00237DFB" w:rsidRDefault="00B23CEF" w:rsidP="00237DFB">
      <w:pPr>
        <w:ind w:left="4680" w:right="180"/>
        <w:rPr>
          <w:rFonts w:ascii="Arial" w:eastAsia="Arial" w:hAnsi="Arial" w:cs="Arial"/>
          <w:sz w:val="20"/>
          <w:szCs w:val="20"/>
        </w:rPr>
      </w:pPr>
    </w:p>
    <w:p w14:paraId="385CF7CF" w14:textId="77777777" w:rsidR="00B23CEF" w:rsidRDefault="00B23CEF" w:rsidP="009005BC">
      <w:pPr>
        <w:ind w:right="180"/>
        <w:rPr>
          <w:rFonts w:ascii="Arial" w:eastAsia="Arial" w:hAnsi="Arial" w:cs="Arial"/>
          <w:sz w:val="20"/>
          <w:szCs w:val="20"/>
        </w:rPr>
      </w:pPr>
    </w:p>
    <w:p w14:paraId="619B8F52" w14:textId="77777777" w:rsidR="00B23CEF" w:rsidRDefault="00B23CEF" w:rsidP="009005BC">
      <w:pPr>
        <w:ind w:right="180"/>
        <w:rPr>
          <w:rFonts w:ascii="Arial" w:eastAsia="Arial" w:hAnsi="Arial" w:cs="Arial"/>
          <w:sz w:val="20"/>
          <w:szCs w:val="20"/>
        </w:rPr>
      </w:pPr>
    </w:p>
    <w:p w14:paraId="27D635CD" w14:textId="77777777" w:rsidR="00B23CEF" w:rsidRDefault="00B23CEF" w:rsidP="009005BC">
      <w:pPr>
        <w:ind w:right="180"/>
        <w:rPr>
          <w:rFonts w:ascii="Arial" w:eastAsia="Arial" w:hAnsi="Arial" w:cs="Arial"/>
          <w:sz w:val="20"/>
          <w:szCs w:val="20"/>
        </w:rPr>
      </w:pPr>
    </w:p>
    <w:p w14:paraId="5FDABA5C" w14:textId="77777777" w:rsidR="00B23CEF" w:rsidRDefault="00B23CEF" w:rsidP="009005BC">
      <w:pPr>
        <w:ind w:right="180"/>
        <w:rPr>
          <w:rFonts w:ascii="Arial" w:eastAsia="Arial" w:hAnsi="Arial" w:cs="Arial"/>
          <w:sz w:val="20"/>
          <w:szCs w:val="20"/>
        </w:rPr>
      </w:pPr>
    </w:p>
    <w:p w14:paraId="652C40CC" w14:textId="77777777" w:rsidR="00B23CEF" w:rsidRDefault="00B23CEF" w:rsidP="009005BC">
      <w:pPr>
        <w:ind w:right="180"/>
        <w:rPr>
          <w:rFonts w:ascii="Arial" w:eastAsia="Arial" w:hAnsi="Arial" w:cs="Arial"/>
          <w:sz w:val="20"/>
          <w:szCs w:val="20"/>
        </w:rPr>
      </w:pPr>
    </w:p>
    <w:p w14:paraId="6DBEC918" w14:textId="77777777" w:rsidR="00B23CEF" w:rsidRDefault="00B23CEF" w:rsidP="009005BC">
      <w:pPr>
        <w:ind w:right="180"/>
        <w:rPr>
          <w:rFonts w:ascii="Arial" w:eastAsia="Arial" w:hAnsi="Arial" w:cs="Arial"/>
          <w:sz w:val="20"/>
          <w:szCs w:val="20"/>
        </w:rPr>
      </w:pPr>
      <w:r>
        <w:rPr>
          <w:rFonts w:ascii="Arial" w:eastAsia="Arial" w:hAnsi="Arial" w:cs="Arial"/>
          <w:sz w:val="20"/>
          <w:szCs w:val="20"/>
        </w:rPr>
        <w:t>The following student _____________________________________________, is exempt from collection procedures to be performed on him/her.</w:t>
      </w:r>
    </w:p>
    <w:p w14:paraId="4B3588A4" w14:textId="77777777" w:rsidR="00B23CEF" w:rsidRDefault="00B23CEF" w:rsidP="009005BC">
      <w:pPr>
        <w:ind w:right="180"/>
        <w:rPr>
          <w:rFonts w:ascii="Arial" w:eastAsia="Arial" w:hAnsi="Arial" w:cs="Arial"/>
          <w:sz w:val="20"/>
          <w:szCs w:val="20"/>
        </w:rPr>
      </w:pPr>
    </w:p>
    <w:p w14:paraId="5FC7DD35" w14:textId="77777777" w:rsidR="00B23CEF" w:rsidRDefault="00B23CEF" w:rsidP="009005BC">
      <w:pPr>
        <w:ind w:right="180"/>
        <w:rPr>
          <w:rFonts w:ascii="Arial" w:eastAsia="Arial" w:hAnsi="Arial" w:cs="Arial"/>
          <w:sz w:val="20"/>
          <w:szCs w:val="20"/>
        </w:rPr>
      </w:pPr>
    </w:p>
    <w:p w14:paraId="117E2E19" w14:textId="77777777" w:rsidR="00B23CEF" w:rsidRDefault="00B23CEF" w:rsidP="009005BC">
      <w:pPr>
        <w:ind w:right="180"/>
        <w:rPr>
          <w:rFonts w:ascii="Arial" w:eastAsia="Arial" w:hAnsi="Arial" w:cs="Arial"/>
          <w:sz w:val="20"/>
          <w:szCs w:val="20"/>
        </w:rPr>
      </w:pPr>
    </w:p>
    <w:p w14:paraId="30BB2184" w14:textId="77777777" w:rsidR="00B23CEF" w:rsidRDefault="00B23CEF" w:rsidP="009005BC">
      <w:pPr>
        <w:ind w:right="180"/>
        <w:rPr>
          <w:rFonts w:ascii="Arial" w:eastAsia="Arial" w:hAnsi="Arial" w:cs="Arial"/>
          <w:sz w:val="20"/>
          <w:szCs w:val="20"/>
        </w:rPr>
      </w:pPr>
      <w:r>
        <w:rPr>
          <w:rFonts w:ascii="Arial" w:eastAsia="Arial" w:hAnsi="Arial" w:cs="Arial"/>
          <w:sz w:val="20"/>
          <w:szCs w:val="20"/>
        </w:rPr>
        <w:t>_______________________________________________________________</w:t>
      </w:r>
      <w:r>
        <w:rPr>
          <w:rFonts w:ascii="Arial" w:eastAsia="Arial" w:hAnsi="Arial" w:cs="Arial"/>
          <w:sz w:val="20"/>
          <w:szCs w:val="20"/>
        </w:rPr>
        <w:tab/>
        <w:t>_________________</w:t>
      </w:r>
    </w:p>
    <w:p w14:paraId="160193C8" w14:textId="77777777" w:rsidR="00B23CEF" w:rsidRDefault="00B23CEF" w:rsidP="009005BC">
      <w:pPr>
        <w:ind w:right="180"/>
        <w:rPr>
          <w:rFonts w:ascii="Arial" w:eastAsia="Arial" w:hAnsi="Arial" w:cs="Arial"/>
          <w:sz w:val="20"/>
          <w:szCs w:val="20"/>
        </w:rPr>
      </w:pPr>
      <w:r>
        <w:rPr>
          <w:rFonts w:ascii="Arial" w:eastAsia="Arial" w:hAnsi="Arial" w:cs="Arial"/>
          <w:sz w:val="20"/>
          <w:szCs w:val="20"/>
        </w:rPr>
        <w:t>Primary Health Provider Signature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Date</w:t>
      </w:r>
    </w:p>
    <w:p w14:paraId="558F166E" w14:textId="77777777" w:rsidR="00B23CEF" w:rsidRDefault="00B23CEF" w:rsidP="009005BC">
      <w:pPr>
        <w:ind w:right="180"/>
        <w:rPr>
          <w:rFonts w:ascii="Arial" w:eastAsia="Arial" w:hAnsi="Arial" w:cs="Arial"/>
          <w:sz w:val="20"/>
          <w:szCs w:val="20"/>
        </w:rPr>
      </w:pPr>
    </w:p>
    <w:p w14:paraId="6D5C4B55" w14:textId="77777777" w:rsidR="00B23CEF" w:rsidRDefault="00B23CEF" w:rsidP="009005BC">
      <w:pPr>
        <w:ind w:right="180"/>
        <w:rPr>
          <w:rFonts w:ascii="Arial" w:eastAsia="Arial" w:hAnsi="Arial" w:cs="Arial"/>
          <w:sz w:val="20"/>
          <w:szCs w:val="20"/>
        </w:rPr>
      </w:pPr>
    </w:p>
    <w:p w14:paraId="08C2DFC3" w14:textId="77777777" w:rsidR="00B23CEF" w:rsidRDefault="00B23CEF" w:rsidP="009005BC">
      <w:pPr>
        <w:ind w:right="180"/>
        <w:rPr>
          <w:rFonts w:ascii="Arial" w:eastAsia="Arial" w:hAnsi="Arial" w:cs="Arial"/>
          <w:sz w:val="20"/>
          <w:szCs w:val="20"/>
        </w:rPr>
      </w:pPr>
    </w:p>
    <w:p w14:paraId="370EF443" w14:textId="77777777" w:rsidR="00B23CEF" w:rsidRDefault="00B23CEF" w:rsidP="009005BC">
      <w:pPr>
        <w:ind w:right="180"/>
        <w:rPr>
          <w:rFonts w:ascii="Arial" w:eastAsia="Arial" w:hAnsi="Arial" w:cs="Arial"/>
          <w:sz w:val="20"/>
          <w:szCs w:val="20"/>
        </w:rPr>
      </w:pPr>
    </w:p>
    <w:p w14:paraId="53BD7F90" w14:textId="77777777" w:rsidR="00B23CEF" w:rsidRDefault="00B23CEF" w:rsidP="009005BC">
      <w:pPr>
        <w:ind w:right="180"/>
        <w:rPr>
          <w:rFonts w:ascii="Arial" w:eastAsia="Arial" w:hAnsi="Arial" w:cs="Arial"/>
          <w:sz w:val="20"/>
          <w:szCs w:val="20"/>
        </w:rPr>
      </w:pPr>
    </w:p>
    <w:p w14:paraId="27D38D42" w14:textId="77777777" w:rsidR="00B23CEF" w:rsidRDefault="00B23CEF" w:rsidP="009005BC">
      <w:pPr>
        <w:ind w:right="180"/>
        <w:rPr>
          <w:rFonts w:ascii="Arial" w:eastAsia="Arial" w:hAnsi="Arial" w:cs="Arial"/>
          <w:sz w:val="20"/>
          <w:szCs w:val="20"/>
        </w:rPr>
      </w:pPr>
    </w:p>
    <w:p w14:paraId="79DEDD90" w14:textId="77777777" w:rsidR="00B23CEF" w:rsidRDefault="00B23CEF" w:rsidP="009005BC">
      <w:pPr>
        <w:ind w:right="180"/>
        <w:rPr>
          <w:rFonts w:ascii="Arial" w:eastAsia="Arial" w:hAnsi="Arial" w:cs="Arial"/>
          <w:sz w:val="20"/>
          <w:szCs w:val="20"/>
        </w:rPr>
      </w:pPr>
    </w:p>
    <w:p w14:paraId="75E6CD2D" w14:textId="77777777" w:rsidR="00B23CEF" w:rsidRDefault="00B23CEF" w:rsidP="009005BC">
      <w:pPr>
        <w:ind w:right="180"/>
        <w:rPr>
          <w:rFonts w:ascii="Arial" w:eastAsia="Arial" w:hAnsi="Arial" w:cs="Arial"/>
          <w:sz w:val="20"/>
          <w:szCs w:val="20"/>
        </w:rPr>
      </w:pPr>
    </w:p>
    <w:p w14:paraId="325A3EE5" w14:textId="77777777" w:rsidR="00B23CEF" w:rsidRDefault="00B23CEF" w:rsidP="009005BC">
      <w:pPr>
        <w:ind w:right="180"/>
        <w:rPr>
          <w:rFonts w:ascii="Arial" w:eastAsia="Arial" w:hAnsi="Arial" w:cs="Arial"/>
          <w:sz w:val="20"/>
          <w:szCs w:val="20"/>
        </w:rPr>
      </w:pPr>
    </w:p>
    <w:p w14:paraId="63D7ACBC" w14:textId="6E495541" w:rsidR="001402B8" w:rsidRDefault="001402B8" w:rsidP="009005BC">
      <w:pPr>
        <w:ind w:right="180"/>
        <w:rPr>
          <w:rFonts w:ascii="Arial" w:eastAsia="Arial" w:hAnsi="Arial" w:cs="Arial"/>
          <w:sz w:val="20"/>
          <w:szCs w:val="20"/>
        </w:rPr>
      </w:pPr>
    </w:p>
    <w:p w14:paraId="0E5882DF" w14:textId="77777777" w:rsidR="00194637" w:rsidRDefault="00194637" w:rsidP="009005BC">
      <w:pPr>
        <w:ind w:right="180"/>
        <w:rPr>
          <w:rFonts w:ascii="Arial" w:eastAsia="Arial" w:hAnsi="Arial" w:cs="Arial"/>
          <w:sz w:val="20"/>
          <w:szCs w:val="20"/>
        </w:rPr>
      </w:pPr>
    </w:p>
    <w:p w14:paraId="640A971D" w14:textId="77777777" w:rsidR="001402B8" w:rsidRDefault="001402B8" w:rsidP="009005BC">
      <w:pPr>
        <w:ind w:right="180"/>
        <w:rPr>
          <w:rFonts w:ascii="Arial" w:eastAsia="Arial" w:hAnsi="Arial" w:cs="Arial"/>
          <w:sz w:val="20"/>
          <w:szCs w:val="20"/>
        </w:rPr>
      </w:pPr>
    </w:p>
    <w:p w14:paraId="0554262E" w14:textId="77777777" w:rsidR="001402B8" w:rsidRDefault="001402B8" w:rsidP="009005BC">
      <w:pPr>
        <w:ind w:right="180"/>
        <w:rPr>
          <w:rFonts w:ascii="Arial" w:eastAsia="Arial" w:hAnsi="Arial" w:cs="Arial"/>
          <w:sz w:val="20"/>
          <w:szCs w:val="20"/>
        </w:rPr>
      </w:pPr>
    </w:p>
    <w:p w14:paraId="394B5137" w14:textId="77777777" w:rsidR="00B23CEF" w:rsidRDefault="00B23CEF" w:rsidP="009005BC">
      <w:pPr>
        <w:ind w:right="180"/>
        <w:rPr>
          <w:rFonts w:ascii="Arial" w:eastAsia="Arial" w:hAnsi="Arial" w:cs="Arial"/>
          <w:sz w:val="20"/>
          <w:szCs w:val="20"/>
        </w:rPr>
      </w:pPr>
    </w:p>
    <w:p w14:paraId="19776FEB" w14:textId="77777777" w:rsidR="00B23CEF" w:rsidRDefault="00B23CEF" w:rsidP="009005BC">
      <w:pPr>
        <w:ind w:right="180"/>
        <w:rPr>
          <w:rFonts w:ascii="Arial" w:eastAsia="Arial" w:hAnsi="Arial" w:cs="Arial"/>
          <w:sz w:val="20"/>
          <w:szCs w:val="20"/>
        </w:rPr>
      </w:pPr>
    </w:p>
    <w:p w14:paraId="160D420C" w14:textId="77777777" w:rsidR="00B23CEF" w:rsidRDefault="00B23CEF" w:rsidP="00B23CEF">
      <w:pPr>
        <w:ind w:right="180"/>
        <w:rPr>
          <w:rFonts w:ascii="Arial" w:eastAsia="Arial" w:hAnsi="Arial" w:cs="Arial"/>
        </w:rPr>
      </w:pPr>
      <w:r>
        <w:rPr>
          <w:rFonts w:ascii="Arial" w:eastAsia="Arial" w:hAnsi="Arial" w:cs="Arial"/>
          <w:noProof/>
        </w:rPr>
        <w:drawing>
          <wp:inline distT="0" distB="0" distL="0" distR="0" wp14:anchorId="454C04CC" wp14:editId="1060E38C">
            <wp:extent cx="2283864" cy="36820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U_PR_Primary_HP_transparen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0199" cy="417588"/>
                    </a:xfrm>
                    <a:prstGeom prst="rect">
                      <a:avLst/>
                    </a:prstGeom>
                  </pic:spPr>
                </pic:pic>
              </a:graphicData>
            </a:graphic>
          </wp:inline>
        </w:drawing>
      </w:r>
    </w:p>
    <w:p w14:paraId="15AB7844" w14:textId="77777777" w:rsidR="00B23CEF" w:rsidRDefault="00B23CEF" w:rsidP="00B23CEF">
      <w:pPr>
        <w:ind w:right="180"/>
        <w:rPr>
          <w:rFonts w:ascii="Arial" w:eastAsia="Arial" w:hAnsi="Arial" w:cs="Arial"/>
          <w:sz w:val="24"/>
          <w:szCs w:val="24"/>
        </w:rPr>
      </w:pPr>
      <w:r w:rsidRPr="004B7F7C">
        <w:rPr>
          <w:rFonts w:ascii="Arial" w:eastAsia="Arial" w:hAnsi="Arial" w:cs="Arial"/>
          <w:sz w:val="24"/>
          <w:szCs w:val="24"/>
        </w:rPr>
        <w:t>Medical Laboratory Technician Program</w:t>
      </w:r>
    </w:p>
    <w:p w14:paraId="6E317B21" w14:textId="7CA8A6CC" w:rsidR="00B23CEF" w:rsidRDefault="00B23CEF" w:rsidP="00B23CEF">
      <w:pPr>
        <w:ind w:right="180"/>
        <w:rPr>
          <w:rFonts w:ascii="Arial" w:eastAsia="Arial" w:hAnsi="Arial" w:cs="Arial"/>
          <w:sz w:val="18"/>
          <w:szCs w:val="18"/>
        </w:rPr>
      </w:pPr>
    </w:p>
    <w:p w14:paraId="6D13EDDF" w14:textId="30997754" w:rsidR="00811784" w:rsidRDefault="00811784" w:rsidP="00B23CEF">
      <w:pPr>
        <w:ind w:right="180"/>
        <w:rPr>
          <w:rFonts w:ascii="Arial" w:eastAsia="Arial" w:hAnsi="Arial" w:cs="Arial"/>
          <w:sz w:val="18"/>
          <w:szCs w:val="18"/>
        </w:rPr>
      </w:pPr>
    </w:p>
    <w:p w14:paraId="0A8399FA" w14:textId="128E39AB" w:rsidR="00811784" w:rsidRDefault="00811784" w:rsidP="00B23CEF">
      <w:pPr>
        <w:ind w:right="180"/>
        <w:rPr>
          <w:rFonts w:ascii="Arial" w:eastAsia="Arial" w:hAnsi="Arial" w:cs="Arial"/>
          <w:sz w:val="18"/>
          <w:szCs w:val="18"/>
        </w:rPr>
      </w:pPr>
    </w:p>
    <w:p w14:paraId="75470FC9" w14:textId="42359AD7" w:rsidR="00554B1F" w:rsidRDefault="00554B1F" w:rsidP="00B23CEF">
      <w:pPr>
        <w:ind w:right="180"/>
        <w:rPr>
          <w:rFonts w:ascii="Arial" w:eastAsia="Arial" w:hAnsi="Arial" w:cs="Arial"/>
          <w:sz w:val="18"/>
          <w:szCs w:val="18"/>
        </w:rPr>
      </w:pPr>
    </w:p>
    <w:p w14:paraId="1D81F7A9" w14:textId="77777777" w:rsidR="00554B1F" w:rsidRDefault="00554B1F" w:rsidP="00B23CEF">
      <w:pPr>
        <w:ind w:right="180"/>
        <w:rPr>
          <w:rFonts w:ascii="Arial" w:eastAsia="Arial" w:hAnsi="Arial" w:cs="Arial"/>
          <w:sz w:val="18"/>
          <w:szCs w:val="18"/>
        </w:rPr>
      </w:pPr>
    </w:p>
    <w:p w14:paraId="7B4D8431" w14:textId="77777777" w:rsidR="00B23CEF" w:rsidRDefault="00B23CEF" w:rsidP="009005BC">
      <w:pPr>
        <w:ind w:right="180"/>
        <w:rPr>
          <w:rFonts w:ascii="Arial" w:eastAsia="Arial" w:hAnsi="Arial" w:cs="Arial"/>
          <w:sz w:val="20"/>
          <w:szCs w:val="20"/>
        </w:rPr>
      </w:pPr>
    </w:p>
    <w:p w14:paraId="67D53885" w14:textId="77777777" w:rsidR="00B23CEF" w:rsidRDefault="00B23CEF" w:rsidP="00811784">
      <w:pPr>
        <w:ind w:right="180"/>
        <w:jc w:val="center"/>
        <w:rPr>
          <w:rFonts w:ascii="Arial" w:eastAsia="Arial" w:hAnsi="Arial" w:cs="Arial"/>
          <w:b/>
          <w:sz w:val="20"/>
          <w:szCs w:val="20"/>
        </w:rPr>
      </w:pPr>
      <w:r>
        <w:rPr>
          <w:rFonts w:ascii="Arial" w:eastAsia="Arial" w:hAnsi="Arial" w:cs="Arial"/>
          <w:b/>
          <w:sz w:val="20"/>
          <w:szCs w:val="20"/>
        </w:rPr>
        <w:t>Hepatitis B Vaccine Status Form</w:t>
      </w:r>
    </w:p>
    <w:p w14:paraId="79E635BB" w14:textId="77777777" w:rsidR="00B23CEF" w:rsidRDefault="00B23CEF" w:rsidP="00811784">
      <w:pPr>
        <w:ind w:right="180"/>
        <w:jc w:val="center"/>
        <w:rPr>
          <w:rFonts w:ascii="Arial" w:eastAsia="Arial" w:hAnsi="Arial" w:cs="Arial"/>
          <w:sz w:val="20"/>
          <w:szCs w:val="20"/>
        </w:rPr>
      </w:pPr>
      <w:r>
        <w:rPr>
          <w:rFonts w:ascii="Arial" w:eastAsia="Arial" w:hAnsi="Arial" w:cs="Arial"/>
          <w:sz w:val="20"/>
          <w:szCs w:val="20"/>
        </w:rPr>
        <w:t>(To be completed by student’s personal care physician)</w:t>
      </w:r>
    </w:p>
    <w:p w14:paraId="0FA84AF6" w14:textId="77777777" w:rsidR="00B23CEF" w:rsidRDefault="00B23CEF" w:rsidP="009005BC">
      <w:pPr>
        <w:ind w:right="180"/>
        <w:rPr>
          <w:rFonts w:ascii="Arial" w:eastAsia="Arial" w:hAnsi="Arial" w:cs="Arial"/>
          <w:sz w:val="20"/>
          <w:szCs w:val="20"/>
        </w:rPr>
      </w:pPr>
    </w:p>
    <w:p w14:paraId="465074F1" w14:textId="7FE53C91" w:rsidR="00B23CEF" w:rsidRDefault="00B23CEF" w:rsidP="009005BC">
      <w:pPr>
        <w:ind w:right="180"/>
        <w:rPr>
          <w:rFonts w:ascii="Arial" w:eastAsia="Arial" w:hAnsi="Arial" w:cs="Arial"/>
          <w:sz w:val="20"/>
          <w:szCs w:val="20"/>
        </w:rPr>
      </w:pPr>
    </w:p>
    <w:p w14:paraId="1851932B" w14:textId="77777777" w:rsidR="00441B54" w:rsidRDefault="00441B54" w:rsidP="009005BC">
      <w:pPr>
        <w:ind w:right="180"/>
        <w:rPr>
          <w:rFonts w:ascii="Arial" w:eastAsia="Arial" w:hAnsi="Arial" w:cs="Arial"/>
          <w:sz w:val="20"/>
          <w:szCs w:val="20"/>
        </w:rPr>
      </w:pPr>
    </w:p>
    <w:p w14:paraId="17A31686" w14:textId="77777777" w:rsidR="00B23CEF" w:rsidRDefault="00B23CEF" w:rsidP="009005BC">
      <w:pPr>
        <w:ind w:right="180"/>
        <w:rPr>
          <w:rFonts w:ascii="Arial" w:eastAsia="Arial" w:hAnsi="Arial" w:cs="Arial"/>
          <w:sz w:val="20"/>
          <w:szCs w:val="20"/>
        </w:rPr>
      </w:pPr>
    </w:p>
    <w:p w14:paraId="66A3C567" w14:textId="77777777" w:rsidR="00B23CEF" w:rsidRDefault="00B23CEF" w:rsidP="009005BC">
      <w:pPr>
        <w:ind w:right="180"/>
        <w:rPr>
          <w:rFonts w:ascii="Arial" w:eastAsia="Arial" w:hAnsi="Arial" w:cs="Arial"/>
          <w:sz w:val="20"/>
          <w:szCs w:val="20"/>
        </w:rPr>
      </w:pPr>
    </w:p>
    <w:p w14:paraId="33D8FF7F" w14:textId="77777777" w:rsidR="00B23CEF" w:rsidRDefault="00B23CEF" w:rsidP="009005BC">
      <w:pPr>
        <w:ind w:right="180"/>
        <w:rPr>
          <w:rFonts w:ascii="Arial" w:eastAsia="Arial" w:hAnsi="Arial" w:cs="Arial"/>
          <w:sz w:val="20"/>
          <w:szCs w:val="20"/>
        </w:rPr>
      </w:pPr>
      <w:r>
        <w:rPr>
          <w:rFonts w:ascii="Arial" w:eastAsia="Arial" w:hAnsi="Arial" w:cs="Arial"/>
          <w:sz w:val="20"/>
          <w:szCs w:val="20"/>
        </w:rPr>
        <w:t xml:space="preserve">I have provided my patient _______________________________________, with the opportunity to be </w:t>
      </w:r>
    </w:p>
    <w:p w14:paraId="26CE8760" w14:textId="77777777" w:rsidR="00B23CEF" w:rsidRDefault="00B23CEF" w:rsidP="009005BC">
      <w:pPr>
        <w:ind w:right="180"/>
        <w:rPr>
          <w:rFonts w:ascii="Arial" w:eastAsia="Arial" w:hAnsi="Arial" w:cs="Arial"/>
          <w:sz w:val="20"/>
          <w:szCs w:val="20"/>
        </w:rPr>
      </w:pPr>
      <w:r>
        <w:rPr>
          <w:rFonts w:ascii="Arial" w:eastAsia="Arial" w:hAnsi="Arial" w:cs="Arial"/>
          <w:sz w:val="20"/>
          <w:szCs w:val="20"/>
        </w:rPr>
        <w:t>Vaccinated with the Hepatitis B Vaccine.</w:t>
      </w:r>
    </w:p>
    <w:p w14:paraId="5C2C385A" w14:textId="77777777" w:rsidR="00B23CEF" w:rsidRDefault="00B23CEF" w:rsidP="009005BC">
      <w:pPr>
        <w:ind w:right="180"/>
        <w:rPr>
          <w:rFonts w:ascii="Arial" w:eastAsia="Arial" w:hAnsi="Arial" w:cs="Arial"/>
          <w:sz w:val="20"/>
          <w:szCs w:val="20"/>
        </w:rPr>
      </w:pPr>
    </w:p>
    <w:p w14:paraId="277AC3AA" w14:textId="77777777" w:rsidR="00B23CEF" w:rsidRDefault="00B23CEF" w:rsidP="009005BC">
      <w:pPr>
        <w:ind w:right="180"/>
        <w:rPr>
          <w:rFonts w:ascii="Arial" w:eastAsia="Arial" w:hAnsi="Arial" w:cs="Arial"/>
          <w:sz w:val="20"/>
          <w:szCs w:val="20"/>
        </w:rPr>
      </w:pPr>
    </w:p>
    <w:p w14:paraId="2BB12AF9" w14:textId="77777777" w:rsidR="00B23CEF" w:rsidRDefault="00B23CEF" w:rsidP="009005BC">
      <w:pPr>
        <w:ind w:right="180"/>
        <w:rPr>
          <w:rFonts w:ascii="Arial" w:eastAsia="Arial" w:hAnsi="Arial" w:cs="Arial"/>
          <w:sz w:val="20"/>
          <w:szCs w:val="20"/>
        </w:rPr>
      </w:pPr>
    </w:p>
    <w:p w14:paraId="46CA609B" w14:textId="77777777" w:rsidR="00B23CEF" w:rsidRDefault="00B23CEF" w:rsidP="009005BC">
      <w:pPr>
        <w:ind w:right="180"/>
        <w:rPr>
          <w:rFonts w:ascii="Arial" w:eastAsia="Arial" w:hAnsi="Arial" w:cs="Arial"/>
          <w:sz w:val="20"/>
          <w:szCs w:val="20"/>
        </w:rPr>
      </w:pPr>
    </w:p>
    <w:p w14:paraId="5CE90574" w14:textId="77777777" w:rsidR="00B23CEF" w:rsidRDefault="00B23CEF" w:rsidP="009005BC">
      <w:pPr>
        <w:ind w:right="180"/>
        <w:rPr>
          <w:rFonts w:ascii="Arial" w:eastAsia="Arial" w:hAnsi="Arial" w:cs="Arial"/>
          <w:sz w:val="20"/>
          <w:szCs w:val="20"/>
        </w:rPr>
      </w:pPr>
    </w:p>
    <w:p w14:paraId="72832999" w14:textId="77777777" w:rsidR="00B23CEF" w:rsidRDefault="00B23CEF" w:rsidP="009005BC">
      <w:pPr>
        <w:ind w:right="180"/>
        <w:rPr>
          <w:rFonts w:ascii="Arial" w:eastAsia="Arial" w:hAnsi="Arial" w:cs="Arial"/>
          <w:b/>
          <w:sz w:val="20"/>
          <w:szCs w:val="20"/>
        </w:rPr>
      </w:pPr>
      <w:r>
        <w:rPr>
          <w:rFonts w:ascii="Arial" w:eastAsia="Arial" w:hAnsi="Arial" w:cs="Arial"/>
          <w:b/>
          <w:sz w:val="20"/>
          <w:szCs w:val="20"/>
        </w:rPr>
        <w:t>The patient has declined the vaccine.</w:t>
      </w:r>
    </w:p>
    <w:p w14:paraId="2CDFD974" w14:textId="77777777" w:rsidR="00B23CEF" w:rsidRDefault="00B23CEF" w:rsidP="009005BC">
      <w:pPr>
        <w:ind w:right="180"/>
        <w:rPr>
          <w:rFonts w:ascii="Arial" w:eastAsia="Arial" w:hAnsi="Arial" w:cs="Arial"/>
          <w:b/>
          <w:sz w:val="20"/>
          <w:szCs w:val="20"/>
        </w:rPr>
      </w:pPr>
    </w:p>
    <w:p w14:paraId="22A60F2F" w14:textId="77777777" w:rsidR="00B23CEF" w:rsidRDefault="00B23CEF" w:rsidP="009005BC">
      <w:pPr>
        <w:ind w:right="180"/>
        <w:rPr>
          <w:rFonts w:ascii="Arial" w:eastAsia="Arial" w:hAnsi="Arial" w:cs="Arial"/>
          <w:b/>
          <w:sz w:val="20"/>
          <w:szCs w:val="20"/>
        </w:rPr>
      </w:pPr>
    </w:p>
    <w:p w14:paraId="57A141F5" w14:textId="77777777" w:rsidR="00B23CEF" w:rsidRDefault="00B23CEF" w:rsidP="009005BC">
      <w:pPr>
        <w:ind w:right="180"/>
        <w:rPr>
          <w:rFonts w:ascii="Arial" w:eastAsia="Arial" w:hAnsi="Arial" w:cs="Arial"/>
          <w:b/>
          <w:sz w:val="20"/>
          <w:szCs w:val="20"/>
        </w:rPr>
      </w:pPr>
    </w:p>
    <w:p w14:paraId="606C4392" w14:textId="77777777" w:rsidR="00B23CEF" w:rsidRDefault="00B23CEF" w:rsidP="009005BC">
      <w:pPr>
        <w:ind w:right="180"/>
        <w:rPr>
          <w:rFonts w:ascii="Arial" w:eastAsia="Arial" w:hAnsi="Arial" w:cs="Arial"/>
          <w:b/>
          <w:sz w:val="20"/>
          <w:szCs w:val="20"/>
        </w:rPr>
      </w:pPr>
    </w:p>
    <w:p w14:paraId="346923A3" w14:textId="77777777" w:rsidR="00B23CEF" w:rsidRDefault="00B23CEF" w:rsidP="009005BC">
      <w:pPr>
        <w:ind w:right="180"/>
        <w:rPr>
          <w:rFonts w:ascii="Arial" w:eastAsia="Arial" w:hAnsi="Arial" w:cs="Arial"/>
          <w:b/>
          <w:sz w:val="20"/>
          <w:szCs w:val="20"/>
        </w:rPr>
      </w:pPr>
    </w:p>
    <w:p w14:paraId="4088F7C3" w14:textId="77777777" w:rsidR="00B23CEF" w:rsidRPr="00B23CEF" w:rsidRDefault="00B23CEF" w:rsidP="009005BC">
      <w:pPr>
        <w:ind w:right="180"/>
        <w:rPr>
          <w:rFonts w:ascii="Arial" w:eastAsia="Arial" w:hAnsi="Arial" w:cs="Arial"/>
          <w:sz w:val="20"/>
          <w:szCs w:val="20"/>
        </w:rPr>
      </w:pPr>
      <w:r>
        <w:rPr>
          <w:rFonts w:ascii="Arial" w:eastAsia="Arial" w:hAnsi="Arial" w:cs="Arial"/>
          <w:sz w:val="20"/>
          <w:szCs w:val="20"/>
        </w:rPr>
        <w:t>_____________________________</w:t>
      </w:r>
      <w:r>
        <w:rPr>
          <w:rFonts w:ascii="Arial" w:eastAsia="Arial" w:hAnsi="Arial" w:cs="Arial"/>
          <w:sz w:val="20"/>
          <w:szCs w:val="20"/>
        </w:rPr>
        <w:tab/>
        <w:t>_______________________________</w:t>
      </w:r>
      <w:r>
        <w:rPr>
          <w:rFonts w:ascii="Arial" w:eastAsia="Arial" w:hAnsi="Arial" w:cs="Arial"/>
          <w:sz w:val="20"/>
          <w:szCs w:val="20"/>
        </w:rPr>
        <w:tab/>
        <w:t>________________</w:t>
      </w:r>
    </w:p>
    <w:p w14:paraId="6195BB9F" w14:textId="77777777" w:rsidR="00B23CEF" w:rsidRDefault="00B23CEF" w:rsidP="009005BC">
      <w:pPr>
        <w:ind w:right="180"/>
        <w:rPr>
          <w:rFonts w:ascii="Arial" w:eastAsia="Arial" w:hAnsi="Arial" w:cs="Arial"/>
          <w:sz w:val="20"/>
          <w:szCs w:val="20"/>
        </w:rPr>
      </w:pPr>
      <w:r w:rsidRPr="00B23CEF">
        <w:rPr>
          <w:rFonts w:ascii="Arial" w:eastAsia="Arial" w:hAnsi="Arial" w:cs="Arial"/>
          <w:sz w:val="16"/>
          <w:szCs w:val="16"/>
        </w:rPr>
        <w:t>Primary Health Provider’s Signature</w:t>
      </w:r>
      <w:r>
        <w:rPr>
          <w:rFonts w:ascii="Arial" w:eastAsia="Arial" w:hAnsi="Arial" w:cs="Arial"/>
          <w:sz w:val="20"/>
          <w:szCs w:val="20"/>
        </w:rPr>
        <w:tab/>
      </w:r>
      <w:r>
        <w:rPr>
          <w:rFonts w:ascii="Arial" w:eastAsia="Arial" w:hAnsi="Arial" w:cs="Arial"/>
          <w:sz w:val="20"/>
          <w:szCs w:val="20"/>
        </w:rPr>
        <w:tab/>
      </w:r>
      <w:r w:rsidRPr="00B23CEF">
        <w:rPr>
          <w:rFonts w:ascii="Arial" w:eastAsia="Arial" w:hAnsi="Arial" w:cs="Arial"/>
          <w:sz w:val="16"/>
          <w:szCs w:val="16"/>
        </w:rPr>
        <w:t>Primary Health Provider’s printed name</w:t>
      </w:r>
      <w:r>
        <w:rPr>
          <w:rFonts w:ascii="Arial" w:eastAsia="Arial" w:hAnsi="Arial" w:cs="Arial"/>
          <w:sz w:val="20"/>
          <w:szCs w:val="20"/>
        </w:rPr>
        <w:tab/>
      </w:r>
      <w:r>
        <w:rPr>
          <w:rFonts w:ascii="Arial" w:eastAsia="Arial" w:hAnsi="Arial" w:cs="Arial"/>
          <w:sz w:val="20"/>
          <w:szCs w:val="20"/>
        </w:rPr>
        <w:tab/>
      </w:r>
      <w:r w:rsidRPr="00B23CEF">
        <w:rPr>
          <w:rFonts w:ascii="Arial" w:eastAsia="Arial" w:hAnsi="Arial" w:cs="Arial"/>
          <w:sz w:val="16"/>
          <w:szCs w:val="16"/>
        </w:rPr>
        <w:t>Date</w:t>
      </w:r>
    </w:p>
    <w:p w14:paraId="484B9D0D" w14:textId="77777777" w:rsidR="00B23CEF" w:rsidRDefault="00B23CEF" w:rsidP="009005BC">
      <w:pPr>
        <w:ind w:right="180"/>
        <w:rPr>
          <w:rFonts w:ascii="Arial" w:eastAsia="Arial" w:hAnsi="Arial" w:cs="Arial"/>
          <w:sz w:val="20"/>
          <w:szCs w:val="20"/>
        </w:rPr>
      </w:pPr>
    </w:p>
    <w:p w14:paraId="17D4D0D8" w14:textId="77777777" w:rsidR="00B23CEF" w:rsidRDefault="00B23CEF" w:rsidP="009005BC">
      <w:pPr>
        <w:ind w:right="180"/>
        <w:rPr>
          <w:rFonts w:ascii="Arial" w:eastAsia="Arial" w:hAnsi="Arial" w:cs="Arial"/>
          <w:sz w:val="20"/>
          <w:szCs w:val="20"/>
        </w:rPr>
      </w:pPr>
    </w:p>
    <w:p w14:paraId="5A5CAF21" w14:textId="77777777" w:rsidR="00B23CEF" w:rsidRDefault="00B23CEF" w:rsidP="009005BC">
      <w:pPr>
        <w:ind w:right="180"/>
        <w:rPr>
          <w:rFonts w:ascii="Arial" w:eastAsia="Arial" w:hAnsi="Arial" w:cs="Arial"/>
          <w:sz w:val="20"/>
          <w:szCs w:val="20"/>
        </w:rPr>
      </w:pPr>
      <w:r>
        <w:rPr>
          <w:rFonts w:ascii="Arial" w:eastAsia="Arial" w:hAnsi="Arial" w:cs="Arial"/>
          <w:sz w:val="20"/>
          <w:szCs w:val="20"/>
        </w:rPr>
        <w:t>________________________________________________________________</w:t>
      </w:r>
      <w:r>
        <w:rPr>
          <w:rFonts w:ascii="Arial" w:eastAsia="Arial" w:hAnsi="Arial" w:cs="Arial"/>
          <w:sz w:val="20"/>
          <w:szCs w:val="20"/>
        </w:rPr>
        <w:tab/>
        <w:t>_________________</w:t>
      </w:r>
    </w:p>
    <w:p w14:paraId="30B77BD3" w14:textId="77777777" w:rsidR="00B23CEF" w:rsidRDefault="00B23CEF" w:rsidP="009005BC">
      <w:pPr>
        <w:ind w:right="180"/>
        <w:rPr>
          <w:rFonts w:ascii="Arial" w:eastAsia="Arial" w:hAnsi="Arial" w:cs="Arial"/>
          <w:sz w:val="20"/>
          <w:szCs w:val="20"/>
        </w:rPr>
      </w:pPr>
      <w:r w:rsidRPr="00B23CEF">
        <w:rPr>
          <w:rFonts w:ascii="Arial" w:eastAsia="Arial" w:hAnsi="Arial" w:cs="Arial"/>
          <w:sz w:val="16"/>
          <w:szCs w:val="16"/>
        </w:rPr>
        <w:t>Address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Pr="00B23CEF">
        <w:rPr>
          <w:rFonts w:ascii="Arial" w:eastAsia="Arial" w:hAnsi="Arial" w:cs="Arial"/>
          <w:sz w:val="16"/>
          <w:szCs w:val="16"/>
        </w:rPr>
        <w:t>Phone</w:t>
      </w:r>
    </w:p>
    <w:p w14:paraId="0A162AA4" w14:textId="77777777" w:rsidR="00B23CEF" w:rsidRDefault="00B23CEF" w:rsidP="009005BC">
      <w:pPr>
        <w:ind w:right="180"/>
        <w:rPr>
          <w:rFonts w:ascii="Arial" w:eastAsia="Arial" w:hAnsi="Arial" w:cs="Arial"/>
          <w:sz w:val="20"/>
          <w:szCs w:val="20"/>
        </w:rPr>
      </w:pPr>
    </w:p>
    <w:p w14:paraId="0F6E9904" w14:textId="77777777" w:rsidR="00B23CEF" w:rsidRDefault="00B23CEF" w:rsidP="009005BC">
      <w:pPr>
        <w:ind w:right="180"/>
        <w:rPr>
          <w:rFonts w:ascii="Arial" w:eastAsia="Arial" w:hAnsi="Arial" w:cs="Arial"/>
          <w:sz w:val="20"/>
          <w:szCs w:val="20"/>
        </w:rPr>
      </w:pPr>
    </w:p>
    <w:p w14:paraId="20F0F437" w14:textId="77777777" w:rsidR="00B23CEF" w:rsidRDefault="00B23CEF" w:rsidP="009005BC">
      <w:pPr>
        <w:ind w:right="180"/>
        <w:rPr>
          <w:rFonts w:ascii="Arial" w:eastAsia="Arial" w:hAnsi="Arial" w:cs="Arial"/>
          <w:sz w:val="20"/>
          <w:szCs w:val="20"/>
        </w:rPr>
      </w:pPr>
    </w:p>
    <w:p w14:paraId="56D59994" w14:textId="77777777" w:rsidR="00B23CEF" w:rsidRDefault="00B23CEF" w:rsidP="009005BC">
      <w:pPr>
        <w:ind w:right="180"/>
        <w:rPr>
          <w:rFonts w:ascii="Arial" w:eastAsia="Arial" w:hAnsi="Arial" w:cs="Arial"/>
          <w:sz w:val="20"/>
          <w:szCs w:val="20"/>
        </w:rPr>
      </w:pPr>
    </w:p>
    <w:p w14:paraId="5B719410" w14:textId="77777777" w:rsidR="00B23CEF" w:rsidRDefault="00B23CEF" w:rsidP="009005BC">
      <w:pPr>
        <w:ind w:right="180"/>
        <w:rPr>
          <w:rFonts w:ascii="Arial" w:eastAsia="Arial" w:hAnsi="Arial" w:cs="Arial"/>
          <w:sz w:val="20"/>
          <w:szCs w:val="20"/>
        </w:rPr>
      </w:pPr>
    </w:p>
    <w:p w14:paraId="2F4A06BA" w14:textId="77777777" w:rsidR="00B23CEF" w:rsidRDefault="00B23CEF" w:rsidP="009005BC">
      <w:pPr>
        <w:ind w:right="180"/>
        <w:rPr>
          <w:rFonts w:ascii="Arial" w:eastAsia="Arial" w:hAnsi="Arial" w:cs="Arial"/>
          <w:sz w:val="20"/>
          <w:szCs w:val="20"/>
        </w:rPr>
      </w:pPr>
    </w:p>
    <w:p w14:paraId="45F0CA0A" w14:textId="77777777" w:rsidR="00B23CEF" w:rsidRDefault="00B23CEF" w:rsidP="009005BC">
      <w:pPr>
        <w:ind w:right="180"/>
        <w:rPr>
          <w:rFonts w:ascii="Arial" w:eastAsia="Arial" w:hAnsi="Arial" w:cs="Arial"/>
          <w:sz w:val="20"/>
          <w:szCs w:val="20"/>
        </w:rPr>
      </w:pPr>
    </w:p>
    <w:p w14:paraId="4183AB83" w14:textId="77777777" w:rsidR="00B23CEF" w:rsidRDefault="00B23CEF" w:rsidP="009005BC">
      <w:pPr>
        <w:ind w:right="180"/>
        <w:rPr>
          <w:rFonts w:ascii="Arial" w:eastAsia="Arial" w:hAnsi="Arial" w:cs="Arial"/>
          <w:sz w:val="20"/>
          <w:szCs w:val="20"/>
        </w:rPr>
      </w:pPr>
    </w:p>
    <w:p w14:paraId="73579E2C" w14:textId="77777777" w:rsidR="00B23CEF" w:rsidRDefault="00B23CEF" w:rsidP="009005BC">
      <w:pPr>
        <w:ind w:right="180"/>
        <w:rPr>
          <w:rFonts w:ascii="Arial" w:eastAsia="Arial" w:hAnsi="Arial" w:cs="Arial"/>
          <w:sz w:val="20"/>
          <w:szCs w:val="20"/>
        </w:rPr>
      </w:pPr>
    </w:p>
    <w:p w14:paraId="035BF92C" w14:textId="77777777" w:rsidR="00B23CEF" w:rsidRDefault="00B23CEF" w:rsidP="009005BC">
      <w:pPr>
        <w:ind w:right="180"/>
        <w:rPr>
          <w:rFonts w:ascii="Arial" w:eastAsia="Arial" w:hAnsi="Arial" w:cs="Arial"/>
          <w:sz w:val="20"/>
          <w:szCs w:val="20"/>
        </w:rPr>
      </w:pPr>
    </w:p>
    <w:p w14:paraId="7A72B1C5" w14:textId="77777777" w:rsidR="00B23CEF" w:rsidRDefault="00B23CEF" w:rsidP="009005BC">
      <w:pPr>
        <w:ind w:right="180"/>
        <w:rPr>
          <w:rFonts w:ascii="Arial" w:eastAsia="Arial" w:hAnsi="Arial" w:cs="Arial"/>
          <w:sz w:val="20"/>
          <w:szCs w:val="20"/>
        </w:rPr>
      </w:pPr>
    </w:p>
    <w:p w14:paraId="1D1AD9E4" w14:textId="77777777" w:rsidR="00B23CEF" w:rsidRDefault="00B23CEF" w:rsidP="009005BC">
      <w:pPr>
        <w:ind w:right="180"/>
        <w:rPr>
          <w:rFonts w:ascii="Arial" w:eastAsia="Arial" w:hAnsi="Arial" w:cs="Arial"/>
          <w:sz w:val="20"/>
          <w:szCs w:val="20"/>
        </w:rPr>
      </w:pPr>
    </w:p>
    <w:p w14:paraId="2A25B51B" w14:textId="77777777" w:rsidR="00B23CEF" w:rsidRDefault="00B23CEF" w:rsidP="009005BC">
      <w:pPr>
        <w:ind w:right="180"/>
        <w:rPr>
          <w:rFonts w:ascii="Arial" w:eastAsia="Arial" w:hAnsi="Arial" w:cs="Arial"/>
          <w:sz w:val="20"/>
          <w:szCs w:val="20"/>
        </w:rPr>
      </w:pPr>
    </w:p>
    <w:p w14:paraId="03A185E8" w14:textId="77777777" w:rsidR="00B23CEF" w:rsidRDefault="00B23CEF" w:rsidP="009005BC">
      <w:pPr>
        <w:ind w:right="180"/>
        <w:rPr>
          <w:rFonts w:ascii="Arial" w:eastAsia="Arial" w:hAnsi="Arial" w:cs="Arial"/>
          <w:sz w:val="20"/>
          <w:szCs w:val="20"/>
        </w:rPr>
      </w:pPr>
    </w:p>
    <w:p w14:paraId="669AD87D" w14:textId="77777777" w:rsidR="00B23CEF" w:rsidRDefault="00B23CEF" w:rsidP="009005BC">
      <w:pPr>
        <w:ind w:right="180"/>
        <w:rPr>
          <w:rFonts w:ascii="Arial" w:eastAsia="Arial" w:hAnsi="Arial" w:cs="Arial"/>
          <w:sz w:val="20"/>
          <w:szCs w:val="20"/>
        </w:rPr>
      </w:pPr>
    </w:p>
    <w:p w14:paraId="5D7030FD" w14:textId="77777777" w:rsidR="00B23CEF" w:rsidRDefault="00B23CEF" w:rsidP="009005BC">
      <w:pPr>
        <w:ind w:right="180"/>
        <w:rPr>
          <w:rFonts w:ascii="Arial" w:eastAsia="Arial" w:hAnsi="Arial" w:cs="Arial"/>
          <w:sz w:val="20"/>
          <w:szCs w:val="20"/>
        </w:rPr>
      </w:pPr>
    </w:p>
    <w:p w14:paraId="3414443C" w14:textId="77777777" w:rsidR="00B23CEF" w:rsidRDefault="00B23CEF" w:rsidP="009005BC">
      <w:pPr>
        <w:ind w:right="180"/>
        <w:rPr>
          <w:rFonts w:ascii="Arial" w:eastAsia="Arial" w:hAnsi="Arial" w:cs="Arial"/>
          <w:sz w:val="20"/>
          <w:szCs w:val="20"/>
        </w:rPr>
      </w:pPr>
    </w:p>
    <w:p w14:paraId="088A81F9" w14:textId="77777777" w:rsidR="00B23CEF" w:rsidRDefault="00B23CEF" w:rsidP="009005BC">
      <w:pPr>
        <w:ind w:right="180"/>
        <w:rPr>
          <w:rFonts w:ascii="Arial" w:eastAsia="Arial" w:hAnsi="Arial" w:cs="Arial"/>
          <w:sz w:val="20"/>
          <w:szCs w:val="20"/>
        </w:rPr>
      </w:pPr>
    </w:p>
    <w:p w14:paraId="44A8EE92" w14:textId="77777777" w:rsidR="00B23CEF" w:rsidRDefault="00B23CEF" w:rsidP="009005BC">
      <w:pPr>
        <w:ind w:right="180"/>
        <w:rPr>
          <w:rFonts w:ascii="Arial" w:eastAsia="Arial" w:hAnsi="Arial" w:cs="Arial"/>
          <w:sz w:val="20"/>
          <w:szCs w:val="20"/>
        </w:rPr>
      </w:pPr>
    </w:p>
    <w:p w14:paraId="67FECBB2" w14:textId="77777777" w:rsidR="00B23CEF" w:rsidRDefault="00B23CEF" w:rsidP="009005BC">
      <w:pPr>
        <w:ind w:right="180"/>
        <w:rPr>
          <w:rFonts w:ascii="Arial" w:eastAsia="Arial" w:hAnsi="Arial" w:cs="Arial"/>
          <w:sz w:val="20"/>
          <w:szCs w:val="20"/>
        </w:rPr>
      </w:pPr>
    </w:p>
    <w:p w14:paraId="34D95218" w14:textId="77777777" w:rsidR="00B23CEF" w:rsidRDefault="00B23CEF" w:rsidP="009005BC">
      <w:pPr>
        <w:ind w:right="180"/>
        <w:rPr>
          <w:rFonts w:ascii="Arial" w:eastAsia="Arial" w:hAnsi="Arial" w:cs="Arial"/>
          <w:sz w:val="20"/>
          <w:szCs w:val="20"/>
        </w:rPr>
      </w:pPr>
    </w:p>
    <w:bookmarkEnd w:id="8"/>
    <w:p w14:paraId="102F21D0" w14:textId="77777777" w:rsidR="00B23CEF" w:rsidRDefault="00B23CEF" w:rsidP="00B23CEF">
      <w:pPr>
        <w:ind w:right="180"/>
        <w:rPr>
          <w:rFonts w:ascii="Arial" w:eastAsia="Arial" w:hAnsi="Arial" w:cs="Arial"/>
        </w:rPr>
      </w:pPr>
      <w:r>
        <w:rPr>
          <w:rFonts w:ascii="Arial" w:eastAsia="Arial" w:hAnsi="Arial" w:cs="Arial"/>
          <w:noProof/>
        </w:rPr>
        <w:drawing>
          <wp:inline distT="0" distB="0" distL="0" distR="0" wp14:anchorId="454C04CC" wp14:editId="1060E38C">
            <wp:extent cx="2283864" cy="36820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U_PR_Primary_HP_transparen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0199" cy="417588"/>
                    </a:xfrm>
                    <a:prstGeom prst="rect">
                      <a:avLst/>
                    </a:prstGeom>
                  </pic:spPr>
                </pic:pic>
              </a:graphicData>
            </a:graphic>
          </wp:inline>
        </w:drawing>
      </w:r>
    </w:p>
    <w:p w14:paraId="7B30D9C9" w14:textId="77777777" w:rsidR="00B23CEF" w:rsidRDefault="00B23CEF" w:rsidP="00B23CEF">
      <w:pPr>
        <w:ind w:right="180"/>
        <w:rPr>
          <w:rFonts w:ascii="Arial" w:eastAsia="Arial" w:hAnsi="Arial" w:cs="Arial"/>
          <w:sz w:val="24"/>
          <w:szCs w:val="24"/>
        </w:rPr>
      </w:pPr>
      <w:r w:rsidRPr="004B7F7C">
        <w:rPr>
          <w:rFonts w:ascii="Arial" w:eastAsia="Arial" w:hAnsi="Arial" w:cs="Arial"/>
          <w:sz w:val="24"/>
          <w:szCs w:val="24"/>
        </w:rPr>
        <w:t>Medical Laboratory Technician Program</w:t>
      </w:r>
    </w:p>
    <w:p w14:paraId="1C200130" w14:textId="77777777" w:rsidR="00B23CEF" w:rsidRDefault="00B23CEF" w:rsidP="00B23CEF">
      <w:pPr>
        <w:ind w:right="180"/>
        <w:rPr>
          <w:rFonts w:ascii="Arial" w:eastAsia="Arial" w:hAnsi="Arial" w:cs="Arial"/>
          <w:sz w:val="18"/>
          <w:szCs w:val="18"/>
        </w:rPr>
      </w:pPr>
    </w:p>
    <w:p w14:paraId="79347A09" w14:textId="4AEFD1A8" w:rsidR="00811784" w:rsidRDefault="00B23CEF" w:rsidP="00811784">
      <w:pPr>
        <w:ind w:right="180"/>
        <w:jc w:val="center"/>
        <w:rPr>
          <w:rFonts w:ascii="Arial" w:eastAsia="Arial" w:hAnsi="Arial" w:cs="Arial"/>
          <w:b/>
          <w:sz w:val="24"/>
          <w:szCs w:val="24"/>
        </w:rPr>
      </w:pPr>
      <w:r w:rsidRPr="00811784">
        <w:rPr>
          <w:rFonts w:ascii="Arial" w:eastAsia="Arial" w:hAnsi="Arial" w:cs="Arial"/>
          <w:b/>
          <w:sz w:val="24"/>
          <w:szCs w:val="24"/>
        </w:rPr>
        <w:t xml:space="preserve">Medical Laboratory Technician </w:t>
      </w:r>
      <w:r w:rsidR="00811784">
        <w:rPr>
          <w:rFonts w:ascii="Arial" w:eastAsia="Arial" w:hAnsi="Arial" w:cs="Arial"/>
          <w:b/>
          <w:sz w:val="24"/>
          <w:szCs w:val="24"/>
        </w:rPr>
        <w:t>Program</w:t>
      </w:r>
    </w:p>
    <w:p w14:paraId="12DA4A02" w14:textId="0B1D2C2D" w:rsidR="00B23CEF" w:rsidRPr="00811784" w:rsidRDefault="00B23CEF" w:rsidP="00811784">
      <w:pPr>
        <w:ind w:right="180"/>
        <w:jc w:val="center"/>
        <w:rPr>
          <w:rFonts w:ascii="Arial" w:eastAsia="Arial" w:hAnsi="Arial" w:cs="Arial"/>
          <w:b/>
          <w:sz w:val="24"/>
          <w:szCs w:val="24"/>
        </w:rPr>
      </w:pPr>
      <w:r w:rsidRPr="00811784">
        <w:rPr>
          <w:rFonts w:ascii="Arial" w:eastAsia="Arial" w:hAnsi="Arial" w:cs="Arial"/>
          <w:b/>
          <w:sz w:val="24"/>
          <w:szCs w:val="24"/>
        </w:rPr>
        <w:t>Student Contractual Agreement</w:t>
      </w:r>
    </w:p>
    <w:p w14:paraId="5B55F1B6" w14:textId="77777777" w:rsidR="00B23CEF" w:rsidRPr="00811784" w:rsidRDefault="00B23CEF" w:rsidP="00811784">
      <w:pPr>
        <w:ind w:right="180"/>
        <w:jc w:val="center"/>
        <w:rPr>
          <w:rFonts w:ascii="Arial" w:eastAsia="Arial" w:hAnsi="Arial" w:cs="Arial"/>
          <w:b/>
          <w:sz w:val="24"/>
          <w:szCs w:val="24"/>
        </w:rPr>
      </w:pPr>
    </w:p>
    <w:p w14:paraId="0B26BBCC" w14:textId="77777777" w:rsidR="00B23CEF" w:rsidRDefault="00B23CEF" w:rsidP="009005BC">
      <w:pPr>
        <w:ind w:right="180"/>
        <w:rPr>
          <w:rFonts w:ascii="Arial" w:eastAsia="Arial" w:hAnsi="Arial" w:cs="Arial"/>
          <w:b/>
          <w:sz w:val="20"/>
          <w:szCs w:val="20"/>
        </w:rPr>
      </w:pPr>
    </w:p>
    <w:p w14:paraId="67FF2B11" w14:textId="77777777" w:rsidR="00B23CEF" w:rsidRDefault="00B23CEF" w:rsidP="009005BC">
      <w:pPr>
        <w:ind w:right="180"/>
        <w:rPr>
          <w:rFonts w:ascii="Arial" w:eastAsia="Arial" w:hAnsi="Arial" w:cs="Arial"/>
          <w:b/>
          <w:sz w:val="20"/>
          <w:szCs w:val="20"/>
        </w:rPr>
      </w:pPr>
    </w:p>
    <w:p w14:paraId="43242097" w14:textId="77777777" w:rsidR="00B23CEF" w:rsidRDefault="00B23CEF" w:rsidP="009005BC">
      <w:pPr>
        <w:ind w:right="180"/>
        <w:rPr>
          <w:rFonts w:ascii="Arial" w:eastAsia="Arial" w:hAnsi="Arial" w:cs="Arial"/>
          <w:sz w:val="20"/>
          <w:szCs w:val="20"/>
        </w:rPr>
      </w:pPr>
      <w:r>
        <w:rPr>
          <w:rFonts w:ascii="Arial" w:eastAsia="Arial" w:hAnsi="Arial" w:cs="Arial"/>
          <w:sz w:val="20"/>
          <w:szCs w:val="20"/>
        </w:rPr>
        <w:t>I, the undersigned, have</w:t>
      </w:r>
    </w:p>
    <w:p w14:paraId="5C030C88" w14:textId="77777777" w:rsidR="00B23CEF" w:rsidRDefault="00B23CEF" w:rsidP="009005BC">
      <w:pPr>
        <w:ind w:right="180"/>
        <w:rPr>
          <w:rFonts w:ascii="Arial" w:eastAsia="Arial" w:hAnsi="Arial" w:cs="Arial"/>
          <w:sz w:val="20"/>
          <w:szCs w:val="20"/>
        </w:rPr>
      </w:pPr>
    </w:p>
    <w:p w14:paraId="7C04A8C6" w14:textId="77777777" w:rsidR="00B23CEF" w:rsidRDefault="00B23CEF" w:rsidP="00C874D3">
      <w:pPr>
        <w:pStyle w:val="ListParagraph"/>
        <w:numPr>
          <w:ilvl w:val="0"/>
          <w:numId w:val="14"/>
        </w:numPr>
        <w:ind w:right="180"/>
        <w:rPr>
          <w:rFonts w:ascii="Arial" w:eastAsia="Arial" w:hAnsi="Arial" w:cs="Arial"/>
          <w:sz w:val="20"/>
          <w:szCs w:val="20"/>
        </w:rPr>
      </w:pPr>
      <w:r>
        <w:rPr>
          <w:rFonts w:ascii="Arial" w:eastAsia="Arial" w:hAnsi="Arial" w:cs="Arial"/>
          <w:sz w:val="20"/>
          <w:szCs w:val="20"/>
        </w:rPr>
        <w:t>Received a copy of;</w:t>
      </w:r>
    </w:p>
    <w:p w14:paraId="59CBBF4C" w14:textId="77777777" w:rsidR="00B23CEF" w:rsidRDefault="00B23CEF" w:rsidP="00C874D3">
      <w:pPr>
        <w:pStyle w:val="ListParagraph"/>
        <w:numPr>
          <w:ilvl w:val="0"/>
          <w:numId w:val="14"/>
        </w:numPr>
        <w:ind w:right="180"/>
        <w:rPr>
          <w:rFonts w:ascii="Arial" w:eastAsia="Arial" w:hAnsi="Arial" w:cs="Arial"/>
          <w:sz w:val="20"/>
          <w:szCs w:val="20"/>
        </w:rPr>
      </w:pPr>
      <w:r>
        <w:rPr>
          <w:rFonts w:ascii="Arial" w:eastAsia="Arial" w:hAnsi="Arial" w:cs="Arial"/>
          <w:sz w:val="20"/>
          <w:szCs w:val="20"/>
        </w:rPr>
        <w:t>Read</w:t>
      </w:r>
    </w:p>
    <w:p w14:paraId="78769AC0" w14:textId="77777777" w:rsidR="00B23CEF" w:rsidRDefault="00B23CEF" w:rsidP="00C874D3">
      <w:pPr>
        <w:pStyle w:val="ListParagraph"/>
        <w:numPr>
          <w:ilvl w:val="0"/>
          <w:numId w:val="14"/>
        </w:numPr>
        <w:ind w:right="180"/>
        <w:rPr>
          <w:rFonts w:ascii="Arial" w:eastAsia="Arial" w:hAnsi="Arial" w:cs="Arial"/>
          <w:sz w:val="20"/>
          <w:szCs w:val="20"/>
        </w:rPr>
      </w:pPr>
      <w:r>
        <w:rPr>
          <w:rFonts w:ascii="Arial" w:eastAsia="Arial" w:hAnsi="Arial" w:cs="Arial"/>
          <w:sz w:val="20"/>
          <w:szCs w:val="20"/>
        </w:rPr>
        <w:t>Received an explanation of;</w:t>
      </w:r>
    </w:p>
    <w:p w14:paraId="791BB746" w14:textId="77777777" w:rsidR="00B23CEF" w:rsidRDefault="00B23CEF" w:rsidP="00C874D3">
      <w:pPr>
        <w:pStyle w:val="ListParagraph"/>
        <w:numPr>
          <w:ilvl w:val="0"/>
          <w:numId w:val="14"/>
        </w:numPr>
        <w:ind w:right="180"/>
        <w:rPr>
          <w:rFonts w:ascii="Arial" w:eastAsia="Arial" w:hAnsi="Arial" w:cs="Arial"/>
          <w:sz w:val="20"/>
          <w:szCs w:val="20"/>
        </w:rPr>
      </w:pPr>
      <w:r>
        <w:rPr>
          <w:rFonts w:ascii="Arial" w:eastAsia="Arial" w:hAnsi="Arial" w:cs="Arial"/>
          <w:sz w:val="20"/>
          <w:szCs w:val="20"/>
        </w:rPr>
        <w:t>And, have had the opportunity to have my questions answered regarding the policies and guidelines as stated in the Medical Laboratory Technician Student’s Handbook and USU’s Health Professions Programs Exposure Control Plan for Blood-borne Pathogens.</w:t>
      </w:r>
    </w:p>
    <w:p w14:paraId="3752FEA1" w14:textId="77777777" w:rsidR="00B23CEF" w:rsidRDefault="00B23CEF" w:rsidP="00B23CEF">
      <w:pPr>
        <w:ind w:right="180"/>
        <w:rPr>
          <w:rFonts w:ascii="Arial" w:eastAsia="Arial" w:hAnsi="Arial" w:cs="Arial"/>
          <w:sz w:val="20"/>
          <w:szCs w:val="20"/>
        </w:rPr>
      </w:pPr>
    </w:p>
    <w:p w14:paraId="05FF2642" w14:textId="77777777" w:rsidR="00B23CEF" w:rsidRDefault="00B23CEF" w:rsidP="00B23CEF">
      <w:pPr>
        <w:ind w:right="180"/>
        <w:rPr>
          <w:rFonts w:ascii="Arial" w:eastAsia="Arial" w:hAnsi="Arial" w:cs="Arial"/>
          <w:sz w:val="20"/>
          <w:szCs w:val="20"/>
        </w:rPr>
      </w:pPr>
    </w:p>
    <w:p w14:paraId="286B5532" w14:textId="77777777" w:rsidR="00B23CEF" w:rsidRDefault="00B23CEF" w:rsidP="00B23CEF">
      <w:pPr>
        <w:ind w:right="180"/>
        <w:rPr>
          <w:rFonts w:ascii="Arial" w:eastAsia="Arial" w:hAnsi="Arial" w:cs="Arial"/>
          <w:sz w:val="20"/>
          <w:szCs w:val="20"/>
        </w:rPr>
      </w:pPr>
    </w:p>
    <w:p w14:paraId="38B020E0" w14:textId="77777777" w:rsidR="00B23CEF" w:rsidRDefault="00B23CEF" w:rsidP="00B23CEF">
      <w:pPr>
        <w:ind w:right="180"/>
        <w:rPr>
          <w:rFonts w:ascii="Arial" w:eastAsia="Arial" w:hAnsi="Arial" w:cs="Arial"/>
          <w:sz w:val="20"/>
          <w:szCs w:val="20"/>
        </w:rPr>
      </w:pPr>
      <w:r>
        <w:rPr>
          <w:rFonts w:ascii="Arial" w:eastAsia="Arial" w:hAnsi="Arial" w:cs="Arial"/>
          <w:sz w:val="20"/>
          <w:szCs w:val="20"/>
        </w:rPr>
        <w:t>I understand that I must comply with and follow these guidelines and policies during my enrollment as a Medical Laboratory Technician student at USU.</w:t>
      </w:r>
    </w:p>
    <w:p w14:paraId="57EA16AD" w14:textId="77777777" w:rsidR="00B23CEF" w:rsidRDefault="00B23CEF" w:rsidP="00B23CEF">
      <w:pPr>
        <w:ind w:right="180"/>
        <w:rPr>
          <w:rFonts w:ascii="Arial" w:eastAsia="Arial" w:hAnsi="Arial" w:cs="Arial"/>
          <w:sz w:val="20"/>
          <w:szCs w:val="20"/>
        </w:rPr>
      </w:pPr>
    </w:p>
    <w:p w14:paraId="4A74DADD" w14:textId="77777777" w:rsidR="00B23CEF" w:rsidRDefault="00B23CEF" w:rsidP="00B23CEF">
      <w:pPr>
        <w:ind w:right="180"/>
        <w:rPr>
          <w:rFonts w:ascii="Arial" w:eastAsia="Arial" w:hAnsi="Arial" w:cs="Arial"/>
          <w:sz w:val="20"/>
          <w:szCs w:val="20"/>
        </w:rPr>
      </w:pPr>
    </w:p>
    <w:p w14:paraId="7FFD3F53" w14:textId="77777777" w:rsidR="00B23CEF" w:rsidRDefault="00B23CEF" w:rsidP="00B23CEF">
      <w:pPr>
        <w:ind w:right="180"/>
        <w:rPr>
          <w:rFonts w:ascii="Arial" w:eastAsia="Arial" w:hAnsi="Arial" w:cs="Arial"/>
          <w:sz w:val="20"/>
          <w:szCs w:val="20"/>
        </w:rPr>
      </w:pPr>
      <w:r>
        <w:rPr>
          <w:rFonts w:ascii="Arial" w:eastAsia="Arial" w:hAnsi="Arial" w:cs="Arial"/>
          <w:sz w:val="20"/>
          <w:szCs w:val="20"/>
        </w:rPr>
        <w:t>I also understand that this signed agreement will be filed in my student file.</w:t>
      </w:r>
    </w:p>
    <w:p w14:paraId="31735AB3" w14:textId="77777777" w:rsidR="00B23CEF" w:rsidRDefault="00B23CEF" w:rsidP="00B23CEF">
      <w:pPr>
        <w:ind w:right="180"/>
        <w:rPr>
          <w:rFonts w:ascii="Arial" w:eastAsia="Arial" w:hAnsi="Arial" w:cs="Arial"/>
          <w:sz w:val="20"/>
          <w:szCs w:val="20"/>
        </w:rPr>
      </w:pPr>
    </w:p>
    <w:p w14:paraId="316B4F22" w14:textId="77777777" w:rsidR="00B23CEF" w:rsidRDefault="00B23CEF" w:rsidP="00B23CEF">
      <w:pPr>
        <w:ind w:right="180"/>
        <w:rPr>
          <w:rFonts w:ascii="Arial" w:eastAsia="Arial" w:hAnsi="Arial" w:cs="Arial"/>
          <w:sz w:val="20"/>
          <w:szCs w:val="20"/>
        </w:rPr>
      </w:pPr>
    </w:p>
    <w:p w14:paraId="7CC7977A" w14:textId="77777777" w:rsidR="00B23CEF" w:rsidRDefault="00B23CEF" w:rsidP="00B23CEF">
      <w:pPr>
        <w:ind w:right="180"/>
        <w:rPr>
          <w:rFonts w:ascii="Arial" w:eastAsia="Arial" w:hAnsi="Arial" w:cs="Arial"/>
          <w:sz w:val="20"/>
          <w:szCs w:val="20"/>
        </w:rPr>
      </w:pPr>
    </w:p>
    <w:p w14:paraId="100B1224" w14:textId="77777777" w:rsidR="00B23CEF" w:rsidRDefault="00B23CEF" w:rsidP="00B23CEF">
      <w:pPr>
        <w:ind w:right="180"/>
        <w:rPr>
          <w:rFonts w:ascii="Arial" w:eastAsia="Arial" w:hAnsi="Arial" w:cs="Arial"/>
          <w:sz w:val="20"/>
          <w:szCs w:val="20"/>
        </w:rPr>
      </w:pPr>
    </w:p>
    <w:p w14:paraId="13C3BB6F" w14:textId="77777777" w:rsidR="00B23CEF" w:rsidRDefault="00B23CEF" w:rsidP="00B23CEF">
      <w:pPr>
        <w:ind w:right="180"/>
        <w:rPr>
          <w:rFonts w:ascii="Arial" w:eastAsia="Arial" w:hAnsi="Arial" w:cs="Arial"/>
          <w:sz w:val="20"/>
          <w:szCs w:val="20"/>
        </w:rPr>
      </w:pPr>
      <w:r>
        <w:rPr>
          <w:rFonts w:ascii="Arial" w:eastAsia="Arial" w:hAnsi="Arial" w:cs="Arial"/>
          <w:sz w:val="20"/>
          <w:szCs w:val="20"/>
        </w:rPr>
        <w:t>____________________________________________</w:t>
      </w:r>
    </w:p>
    <w:p w14:paraId="56FA4852" w14:textId="77777777" w:rsidR="00B23CEF" w:rsidRDefault="00B23CEF" w:rsidP="00B23CEF">
      <w:pPr>
        <w:ind w:right="180"/>
        <w:rPr>
          <w:rFonts w:ascii="Arial" w:eastAsia="Arial" w:hAnsi="Arial" w:cs="Arial"/>
          <w:sz w:val="20"/>
          <w:szCs w:val="20"/>
        </w:rPr>
      </w:pPr>
      <w:r>
        <w:rPr>
          <w:rFonts w:ascii="Arial" w:eastAsia="Arial" w:hAnsi="Arial" w:cs="Arial"/>
          <w:sz w:val="20"/>
          <w:szCs w:val="20"/>
        </w:rPr>
        <w:t>Signature</w:t>
      </w:r>
    </w:p>
    <w:p w14:paraId="5AB55811" w14:textId="77777777" w:rsidR="00B23CEF" w:rsidRDefault="00B23CEF" w:rsidP="00B23CEF">
      <w:pPr>
        <w:ind w:right="180"/>
        <w:rPr>
          <w:rFonts w:ascii="Arial" w:eastAsia="Arial" w:hAnsi="Arial" w:cs="Arial"/>
          <w:sz w:val="20"/>
          <w:szCs w:val="20"/>
        </w:rPr>
      </w:pPr>
    </w:p>
    <w:p w14:paraId="7A005BB0" w14:textId="77777777" w:rsidR="00B23CEF" w:rsidRDefault="00B23CEF" w:rsidP="00B23CEF">
      <w:pPr>
        <w:ind w:right="180"/>
        <w:rPr>
          <w:rFonts w:ascii="Arial" w:eastAsia="Arial" w:hAnsi="Arial" w:cs="Arial"/>
          <w:sz w:val="20"/>
          <w:szCs w:val="20"/>
        </w:rPr>
      </w:pPr>
      <w:r>
        <w:rPr>
          <w:rFonts w:ascii="Arial" w:eastAsia="Arial" w:hAnsi="Arial" w:cs="Arial"/>
          <w:sz w:val="20"/>
          <w:szCs w:val="20"/>
        </w:rPr>
        <w:t>_____________________________________________</w:t>
      </w:r>
    </w:p>
    <w:p w14:paraId="7ACA7521" w14:textId="77777777" w:rsidR="00B23CEF" w:rsidRDefault="00B23CEF" w:rsidP="00B23CEF">
      <w:pPr>
        <w:ind w:right="180"/>
        <w:rPr>
          <w:rFonts w:ascii="Arial" w:eastAsia="Arial" w:hAnsi="Arial" w:cs="Arial"/>
          <w:sz w:val="20"/>
          <w:szCs w:val="20"/>
        </w:rPr>
      </w:pPr>
      <w:r>
        <w:rPr>
          <w:rFonts w:ascii="Arial" w:eastAsia="Arial" w:hAnsi="Arial" w:cs="Arial"/>
          <w:sz w:val="20"/>
          <w:szCs w:val="20"/>
        </w:rPr>
        <w:t>Student A#</w:t>
      </w:r>
    </w:p>
    <w:p w14:paraId="43FC7F7B" w14:textId="77777777" w:rsidR="00B23CEF" w:rsidRDefault="00B23CEF" w:rsidP="00B23CEF">
      <w:pPr>
        <w:ind w:right="180"/>
        <w:rPr>
          <w:rFonts w:ascii="Arial" w:eastAsia="Arial" w:hAnsi="Arial" w:cs="Arial"/>
          <w:sz w:val="20"/>
          <w:szCs w:val="20"/>
        </w:rPr>
      </w:pPr>
    </w:p>
    <w:p w14:paraId="48B35B57" w14:textId="77777777" w:rsidR="00B23CEF" w:rsidRDefault="00B23CEF" w:rsidP="00B23CEF">
      <w:pPr>
        <w:ind w:right="180"/>
        <w:rPr>
          <w:rFonts w:ascii="Arial" w:eastAsia="Arial" w:hAnsi="Arial" w:cs="Arial"/>
          <w:sz w:val="20"/>
          <w:szCs w:val="20"/>
        </w:rPr>
      </w:pPr>
      <w:r>
        <w:rPr>
          <w:rFonts w:ascii="Arial" w:eastAsia="Arial" w:hAnsi="Arial" w:cs="Arial"/>
          <w:sz w:val="20"/>
          <w:szCs w:val="20"/>
        </w:rPr>
        <w:t>_____________________________________________</w:t>
      </w:r>
    </w:p>
    <w:p w14:paraId="23C3E14A" w14:textId="77777777" w:rsidR="00B23CEF" w:rsidRDefault="00B23CEF" w:rsidP="00B23CEF">
      <w:pPr>
        <w:ind w:right="180"/>
        <w:rPr>
          <w:rFonts w:ascii="Arial" w:eastAsia="Arial" w:hAnsi="Arial" w:cs="Arial"/>
          <w:sz w:val="20"/>
          <w:szCs w:val="20"/>
        </w:rPr>
      </w:pPr>
      <w:r>
        <w:rPr>
          <w:rFonts w:ascii="Arial" w:eastAsia="Arial" w:hAnsi="Arial" w:cs="Arial"/>
          <w:sz w:val="20"/>
          <w:szCs w:val="20"/>
        </w:rPr>
        <w:t>Date</w:t>
      </w:r>
    </w:p>
    <w:p w14:paraId="2CA68EB4" w14:textId="77777777" w:rsidR="00B23CEF" w:rsidRDefault="00B23CEF" w:rsidP="00B23CEF">
      <w:pPr>
        <w:ind w:right="180"/>
        <w:rPr>
          <w:rFonts w:ascii="Arial" w:eastAsia="Arial" w:hAnsi="Arial" w:cs="Arial"/>
          <w:sz w:val="20"/>
          <w:szCs w:val="20"/>
        </w:rPr>
      </w:pPr>
    </w:p>
    <w:p w14:paraId="0CBD596C" w14:textId="77777777" w:rsidR="00B23CEF" w:rsidRDefault="00B23CEF" w:rsidP="00B23CEF">
      <w:pPr>
        <w:ind w:right="180"/>
        <w:rPr>
          <w:rFonts w:ascii="Arial" w:eastAsia="Arial" w:hAnsi="Arial" w:cs="Arial"/>
          <w:sz w:val="20"/>
          <w:szCs w:val="20"/>
        </w:rPr>
      </w:pPr>
      <w:r>
        <w:rPr>
          <w:rFonts w:ascii="Arial" w:eastAsia="Arial" w:hAnsi="Arial" w:cs="Arial"/>
          <w:sz w:val="20"/>
          <w:szCs w:val="20"/>
        </w:rPr>
        <w:t>_____________________________________________</w:t>
      </w:r>
    </w:p>
    <w:p w14:paraId="571C4964" w14:textId="77777777" w:rsidR="00B23CEF" w:rsidRDefault="00B23CEF" w:rsidP="00B23CEF">
      <w:pPr>
        <w:ind w:right="180"/>
        <w:rPr>
          <w:rFonts w:ascii="Arial" w:eastAsia="Arial" w:hAnsi="Arial" w:cs="Arial"/>
          <w:sz w:val="20"/>
          <w:szCs w:val="20"/>
        </w:rPr>
      </w:pPr>
      <w:r>
        <w:rPr>
          <w:rFonts w:ascii="Arial" w:eastAsia="Arial" w:hAnsi="Arial" w:cs="Arial"/>
          <w:sz w:val="20"/>
          <w:szCs w:val="20"/>
        </w:rPr>
        <w:t>Signature of MLT Program Director</w:t>
      </w:r>
    </w:p>
    <w:p w14:paraId="73387444" w14:textId="77777777" w:rsidR="00B23CEF" w:rsidRDefault="00B23CEF" w:rsidP="00B23CEF">
      <w:pPr>
        <w:ind w:right="180"/>
        <w:rPr>
          <w:rFonts w:ascii="Arial" w:eastAsia="Arial" w:hAnsi="Arial" w:cs="Arial"/>
          <w:sz w:val="20"/>
          <w:szCs w:val="20"/>
        </w:rPr>
      </w:pPr>
    </w:p>
    <w:p w14:paraId="57D146F8" w14:textId="77777777" w:rsidR="00B23CEF" w:rsidRDefault="00B23CEF" w:rsidP="00B23CEF">
      <w:pPr>
        <w:ind w:right="180"/>
        <w:rPr>
          <w:rFonts w:ascii="Arial" w:eastAsia="Arial" w:hAnsi="Arial" w:cs="Arial"/>
          <w:sz w:val="20"/>
          <w:szCs w:val="20"/>
        </w:rPr>
      </w:pPr>
      <w:r>
        <w:rPr>
          <w:rFonts w:ascii="Arial" w:eastAsia="Arial" w:hAnsi="Arial" w:cs="Arial"/>
          <w:sz w:val="20"/>
          <w:szCs w:val="20"/>
        </w:rPr>
        <w:t>_____________________________________________</w:t>
      </w:r>
    </w:p>
    <w:p w14:paraId="129C7216" w14:textId="77777777" w:rsidR="00B23CEF" w:rsidRDefault="00B23CEF" w:rsidP="00B23CEF">
      <w:pPr>
        <w:ind w:right="180"/>
        <w:rPr>
          <w:rFonts w:ascii="Arial" w:eastAsia="Arial" w:hAnsi="Arial" w:cs="Arial"/>
          <w:sz w:val="20"/>
          <w:szCs w:val="20"/>
        </w:rPr>
      </w:pPr>
      <w:r>
        <w:rPr>
          <w:rFonts w:ascii="Arial" w:eastAsia="Arial" w:hAnsi="Arial" w:cs="Arial"/>
          <w:sz w:val="20"/>
          <w:szCs w:val="20"/>
        </w:rPr>
        <w:t>Date</w:t>
      </w:r>
    </w:p>
    <w:p w14:paraId="16D16F3E" w14:textId="77777777" w:rsidR="004F666F" w:rsidRDefault="004F666F" w:rsidP="00B23CEF">
      <w:pPr>
        <w:ind w:right="180"/>
        <w:rPr>
          <w:rFonts w:ascii="Arial" w:eastAsia="Arial" w:hAnsi="Arial" w:cs="Arial"/>
          <w:sz w:val="20"/>
          <w:szCs w:val="20"/>
        </w:rPr>
      </w:pPr>
    </w:p>
    <w:p w14:paraId="7BA5484E" w14:textId="77777777" w:rsidR="004F666F" w:rsidRDefault="004F666F" w:rsidP="00B23CEF">
      <w:pPr>
        <w:ind w:right="180"/>
        <w:rPr>
          <w:rFonts w:ascii="Arial" w:eastAsia="Arial" w:hAnsi="Arial" w:cs="Arial"/>
          <w:sz w:val="20"/>
          <w:szCs w:val="20"/>
        </w:rPr>
      </w:pPr>
    </w:p>
    <w:p w14:paraId="0ED3CDAD" w14:textId="77777777" w:rsidR="004F666F" w:rsidRDefault="004F666F" w:rsidP="00B23CEF">
      <w:pPr>
        <w:ind w:right="180"/>
        <w:rPr>
          <w:rFonts w:ascii="Arial" w:eastAsia="Arial" w:hAnsi="Arial" w:cs="Arial"/>
          <w:sz w:val="20"/>
          <w:szCs w:val="20"/>
        </w:rPr>
      </w:pPr>
    </w:p>
    <w:p w14:paraId="6E862AB4" w14:textId="77777777" w:rsidR="004F666F" w:rsidRDefault="004F666F" w:rsidP="00B23CEF">
      <w:pPr>
        <w:ind w:right="180"/>
        <w:rPr>
          <w:rFonts w:ascii="Arial" w:eastAsia="Arial" w:hAnsi="Arial" w:cs="Arial"/>
          <w:sz w:val="20"/>
          <w:szCs w:val="20"/>
        </w:rPr>
      </w:pPr>
    </w:p>
    <w:p w14:paraId="2C2138D2" w14:textId="77777777" w:rsidR="004F666F" w:rsidRDefault="004F666F" w:rsidP="00B23CEF">
      <w:pPr>
        <w:ind w:right="180"/>
        <w:rPr>
          <w:rFonts w:ascii="Arial" w:eastAsia="Arial" w:hAnsi="Arial" w:cs="Arial"/>
          <w:sz w:val="20"/>
          <w:szCs w:val="20"/>
        </w:rPr>
      </w:pPr>
    </w:p>
    <w:p w14:paraId="118DACD4" w14:textId="77777777" w:rsidR="004F666F" w:rsidRDefault="004F666F" w:rsidP="00B23CEF">
      <w:pPr>
        <w:ind w:right="180"/>
        <w:rPr>
          <w:rFonts w:ascii="Arial" w:eastAsia="Arial" w:hAnsi="Arial" w:cs="Arial"/>
          <w:sz w:val="20"/>
          <w:szCs w:val="20"/>
        </w:rPr>
      </w:pPr>
    </w:p>
    <w:p w14:paraId="032C0102" w14:textId="77777777" w:rsidR="004F666F" w:rsidRDefault="004F666F" w:rsidP="00B23CEF">
      <w:pPr>
        <w:ind w:right="180"/>
        <w:rPr>
          <w:rFonts w:ascii="Arial" w:eastAsia="Arial" w:hAnsi="Arial" w:cs="Arial"/>
          <w:sz w:val="20"/>
          <w:szCs w:val="20"/>
        </w:rPr>
      </w:pPr>
    </w:p>
    <w:p w14:paraId="4A2F61D9" w14:textId="77777777" w:rsidR="004F666F" w:rsidRDefault="004F666F" w:rsidP="00B23CEF">
      <w:pPr>
        <w:ind w:right="180"/>
        <w:rPr>
          <w:rFonts w:ascii="Arial" w:eastAsia="Arial" w:hAnsi="Arial" w:cs="Arial"/>
          <w:sz w:val="20"/>
          <w:szCs w:val="20"/>
        </w:rPr>
      </w:pPr>
    </w:p>
    <w:p w14:paraId="16C99D8D" w14:textId="77777777" w:rsidR="004F666F" w:rsidRDefault="004F666F" w:rsidP="00B23CEF">
      <w:pPr>
        <w:ind w:right="180"/>
        <w:rPr>
          <w:rFonts w:ascii="Arial" w:eastAsia="Arial" w:hAnsi="Arial" w:cs="Arial"/>
          <w:sz w:val="20"/>
          <w:szCs w:val="20"/>
        </w:rPr>
      </w:pPr>
    </w:p>
    <w:p w14:paraId="4FADDAED" w14:textId="77777777" w:rsidR="004F666F" w:rsidRDefault="004F666F" w:rsidP="00B23CEF">
      <w:pPr>
        <w:ind w:right="180"/>
        <w:rPr>
          <w:rFonts w:ascii="Arial" w:eastAsia="Arial" w:hAnsi="Arial" w:cs="Arial"/>
          <w:sz w:val="20"/>
          <w:szCs w:val="20"/>
        </w:rPr>
      </w:pPr>
    </w:p>
    <w:p w14:paraId="5E47D098" w14:textId="77777777" w:rsidR="004F666F" w:rsidRDefault="004F666F" w:rsidP="00B23CEF">
      <w:pPr>
        <w:ind w:right="180"/>
        <w:rPr>
          <w:rFonts w:ascii="Arial" w:eastAsia="Arial" w:hAnsi="Arial" w:cs="Arial"/>
          <w:sz w:val="20"/>
          <w:szCs w:val="20"/>
        </w:rPr>
      </w:pPr>
    </w:p>
    <w:p w14:paraId="041A3230" w14:textId="77777777" w:rsidR="004F666F" w:rsidRDefault="004F666F" w:rsidP="004F666F">
      <w:pPr>
        <w:ind w:right="180"/>
        <w:rPr>
          <w:rFonts w:ascii="Arial" w:eastAsia="Arial" w:hAnsi="Arial" w:cs="Arial"/>
        </w:rPr>
      </w:pPr>
      <w:bookmarkStart w:id="9" w:name="_Hlk152680153"/>
      <w:r>
        <w:rPr>
          <w:rFonts w:ascii="Arial" w:eastAsia="Arial" w:hAnsi="Arial" w:cs="Arial"/>
          <w:noProof/>
        </w:rPr>
        <w:drawing>
          <wp:inline distT="0" distB="0" distL="0" distR="0" wp14:anchorId="454C04CC" wp14:editId="1060E38C">
            <wp:extent cx="2283864" cy="368201"/>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U_PR_Primary_HP_transparen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0199" cy="417588"/>
                    </a:xfrm>
                    <a:prstGeom prst="rect">
                      <a:avLst/>
                    </a:prstGeom>
                  </pic:spPr>
                </pic:pic>
              </a:graphicData>
            </a:graphic>
          </wp:inline>
        </w:drawing>
      </w:r>
    </w:p>
    <w:p w14:paraId="7C03FC2E" w14:textId="77777777" w:rsidR="004F666F" w:rsidRDefault="004F666F" w:rsidP="004F666F">
      <w:pPr>
        <w:ind w:right="180"/>
        <w:rPr>
          <w:rFonts w:ascii="Arial" w:eastAsia="Arial" w:hAnsi="Arial" w:cs="Arial"/>
          <w:sz w:val="24"/>
          <w:szCs w:val="24"/>
        </w:rPr>
      </w:pPr>
      <w:r w:rsidRPr="004B7F7C">
        <w:rPr>
          <w:rFonts w:ascii="Arial" w:eastAsia="Arial" w:hAnsi="Arial" w:cs="Arial"/>
          <w:sz w:val="24"/>
          <w:szCs w:val="24"/>
        </w:rPr>
        <w:t>Medical Laboratory Technician Program</w:t>
      </w:r>
    </w:p>
    <w:p w14:paraId="3FEE5903" w14:textId="6D4B0999" w:rsidR="004F666F" w:rsidRDefault="004F666F" w:rsidP="004F666F">
      <w:pPr>
        <w:ind w:right="180"/>
        <w:rPr>
          <w:rFonts w:ascii="Arial" w:eastAsia="Arial" w:hAnsi="Arial" w:cs="Arial"/>
          <w:sz w:val="18"/>
          <w:szCs w:val="18"/>
        </w:rPr>
      </w:pPr>
    </w:p>
    <w:p w14:paraId="72BC1E2D" w14:textId="583AF9A2" w:rsidR="00811784" w:rsidRDefault="00811784" w:rsidP="004F666F">
      <w:pPr>
        <w:ind w:right="180"/>
        <w:rPr>
          <w:rFonts w:ascii="Arial" w:eastAsia="Arial" w:hAnsi="Arial" w:cs="Arial"/>
          <w:sz w:val="18"/>
          <w:szCs w:val="18"/>
        </w:rPr>
      </w:pPr>
    </w:p>
    <w:p w14:paraId="6987B336" w14:textId="13AF9B59" w:rsidR="00811784" w:rsidRPr="00237DFB" w:rsidRDefault="00811784" w:rsidP="00811784">
      <w:pPr>
        <w:ind w:right="180"/>
        <w:jc w:val="center"/>
        <w:rPr>
          <w:rFonts w:eastAsia="Arial" w:cstheme="minorHAnsi"/>
          <w:b/>
          <w:bCs/>
          <w:sz w:val="28"/>
          <w:szCs w:val="28"/>
        </w:rPr>
      </w:pPr>
      <w:r w:rsidRPr="00237DFB">
        <w:rPr>
          <w:rFonts w:eastAsia="Arial" w:cstheme="minorHAnsi"/>
          <w:b/>
          <w:bCs/>
          <w:sz w:val="28"/>
          <w:szCs w:val="28"/>
        </w:rPr>
        <w:t>Student Waiver for Background Check and Drug Screen</w:t>
      </w:r>
    </w:p>
    <w:p w14:paraId="52E76A6A" w14:textId="62F4CC68" w:rsidR="00EC444B" w:rsidRDefault="00EC444B" w:rsidP="00811784">
      <w:pPr>
        <w:ind w:right="180"/>
        <w:jc w:val="center"/>
        <w:rPr>
          <w:rFonts w:ascii="Arial" w:eastAsia="Arial" w:hAnsi="Arial" w:cs="Arial"/>
          <w:sz w:val="24"/>
          <w:szCs w:val="24"/>
        </w:rPr>
      </w:pPr>
    </w:p>
    <w:p w14:paraId="64529BA7" w14:textId="12B6391A" w:rsidR="00EC444B" w:rsidRDefault="00EC444B" w:rsidP="00811784">
      <w:pPr>
        <w:ind w:right="180"/>
        <w:jc w:val="center"/>
        <w:rPr>
          <w:rFonts w:ascii="Arial" w:eastAsia="Arial" w:hAnsi="Arial" w:cs="Arial"/>
          <w:sz w:val="24"/>
          <w:szCs w:val="24"/>
        </w:rPr>
      </w:pPr>
    </w:p>
    <w:p w14:paraId="7A9D8E01" w14:textId="77777777" w:rsidR="00237DFB" w:rsidRPr="00237DFB" w:rsidRDefault="00237DFB" w:rsidP="00237DFB">
      <w:pPr>
        <w:widowControl/>
        <w:spacing w:after="160" w:line="259" w:lineRule="auto"/>
        <w:rPr>
          <w:rFonts w:ascii="Calibri" w:eastAsia="Calibri" w:hAnsi="Calibri" w:cs="Times New Roman"/>
          <w:sz w:val="24"/>
          <w:szCs w:val="24"/>
        </w:rPr>
      </w:pPr>
      <w:r w:rsidRPr="00237DFB">
        <w:rPr>
          <w:rFonts w:ascii="Calibri" w:eastAsia="Calibri" w:hAnsi="Calibri" w:cs="Times New Roman"/>
          <w:sz w:val="24"/>
          <w:szCs w:val="24"/>
        </w:rPr>
        <w:t>I _________________________________ give consent to release my Background Check and Drug Screening results to the following Clinical Affiliates that I am assigned to within the Surgical Technology Program:</w:t>
      </w:r>
    </w:p>
    <w:p w14:paraId="095DC749" w14:textId="77777777" w:rsidR="00237DFB" w:rsidRPr="00237DFB" w:rsidRDefault="00237DFB" w:rsidP="00237DFB">
      <w:pPr>
        <w:widowControl/>
        <w:spacing w:after="160" w:line="259" w:lineRule="auto"/>
        <w:rPr>
          <w:rFonts w:ascii="Calibri" w:eastAsia="Calibri" w:hAnsi="Calibri" w:cs="Times New Roman"/>
          <w:sz w:val="20"/>
          <w:szCs w:val="20"/>
        </w:rPr>
      </w:pPr>
    </w:p>
    <w:p w14:paraId="6DB2E600" w14:textId="77777777" w:rsidR="00237DFB" w:rsidRPr="00237DFB" w:rsidRDefault="00237DFB" w:rsidP="00237DFB">
      <w:pPr>
        <w:widowControl/>
        <w:rPr>
          <w:rFonts w:ascii="Calibri" w:eastAsia="Calibri" w:hAnsi="Calibri" w:cs="Times New Roman"/>
          <w:sz w:val="24"/>
          <w:szCs w:val="24"/>
        </w:rPr>
      </w:pPr>
      <w:r w:rsidRPr="00237DFB">
        <w:rPr>
          <w:rFonts w:ascii="Calibri" w:eastAsia="Calibri" w:hAnsi="Calibri" w:cs="Times New Roman"/>
          <w:sz w:val="24"/>
          <w:szCs w:val="24"/>
        </w:rPr>
        <w:t>___________________________________________</w:t>
      </w:r>
    </w:p>
    <w:p w14:paraId="032E8DD5" w14:textId="77777777" w:rsidR="00237DFB" w:rsidRPr="00237DFB" w:rsidRDefault="00237DFB" w:rsidP="00237DFB">
      <w:pPr>
        <w:widowControl/>
        <w:rPr>
          <w:rFonts w:ascii="Calibri" w:eastAsia="Calibri" w:hAnsi="Calibri" w:cs="Times New Roman"/>
          <w:sz w:val="24"/>
          <w:szCs w:val="24"/>
        </w:rPr>
      </w:pPr>
      <w:r w:rsidRPr="00237DFB">
        <w:rPr>
          <w:rFonts w:ascii="Calibri" w:eastAsia="Calibri" w:hAnsi="Calibri" w:cs="Times New Roman"/>
          <w:sz w:val="24"/>
          <w:szCs w:val="24"/>
        </w:rPr>
        <w:t>Clinical Affiliate</w:t>
      </w:r>
    </w:p>
    <w:p w14:paraId="2C03D35C" w14:textId="77777777" w:rsidR="00237DFB" w:rsidRPr="00237DFB" w:rsidRDefault="00237DFB" w:rsidP="00237DFB">
      <w:pPr>
        <w:widowControl/>
        <w:rPr>
          <w:rFonts w:ascii="Calibri" w:eastAsia="Calibri" w:hAnsi="Calibri" w:cs="Times New Roman"/>
          <w:sz w:val="24"/>
          <w:szCs w:val="24"/>
        </w:rPr>
      </w:pPr>
    </w:p>
    <w:p w14:paraId="29D045FE" w14:textId="77777777" w:rsidR="00237DFB" w:rsidRPr="00237DFB" w:rsidRDefault="00237DFB" w:rsidP="00237DFB">
      <w:pPr>
        <w:widowControl/>
        <w:spacing w:line="259" w:lineRule="auto"/>
        <w:rPr>
          <w:rFonts w:ascii="Calibri" w:eastAsia="Calibri" w:hAnsi="Calibri" w:cs="Times New Roman"/>
          <w:sz w:val="24"/>
          <w:szCs w:val="24"/>
        </w:rPr>
      </w:pPr>
      <w:r w:rsidRPr="00237DFB">
        <w:rPr>
          <w:rFonts w:ascii="Calibri" w:eastAsia="Calibri" w:hAnsi="Calibri" w:cs="Times New Roman"/>
          <w:sz w:val="24"/>
          <w:szCs w:val="24"/>
        </w:rPr>
        <w:t>___________________________________________</w:t>
      </w:r>
    </w:p>
    <w:p w14:paraId="3619FC63" w14:textId="77777777" w:rsidR="00237DFB" w:rsidRPr="00237DFB" w:rsidRDefault="00237DFB" w:rsidP="00237DFB">
      <w:pPr>
        <w:widowControl/>
        <w:spacing w:line="259" w:lineRule="auto"/>
        <w:rPr>
          <w:rFonts w:ascii="Calibri" w:eastAsia="Calibri" w:hAnsi="Calibri" w:cs="Times New Roman"/>
          <w:sz w:val="24"/>
          <w:szCs w:val="24"/>
        </w:rPr>
      </w:pPr>
      <w:r w:rsidRPr="00237DFB">
        <w:rPr>
          <w:rFonts w:ascii="Calibri" w:eastAsia="Calibri" w:hAnsi="Calibri" w:cs="Times New Roman"/>
          <w:sz w:val="24"/>
          <w:szCs w:val="24"/>
        </w:rPr>
        <w:t>Clinical Affiliate</w:t>
      </w:r>
    </w:p>
    <w:p w14:paraId="1DF43703" w14:textId="77777777" w:rsidR="00237DFB" w:rsidRPr="00237DFB" w:rsidRDefault="00237DFB" w:rsidP="00237DFB">
      <w:pPr>
        <w:widowControl/>
        <w:spacing w:line="259" w:lineRule="auto"/>
        <w:rPr>
          <w:rFonts w:ascii="Calibri" w:eastAsia="Calibri" w:hAnsi="Calibri" w:cs="Times New Roman"/>
          <w:sz w:val="24"/>
          <w:szCs w:val="24"/>
        </w:rPr>
      </w:pPr>
    </w:p>
    <w:p w14:paraId="3CEF27C9" w14:textId="77777777" w:rsidR="00237DFB" w:rsidRPr="00237DFB" w:rsidRDefault="00237DFB" w:rsidP="00237DFB">
      <w:pPr>
        <w:widowControl/>
        <w:spacing w:after="160" w:line="259" w:lineRule="auto"/>
        <w:rPr>
          <w:rFonts w:ascii="Calibri" w:eastAsia="Calibri" w:hAnsi="Calibri" w:cs="Times New Roman"/>
          <w:sz w:val="24"/>
          <w:szCs w:val="24"/>
        </w:rPr>
      </w:pPr>
      <w:r w:rsidRPr="00237DFB">
        <w:rPr>
          <w:rFonts w:ascii="Calibri" w:eastAsia="Calibri" w:hAnsi="Calibri" w:cs="Times New Roman"/>
          <w:sz w:val="24"/>
          <w:szCs w:val="24"/>
        </w:rPr>
        <w:t>___________________________________________</w:t>
      </w:r>
    </w:p>
    <w:p w14:paraId="3DD61E9D" w14:textId="77777777" w:rsidR="00237DFB" w:rsidRPr="00237DFB" w:rsidRDefault="00237DFB" w:rsidP="00237DFB">
      <w:pPr>
        <w:widowControl/>
        <w:spacing w:after="160" w:line="259" w:lineRule="auto"/>
        <w:rPr>
          <w:rFonts w:ascii="Calibri" w:eastAsia="Calibri" w:hAnsi="Calibri" w:cs="Times New Roman"/>
          <w:sz w:val="24"/>
          <w:szCs w:val="24"/>
        </w:rPr>
      </w:pPr>
      <w:r w:rsidRPr="00237DFB">
        <w:rPr>
          <w:rFonts w:ascii="Calibri" w:eastAsia="Calibri" w:hAnsi="Calibri" w:cs="Times New Roman"/>
          <w:sz w:val="24"/>
          <w:szCs w:val="24"/>
        </w:rPr>
        <w:t>Clinical Affiliate</w:t>
      </w:r>
    </w:p>
    <w:p w14:paraId="5A6149A5" w14:textId="6908F895" w:rsidR="00237DFB" w:rsidRPr="00237DFB" w:rsidRDefault="00237DFB" w:rsidP="00237DFB">
      <w:pPr>
        <w:widowControl/>
        <w:spacing w:after="160" w:line="259" w:lineRule="auto"/>
        <w:rPr>
          <w:rFonts w:ascii="Calibri" w:eastAsia="Calibri" w:hAnsi="Calibri" w:cs="Times New Roman"/>
          <w:b/>
          <w:bCs/>
          <w:sz w:val="24"/>
          <w:szCs w:val="24"/>
        </w:rPr>
      </w:pPr>
      <w:r w:rsidRPr="00237DFB">
        <w:rPr>
          <w:rFonts w:ascii="Calibri" w:eastAsia="Calibri" w:hAnsi="Calibri" w:cs="Times New Roman"/>
          <w:b/>
          <w:bCs/>
          <w:noProof/>
          <w:sz w:val="24"/>
          <w:szCs w:val="24"/>
        </w:rPr>
        <w:t>_______________________________________________________</w:t>
      </w:r>
      <w:r>
        <w:rPr>
          <w:rFonts w:ascii="Calibri" w:eastAsia="Calibri" w:hAnsi="Calibri" w:cs="Times New Roman"/>
          <w:b/>
          <w:bCs/>
          <w:noProof/>
          <w:sz w:val="24"/>
          <w:szCs w:val="24"/>
        </w:rPr>
        <w:t>___________________</w:t>
      </w:r>
      <w:r w:rsidRPr="00237DFB">
        <w:rPr>
          <w:rFonts w:ascii="Calibri" w:eastAsia="Calibri" w:hAnsi="Calibri" w:cs="Times New Roman"/>
          <w:b/>
          <w:bCs/>
          <w:noProof/>
          <w:sz w:val="24"/>
          <w:szCs w:val="24"/>
        </w:rPr>
        <w:t>____</w:t>
      </w:r>
    </w:p>
    <w:p w14:paraId="61532C43" w14:textId="77777777" w:rsidR="00237DFB" w:rsidRPr="00237DFB" w:rsidRDefault="00237DFB" w:rsidP="00237DFB">
      <w:pPr>
        <w:widowControl/>
        <w:spacing w:after="160" w:line="259" w:lineRule="auto"/>
        <w:rPr>
          <w:rFonts w:ascii="Calibri" w:eastAsia="Calibri" w:hAnsi="Calibri" w:cs="Times New Roman"/>
          <w:b/>
          <w:bCs/>
          <w:sz w:val="28"/>
          <w:szCs w:val="28"/>
        </w:rPr>
      </w:pPr>
    </w:p>
    <w:p w14:paraId="4ED5E0B4" w14:textId="77777777" w:rsidR="00237DFB" w:rsidRPr="00237DFB" w:rsidRDefault="00237DFB" w:rsidP="00237DFB">
      <w:pPr>
        <w:widowControl/>
        <w:spacing w:after="160" w:line="259" w:lineRule="auto"/>
        <w:rPr>
          <w:rFonts w:ascii="Calibri" w:eastAsia="Calibri" w:hAnsi="Calibri" w:cs="Times New Roman"/>
          <w:sz w:val="24"/>
          <w:szCs w:val="24"/>
        </w:rPr>
      </w:pPr>
      <w:r w:rsidRPr="00237DFB">
        <w:rPr>
          <w:rFonts w:ascii="Calibri" w:eastAsia="Calibri" w:hAnsi="Calibri" w:cs="Times New Roman"/>
          <w:sz w:val="24"/>
          <w:szCs w:val="24"/>
        </w:rPr>
        <w:t xml:space="preserve">_____________________________________ </w:t>
      </w:r>
      <w:r w:rsidRPr="00237DFB">
        <w:rPr>
          <w:rFonts w:ascii="Calibri" w:eastAsia="Calibri" w:hAnsi="Calibri" w:cs="Times New Roman"/>
          <w:sz w:val="24"/>
          <w:szCs w:val="24"/>
        </w:rPr>
        <w:tab/>
      </w:r>
    </w:p>
    <w:p w14:paraId="7E1A3579" w14:textId="77777777" w:rsidR="00237DFB" w:rsidRPr="00237DFB" w:rsidRDefault="00237DFB" w:rsidP="00237DFB">
      <w:pPr>
        <w:widowControl/>
        <w:spacing w:after="160" w:line="259" w:lineRule="auto"/>
        <w:rPr>
          <w:rFonts w:ascii="Calibri" w:eastAsia="Calibri" w:hAnsi="Calibri" w:cs="Times New Roman"/>
          <w:sz w:val="24"/>
          <w:szCs w:val="24"/>
        </w:rPr>
      </w:pPr>
      <w:r w:rsidRPr="00237DFB">
        <w:rPr>
          <w:rFonts w:ascii="Calibri" w:eastAsia="Calibri" w:hAnsi="Calibri" w:cs="Times New Roman"/>
          <w:sz w:val="24"/>
          <w:szCs w:val="24"/>
        </w:rPr>
        <w:t>Printed Name of Student</w:t>
      </w:r>
      <w:r w:rsidRPr="00237DFB">
        <w:rPr>
          <w:rFonts w:ascii="Calibri" w:eastAsia="Calibri" w:hAnsi="Calibri" w:cs="Times New Roman"/>
          <w:sz w:val="24"/>
          <w:szCs w:val="24"/>
        </w:rPr>
        <w:tab/>
      </w:r>
      <w:r w:rsidRPr="00237DFB">
        <w:rPr>
          <w:rFonts w:ascii="Calibri" w:eastAsia="Calibri" w:hAnsi="Calibri" w:cs="Times New Roman"/>
          <w:sz w:val="24"/>
          <w:szCs w:val="24"/>
        </w:rPr>
        <w:tab/>
      </w:r>
      <w:r w:rsidRPr="00237DFB">
        <w:rPr>
          <w:rFonts w:ascii="Calibri" w:eastAsia="Calibri" w:hAnsi="Calibri" w:cs="Times New Roman"/>
          <w:sz w:val="24"/>
          <w:szCs w:val="24"/>
        </w:rPr>
        <w:tab/>
      </w:r>
      <w:r w:rsidRPr="00237DFB">
        <w:rPr>
          <w:rFonts w:ascii="Calibri" w:eastAsia="Calibri" w:hAnsi="Calibri" w:cs="Times New Roman"/>
          <w:sz w:val="24"/>
          <w:szCs w:val="24"/>
        </w:rPr>
        <w:tab/>
      </w:r>
      <w:r w:rsidRPr="00237DFB">
        <w:rPr>
          <w:rFonts w:ascii="Calibri" w:eastAsia="Calibri" w:hAnsi="Calibri" w:cs="Times New Roman"/>
          <w:sz w:val="24"/>
          <w:szCs w:val="24"/>
        </w:rPr>
        <w:tab/>
      </w:r>
    </w:p>
    <w:p w14:paraId="4E826C3A" w14:textId="77777777" w:rsidR="00237DFB" w:rsidRPr="00237DFB" w:rsidRDefault="00237DFB" w:rsidP="00237DFB">
      <w:pPr>
        <w:widowControl/>
        <w:spacing w:after="160" w:line="259" w:lineRule="auto"/>
        <w:rPr>
          <w:rFonts w:ascii="Calibri" w:eastAsia="Calibri" w:hAnsi="Calibri" w:cs="Times New Roman"/>
          <w:sz w:val="24"/>
          <w:szCs w:val="24"/>
        </w:rPr>
      </w:pPr>
    </w:p>
    <w:p w14:paraId="7C7EBDEA" w14:textId="77777777" w:rsidR="00237DFB" w:rsidRPr="00237DFB" w:rsidRDefault="00237DFB" w:rsidP="00237DFB">
      <w:pPr>
        <w:widowControl/>
        <w:spacing w:after="160" w:line="259" w:lineRule="auto"/>
        <w:rPr>
          <w:rFonts w:ascii="Calibri" w:eastAsia="Calibri" w:hAnsi="Calibri" w:cs="Times New Roman"/>
          <w:sz w:val="24"/>
          <w:szCs w:val="24"/>
        </w:rPr>
      </w:pPr>
      <w:r w:rsidRPr="00237DFB">
        <w:rPr>
          <w:rFonts w:ascii="Calibri" w:eastAsia="Calibri" w:hAnsi="Calibri" w:cs="Times New Roman"/>
          <w:sz w:val="24"/>
          <w:szCs w:val="24"/>
        </w:rPr>
        <w:t>_____________________________________</w:t>
      </w:r>
      <w:r w:rsidRPr="00237DFB">
        <w:rPr>
          <w:rFonts w:ascii="Calibri" w:eastAsia="Calibri" w:hAnsi="Calibri" w:cs="Times New Roman"/>
          <w:sz w:val="24"/>
          <w:szCs w:val="24"/>
        </w:rPr>
        <w:tab/>
        <w:t>____________________</w:t>
      </w:r>
    </w:p>
    <w:p w14:paraId="2548B9D6" w14:textId="77777777" w:rsidR="00237DFB" w:rsidRPr="00237DFB" w:rsidRDefault="00237DFB" w:rsidP="00237DFB">
      <w:pPr>
        <w:widowControl/>
        <w:spacing w:after="160" w:line="259" w:lineRule="auto"/>
        <w:rPr>
          <w:rFonts w:ascii="Calibri" w:eastAsia="Calibri" w:hAnsi="Calibri" w:cs="Times New Roman"/>
          <w:sz w:val="24"/>
          <w:szCs w:val="24"/>
        </w:rPr>
      </w:pPr>
      <w:r w:rsidRPr="00237DFB">
        <w:rPr>
          <w:rFonts w:ascii="Calibri" w:eastAsia="Calibri" w:hAnsi="Calibri" w:cs="Times New Roman"/>
          <w:sz w:val="24"/>
          <w:szCs w:val="24"/>
        </w:rPr>
        <w:t>Student Signature</w:t>
      </w:r>
      <w:r w:rsidRPr="00237DFB">
        <w:rPr>
          <w:rFonts w:ascii="Calibri" w:eastAsia="Calibri" w:hAnsi="Calibri" w:cs="Times New Roman"/>
          <w:sz w:val="24"/>
          <w:szCs w:val="24"/>
        </w:rPr>
        <w:tab/>
      </w:r>
      <w:r w:rsidRPr="00237DFB">
        <w:rPr>
          <w:rFonts w:ascii="Calibri" w:eastAsia="Calibri" w:hAnsi="Calibri" w:cs="Times New Roman"/>
          <w:sz w:val="24"/>
          <w:szCs w:val="24"/>
        </w:rPr>
        <w:tab/>
      </w:r>
      <w:r w:rsidRPr="00237DFB">
        <w:rPr>
          <w:rFonts w:ascii="Calibri" w:eastAsia="Calibri" w:hAnsi="Calibri" w:cs="Times New Roman"/>
          <w:sz w:val="24"/>
          <w:szCs w:val="24"/>
        </w:rPr>
        <w:tab/>
      </w:r>
      <w:r w:rsidRPr="00237DFB">
        <w:rPr>
          <w:rFonts w:ascii="Calibri" w:eastAsia="Calibri" w:hAnsi="Calibri" w:cs="Times New Roman"/>
          <w:sz w:val="24"/>
          <w:szCs w:val="24"/>
        </w:rPr>
        <w:tab/>
      </w:r>
      <w:r w:rsidRPr="00237DFB">
        <w:rPr>
          <w:rFonts w:ascii="Calibri" w:eastAsia="Calibri" w:hAnsi="Calibri" w:cs="Times New Roman"/>
          <w:sz w:val="24"/>
          <w:szCs w:val="24"/>
        </w:rPr>
        <w:tab/>
        <w:t>Date</w:t>
      </w:r>
    </w:p>
    <w:p w14:paraId="720E1C15" w14:textId="77777777" w:rsidR="00237DFB" w:rsidRPr="00237DFB" w:rsidRDefault="00237DFB" w:rsidP="00237DFB">
      <w:pPr>
        <w:widowControl/>
        <w:spacing w:after="160" w:line="259" w:lineRule="auto"/>
        <w:rPr>
          <w:rFonts w:ascii="Calibri" w:eastAsia="Calibri" w:hAnsi="Calibri" w:cs="Times New Roman"/>
          <w:sz w:val="24"/>
          <w:szCs w:val="24"/>
        </w:rPr>
      </w:pPr>
    </w:p>
    <w:p w14:paraId="22584D90" w14:textId="77777777" w:rsidR="00237DFB" w:rsidRPr="00237DFB" w:rsidRDefault="00237DFB" w:rsidP="00237DFB">
      <w:pPr>
        <w:widowControl/>
        <w:spacing w:after="160" w:line="259" w:lineRule="auto"/>
        <w:rPr>
          <w:rFonts w:ascii="Calibri" w:eastAsia="Calibri" w:hAnsi="Calibri" w:cs="Times New Roman"/>
          <w:sz w:val="24"/>
          <w:szCs w:val="24"/>
        </w:rPr>
      </w:pPr>
      <w:r w:rsidRPr="00237DFB">
        <w:rPr>
          <w:rFonts w:ascii="Calibri" w:eastAsia="Calibri" w:hAnsi="Calibri" w:cs="Times New Roman"/>
          <w:sz w:val="24"/>
          <w:szCs w:val="24"/>
        </w:rPr>
        <w:t>_____________________________________</w:t>
      </w:r>
      <w:r w:rsidRPr="00237DFB">
        <w:rPr>
          <w:rFonts w:ascii="Calibri" w:eastAsia="Calibri" w:hAnsi="Calibri" w:cs="Times New Roman"/>
          <w:sz w:val="24"/>
          <w:szCs w:val="24"/>
        </w:rPr>
        <w:tab/>
        <w:t>____________________</w:t>
      </w:r>
    </w:p>
    <w:p w14:paraId="30A45193" w14:textId="77777777" w:rsidR="00237DFB" w:rsidRPr="00237DFB" w:rsidRDefault="00237DFB" w:rsidP="00237DFB">
      <w:pPr>
        <w:widowControl/>
        <w:spacing w:after="160" w:line="259" w:lineRule="auto"/>
        <w:rPr>
          <w:rFonts w:ascii="Calibri" w:eastAsia="Calibri" w:hAnsi="Calibri" w:cs="Times New Roman"/>
          <w:sz w:val="24"/>
          <w:szCs w:val="24"/>
        </w:rPr>
      </w:pPr>
      <w:r w:rsidRPr="00237DFB">
        <w:rPr>
          <w:rFonts w:ascii="Calibri" w:eastAsia="Calibri" w:hAnsi="Calibri" w:cs="Times New Roman"/>
          <w:sz w:val="24"/>
          <w:szCs w:val="24"/>
        </w:rPr>
        <w:t>Instructor Signature</w:t>
      </w:r>
      <w:r w:rsidRPr="00237DFB">
        <w:rPr>
          <w:rFonts w:ascii="Calibri" w:eastAsia="Calibri" w:hAnsi="Calibri" w:cs="Times New Roman"/>
          <w:sz w:val="24"/>
          <w:szCs w:val="24"/>
        </w:rPr>
        <w:tab/>
      </w:r>
      <w:r w:rsidRPr="00237DFB">
        <w:rPr>
          <w:rFonts w:ascii="Calibri" w:eastAsia="Calibri" w:hAnsi="Calibri" w:cs="Times New Roman"/>
          <w:sz w:val="24"/>
          <w:szCs w:val="24"/>
        </w:rPr>
        <w:tab/>
      </w:r>
      <w:r w:rsidRPr="00237DFB">
        <w:rPr>
          <w:rFonts w:ascii="Calibri" w:eastAsia="Calibri" w:hAnsi="Calibri" w:cs="Times New Roman"/>
          <w:sz w:val="24"/>
          <w:szCs w:val="24"/>
        </w:rPr>
        <w:tab/>
      </w:r>
      <w:r w:rsidRPr="00237DFB">
        <w:rPr>
          <w:rFonts w:ascii="Calibri" w:eastAsia="Calibri" w:hAnsi="Calibri" w:cs="Times New Roman"/>
          <w:sz w:val="24"/>
          <w:szCs w:val="24"/>
        </w:rPr>
        <w:tab/>
      </w:r>
      <w:r w:rsidRPr="00237DFB">
        <w:rPr>
          <w:rFonts w:ascii="Calibri" w:eastAsia="Calibri" w:hAnsi="Calibri" w:cs="Times New Roman"/>
          <w:sz w:val="24"/>
          <w:szCs w:val="24"/>
        </w:rPr>
        <w:tab/>
        <w:t>Date</w:t>
      </w:r>
    </w:p>
    <w:p w14:paraId="2ADA3A16" w14:textId="77777777" w:rsidR="00237DFB" w:rsidRPr="00237DFB" w:rsidRDefault="00237DFB" w:rsidP="00237DFB">
      <w:pPr>
        <w:widowControl/>
        <w:spacing w:after="160" w:line="259" w:lineRule="auto"/>
        <w:rPr>
          <w:rFonts w:ascii="Arial" w:eastAsia="Calibri" w:hAnsi="Arial" w:cs="Arial"/>
          <w:sz w:val="24"/>
          <w:szCs w:val="24"/>
        </w:rPr>
      </w:pPr>
    </w:p>
    <w:p w14:paraId="73B94D78" w14:textId="32A02E25" w:rsidR="00EC444B" w:rsidRDefault="00EC444B" w:rsidP="00811784">
      <w:pPr>
        <w:ind w:right="180"/>
        <w:jc w:val="center"/>
        <w:rPr>
          <w:rFonts w:ascii="Arial" w:eastAsia="Arial" w:hAnsi="Arial" w:cs="Arial"/>
          <w:sz w:val="24"/>
          <w:szCs w:val="24"/>
        </w:rPr>
      </w:pPr>
    </w:p>
    <w:p w14:paraId="4617203A" w14:textId="77F5B163" w:rsidR="00EC444B" w:rsidRDefault="00EC444B" w:rsidP="00811784">
      <w:pPr>
        <w:ind w:right="180"/>
        <w:jc w:val="center"/>
        <w:rPr>
          <w:rFonts w:ascii="Arial" w:eastAsia="Arial" w:hAnsi="Arial" w:cs="Arial"/>
          <w:sz w:val="24"/>
          <w:szCs w:val="24"/>
        </w:rPr>
      </w:pPr>
    </w:p>
    <w:p w14:paraId="27A32139" w14:textId="28CDC80F" w:rsidR="00EC444B" w:rsidRDefault="00EC444B" w:rsidP="00811784">
      <w:pPr>
        <w:ind w:right="180"/>
        <w:jc w:val="center"/>
        <w:rPr>
          <w:rFonts w:ascii="Arial" w:eastAsia="Arial" w:hAnsi="Arial" w:cs="Arial"/>
          <w:sz w:val="24"/>
          <w:szCs w:val="24"/>
        </w:rPr>
      </w:pPr>
    </w:p>
    <w:bookmarkEnd w:id="9"/>
    <w:p w14:paraId="7980C269" w14:textId="462C64F5" w:rsidR="00EC444B" w:rsidRDefault="00EC444B" w:rsidP="00811784">
      <w:pPr>
        <w:ind w:right="180"/>
        <w:jc w:val="center"/>
        <w:rPr>
          <w:rFonts w:ascii="Arial" w:eastAsia="Arial" w:hAnsi="Arial" w:cs="Arial"/>
          <w:sz w:val="24"/>
          <w:szCs w:val="24"/>
        </w:rPr>
      </w:pPr>
    </w:p>
    <w:sectPr w:rsidR="00EC444B" w:rsidSect="00204236">
      <w:headerReference w:type="default" r:id="rId27"/>
      <w:footerReference w:type="default" r:id="rId28"/>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B3D36" w14:textId="77777777" w:rsidR="00CE12D7" w:rsidRDefault="00CE12D7" w:rsidP="00214A98">
      <w:r>
        <w:separator/>
      </w:r>
    </w:p>
  </w:endnote>
  <w:endnote w:type="continuationSeparator" w:id="0">
    <w:p w14:paraId="1F5D15CE" w14:textId="77777777" w:rsidR="00CE12D7" w:rsidRDefault="00CE12D7" w:rsidP="00214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yala">
    <w:altName w:val="Nyala"/>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353833"/>
      <w:docPartObj>
        <w:docPartGallery w:val="Page Numbers (Bottom of Page)"/>
        <w:docPartUnique/>
      </w:docPartObj>
    </w:sdtPr>
    <w:sdtEndPr>
      <w:rPr>
        <w:noProof/>
      </w:rPr>
    </w:sdtEndPr>
    <w:sdtContent>
      <w:p w14:paraId="23C241F7" w14:textId="5C59E9B2" w:rsidR="00C90A4F" w:rsidRDefault="00C90A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52455D" w14:textId="77777777" w:rsidR="00A711C8" w:rsidRDefault="00A711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96BD7" w14:textId="77777777" w:rsidR="00CE12D7" w:rsidRDefault="00CE12D7" w:rsidP="00214A98">
      <w:r>
        <w:separator/>
      </w:r>
    </w:p>
  </w:footnote>
  <w:footnote w:type="continuationSeparator" w:id="0">
    <w:p w14:paraId="2BC1E024" w14:textId="77777777" w:rsidR="00CE12D7" w:rsidRDefault="00CE12D7" w:rsidP="00214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FCB18" w14:textId="77777777" w:rsidR="00CC7B7B" w:rsidRDefault="00CC7B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3"/>
    <w:multiLevelType w:val="multilevel"/>
    <w:tmpl w:val="00000886"/>
    <w:lvl w:ilvl="0">
      <w:start w:val="1"/>
      <w:numFmt w:val="decimal"/>
      <w:lvlText w:val="%1."/>
      <w:lvlJc w:val="left"/>
      <w:pPr>
        <w:ind w:left="899" w:hanging="361"/>
      </w:pPr>
      <w:rPr>
        <w:rFonts w:ascii="Calibri" w:hAnsi="Calibri" w:cs="Calibri"/>
        <w:b w:val="0"/>
        <w:bCs w:val="0"/>
        <w:i w:val="0"/>
        <w:iCs w:val="0"/>
        <w:spacing w:val="0"/>
        <w:w w:val="100"/>
        <w:sz w:val="22"/>
        <w:szCs w:val="22"/>
      </w:rPr>
    </w:lvl>
    <w:lvl w:ilvl="1">
      <w:numFmt w:val="bullet"/>
      <w:lvlText w:val="•"/>
      <w:lvlJc w:val="left"/>
      <w:pPr>
        <w:ind w:left="1776" w:hanging="361"/>
      </w:pPr>
    </w:lvl>
    <w:lvl w:ilvl="2">
      <w:numFmt w:val="bullet"/>
      <w:lvlText w:val="•"/>
      <w:lvlJc w:val="left"/>
      <w:pPr>
        <w:ind w:left="2652" w:hanging="361"/>
      </w:pPr>
    </w:lvl>
    <w:lvl w:ilvl="3">
      <w:numFmt w:val="bullet"/>
      <w:lvlText w:val="•"/>
      <w:lvlJc w:val="left"/>
      <w:pPr>
        <w:ind w:left="3528" w:hanging="361"/>
      </w:pPr>
    </w:lvl>
    <w:lvl w:ilvl="4">
      <w:numFmt w:val="bullet"/>
      <w:lvlText w:val="•"/>
      <w:lvlJc w:val="left"/>
      <w:pPr>
        <w:ind w:left="4404" w:hanging="361"/>
      </w:pPr>
    </w:lvl>
    <w:lvl w:ilvl="5">
      <w:numFmt w:val="bullet"/>
      <w:lvlText w:val="•"/>
      <w:lvlJc w:val="left"/>
      <w:pPr>
        <w:ind w:left="5280" w:hanging="361"/>
      </w:pPr>
    </w:lvl>
    <w:lvl w:ilvl="6">
      <w:numFmt w:val="bullet"/>
      <w:lvlText w:val="•"/>
      <w:lvlJc w:val="left"/>
      <w:pPr>
        <w:ind w:left="6156" w:hanging="361"/>
      </w:pPr>
    </w:lvl>
    <w:lvl w:ilvl="7">
      <w:numFmt w:val="bullet"/>
      <w:lvlText w:val="•"/>
      <w:lvlJc w:val="left"/>
      <w:pPr>
        <w:ind w:left="7032" w:hanging="361"/>
      </w:pPr>
    </w:lvl>
    <w:lvl w:ilvl="8">
      <w:numFmt w:val="bullet"/>
      <w:lvlText w:val="•"/>
      <w:lvlJc w:val="left"/>
      <w:pPr>
        <w:ind w:left="7908" w:hanging="361"/>
      </w:pPr>
    </w:lvl>
  </w:abstractNum>
  <w:abstractNum w:abstractNumId="1" w15:restartNumberingAfterBreak="0">
    <w:nsid w:val="00000405"/>
    <w:multiLevelType w:val="multilevel"/>
    <w:tmpl w:val="00000888"/>
    <w:lvl w:ilvl="0">
      <w:numFmt w:val="bullet"/>
      <w:lvlText w:val=""/>
      <w:lvlJc w:val="left"/>
      <w:pPr>
        <w:ind w:left="2400" w:hanging="361"/>
      </w:pPr>
      <w:rPr>
        <w:rFonts w:ascii="Symbol" w:hAnsi="Symbol"/>
        <w:b w:val="0"/>
        <w:i w:val="0"/>
        <w:spacing w:val="0"/>
        <w:w w:val="100"/>
        <w:sz w:val="22"/>
      </w:rPr>
    </w:lvl>
    <w:lvl w:ilvl="1">
      <w:numFmt w:val="bullet"/>
      <w:lvlText w:val=""/>
      <w:lvlJc w:val="left"/>
      <w:pPr>
        <w:ind w:left="2340" w:hanging="361"/>
      </w:pPr>
      <w:rPr>
        <w:rFonts w:ascii="Symbol" w:hAnsi="Symbol"/>
        <w:b w:val="0"/>
        <w:i w:val="0"/>
        <w:spacing w:val="0"/>
        <w:w w:val="100"/>
        <w:sz w:val="22"/>
      </w:rPr>
    </w:lvl>
    <w:lvl w:ilvl="2">
      <w:numFmt w:val="bullet"/>
      <w:lvlText w:val="•"/>
      <w:lvlJc w:val="left"/>
      <w:pPr>
        <w:ind w:left="3206" w:hanging="361"/>
      </w:pPr>
    </w:lvl>
    <w:lvl w:ilvl="3">
      <w:numFmt w:val="bullet"/>
      <w:lvlText w:val="•"/>
      <w:lvlJc w:val="left"/>
      <w:pPr>
        <w:ind w:left="4013" w:hanging="361"/>
      </w:pPr>
    </w:lvl>
    <w:lvl w:ilvl="4">
      <w:numFmt w:val="bullet"/>
      <w:lvlText w:val="•"/>
      <w:lvlJc w:val="left"/>
      <w:pPr>
        <w:ind w:left="4820" w:hanging="361"/>
      </w:pPr>
    </w:lvl>
    <w:lvl w:ilvl="5">
      <w:numFmt w:val="bullet"/>
      <w:lvlText w:val="•"/>
      <w:lvlJc w:val="left"/>
      <w:pPr>
        <w:ind w:left="5626" w:hanging="361"/>
      </w:pPr>
    </w:lvl>
    <w:lvl w:ilvl="6">
      <w:numFmt w:val="bullet"/>
      <w:lvlText w:val="•"/>
      <w:lvlJc w:val="left"/>
      <w:pPr>
        <w:ind w:left="6433" w:hanging="361"/>
      </w:pPr>
    </w:lvl>
    <w:lvl w:ilvl="7">
      <w:numFmt w:val="bullet"/>
      <w:lvlText w:val="•"/>
      <w:lvlJc w:val="left"/>
      <w:pPr>
        <w:ind w:left="7240" w:hanging="361"/>
      </w:pPr>
    </w:lvl>
    <w:lvl w:ilvl="8">
      <w:numFmt w:val="bullet"/>
      <w:lvlText w:val="•"/>
      <w:lvlJc w:val="left"/>
      <w:pPr>
        <w:ind w:left="8046" w:hanging="361"/>
      </w:pPr>
    </w:lvl>
  </w:abstractNum>
  <w:abstractNum w:abstractNumId="2" w15:restartNumberingAfterBreak="0">
    <w:nsid w:val="09110C7F"/>
    <w:multiLevelType w:val="hybridMultilevel"/>
    <w:tmpl w:val="06043728"/>
    <w:lvl w:ilvl="0" w:tplc="7EB43E0A">
      <w:start w:val="5"/>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9C736BF"/>
    <w:multiLevelType w:val="multilevel"/>
    <w:tmpl w:val="EA66FD9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 w15:restartNumberingAfterBreak="0">
    <w:nsid w:val="0C68183F"/>
    <w:multiLevelType w:val="hybridMultilevel"/>
    <w:tmpl w:val="7732392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FE74262"/>
    <w:multiLevelType w:val="hybridMultilevel"/>
    <w:tmpl w:val="F3D49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EB5066"/>
    <w:multiLevelType w:val="hybridMultilevel"/>
    <w:tmpl w:val="264CA544"/>
    <w:lvl w:ilvl="0" w:tplc="003C534C">
      <w:start w:val="1"/>
      <w:numFmt w:val="upperRoman"/>
      <w:lvlText w:val="%1."/>
      <w:lvlJc w:val="left"/>
      <w:pPr>
        <w:ind w:left="1080" w:hanging="720"/>
      </w:pPr>
      <w:rPr>
        <w:rFonts w:eastAsiaTheme="minorHAnsi" w:hAnsiTheme="minorHAnsi" w:cstheme="minorBidi" w:hint="default"/>
        <w:b/>
        <w:color w:val="3636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F82DD2"/>
    <w:multiLevelType w:val="hybridMultilevel"/>
    <w:tmpl w:val="F5AAFA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551C06"/>
    <w:multiLevelType w:val="hybridMultilevel"/>
    <w:tmpl w:val="5BFE929E"/>
    <w:lvl w:ilvl="0" w:tplc="03DED510">
      <w:start w:val="4"/>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A4B578A"/>
    <w:multiLevelType w:val="hybridMultilevel"/>
    <w:tmpl w:val="6FFA31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A7352B9"/>
    <w:multiLevelType w:val="hybridMultilevel"/>
    <w:tmpl w:val="BC8031B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E615AA"/>
    <w:multiLevelType w:val="hybridMultilevel"/>
    <w:tmpl w:val="8E9218EC"/>
    <w:lvl w:ilvl="0" w:tplc="8250D158">
      <w:numFmt w:val="bullet"/>
      <w:lvlText w:val=""/>
      <w:lvlJc w:val="left"/>
      <w:pPr>
        <w:ind w:left="1287" w:hanging="361"/>
      </w:pPr>
      <w:rPr>
        <w:rFonts w:ascii="Symbol" w:eastAsia="Times New Roman" w:hAnsi="Symbol" w:hint="default"/>
        <w:b w:val="0"/>
        <w:i w:val="0"/>
        <w:spacing w:val="0"/>
        <w:w w:val="100"/>
        <w:sz w:val="24"/>
      </w:rPr>
    </w:lvl>
    <w:lvl w:ilvl="1" w:tplc="BC14E610">
      <w:numFmt w:val="bullet"/>
      <w:lvlText w:val=""/>
      <w:lvlJc w:val="left"/>
      <w:pPr>
        <w:ind w:left="1577" w:hanging="361"/>
      </w:pPr>
      <w:rPr>
        <w:rFonts w:ascii="Wingdings" w:eastAsia="Times New Roman" w:hAnsi="Wingdings" w:hint="default"/>
        <w:b w:val="0"/>
        <w:i w:val="0"/>
        <w:spacing w:val="0"/>
        <w:w w:val="100"/>
        <w:sz w:val="22"/>
      </w:rPr>
    </w:lvl>
    <w:lvl w:ilvl="2" w:tplc="92FA0ED2">
      <w:numFmt w:val="bullet"/>
      <w:lvlText w:val="•"/>
      <w:lvlJc w:val="left"/>
      <w:pPr>
        <w:ind w:left="2590" w:hanging="361"/>
      </w:pPr>
      <w:rPr>
        <w:rFonts w:hint="default"/>
      </w:rPr>
    </w:lvl>
    <w:lvl w:ilvl="3" w:tplc="DD5C8BDC">
      <w:numFmt w:val="bullet"/>
      <w:lvlText w:val="•"/>
      <w:lvlJc w:val="left"/>
      <w:pPr>
        <w:ind w:left="3594" w:hanging="361"/>
      </w:pPr>
      <w:rPr>
        <w:rFonts w:hint="default"/>
      </w:rPr>
    </w:lvl>
    <w:lvl w:ilvl="4" w:tplc="1BA60D5E">
      <w:numFmt w:val="bullet"/>
      <w:lvlText w:val="•"/>
      <w:lvlJc w:val="left"/>
      <w:pPr>
        <w:ind w:left="4599" w:hanging="361"/>
      </w:pPr>
      <w:rPr>
        <w:rFonts w:hint="default"/>
      </w:rPr>
    </w:lvl>
    <w:lvl w:ilvl="5" w:tplc="4802D2B8">
      <w:numFmt w:val="bullet"/>
      <w:lvlText w:val="•"/>
      <w:lvlJc w:val="left"/>
      <w:pPr>
        <w:ind w:left="5603" w:hanging="361"/>
      </w:pPr>
      <w:rPr>
        <w:rFonts w:hint="default"/>
      </w:rPr>
    </w:lvl>
    <w:lvl w:ilvl="6" w:tplc="6638C99E">
      <w:numFmt w:val="bullet"/>
      <w:lvlText w:val="•"/>
      <w:lvlJc w:val="left"/>
      <w:pPr>
        <w:ind w:left="6608" w:hanging="361"/>
      </w:pPr>
      <w:rPr>
        <w:rFonts w:hint="default"/>
      </w:rPr>
    </w:lvl>
    <w:lvl w:ilvl="7" w:tplc="470E3006">
      <w:numFmt w:val="bullet"/>
      <w:lvlText w:val="•"/>
      <w:lvlJc w:val="left"/>
      <w:pPr>
        <w:ind w:left="7612" w:hanging="361"/>
      </w:pPr>
      <w:rPr>
        <w:rFonts w:hint="default"/>
      </w:rPr>
    </w:lvl>
    <w:lvl w:ilvl="8" w:tplc="D158A1E0">
      <w:numFmt w:val="bullet"/>
      <w:lvlText w:val="•"/>
      <w:lvlJc w:val="left"/>
      <w:pPr>
        <w:ind w:left="8617" w:hanging="361"/>
      </w:pPr>
      <w:rPr>
        <w:rFonts w:hint="default"/>
      </w:rPr>
    </w:lvl>
  </w:abstractNum>
  <w:abstractNum w:abstractNumId="12" w15:restartNumberingAfterBreak="0">
    <w:nsid w:val="1C7909DE"/>
    <w:multiLevelType w:val="hybridMultilevel"/>
    <w:tmpl w:val="11C2AB8E"/>
    <w:lvl w:ilvl="0" w:tplc="A2C4A324">
      <w:start w:val="6"/>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08279E"/>
    <w:multiLevelType w:val="hybridMultilevel"/>
    <w:tmpl w:val="C8723D82"/>
    <w:lvl w:ilvl="0" w:tplc="1EB422C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7264F8"/>
    <w:multiLevelType w:val="hybridMultilevel"/>
    <w:tmpl w:val="8034B2E2"/>
    <w:lvl w:ilvl="0" w:tplc="4DE825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5E870E6"/>
    <w:multiLevelType w:val="hybridMultilevel"/>
    <w:tmpl w:val="F8EE89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C2416E6"/>
    <w:multiLevelType w:val="hybridMultilevel"/>
    <w:tmpl w:val="43EAC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DBC45C0"/>
    <w:multiLevelType w:val="hybridMultilevel"/>
    <w:tmpl w:val="5998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5267B8"/>
    <w:multiLevelType w:val="hybridMultilevel"/>
    <w:tmpl w:val="85C688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4B4A37"/>
    <w:multiLevelType w:val="hybridMultilevel"/>
    <w:tmpl w:val="BBC4F2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91233A8"/>
    <w:multiLevelType w:val="hybridMultilevel"/>
    <w:tmpl w:val="33DE5CC2"/>
    <w:lvl w:ilvl="0" w:tplc="0409000F">
      <w:start w:val="1"/>
      <w:numFmt w:val="decimal"/>
      <w:lvlText w:val="%1."/>
      <w:lvlJc w:val="left"/>
      <w:pPr>
        <w:ind w:left="885" w:hanging="360"/>
      </w:pPr>
      <w:rPr>
        <w:rFonts w:cs="Times New Roman"/>
      </w:rPr>
    </w:lvl>
    <w:lvl w:ilvl="1" w:tplc="04090019" w:tentative="1">
      <w:start w:val="1"/>
      <w:numFmt w:val="lowerLetter"/>
      <w:lvlText w:val="%2."/>
      <w:lvlJc w:val="left"/>
      <w:pPr>
        <w:ind w:left="1605" w:hanging="360"/>
      </w:pPr>
      <w:rPr>
        <w:rFonts w:cs="Times New Roman"/>
      </w:rPr>
    </w:lvl>
    <w:lvl w:ilvl="2" w:tplc="0409001B" w:tentative="1">
      <w:start w:val="1"/>
      <w:numFmt w:val="lowerRoman"/>
      <w:lvlText w:val="%3."/>
      <w:lvlJc w:val="right"/>
      <w:pPr>
        <w:ind w:left="2325" w:hanging="180"/>
      </w:pPr>
      <w:rPr>
        <w:rFonts w:cs="Times New Roman"/>
      </w:rPr>
    </w:lvl>
    <w:lvl w:ilvl="3" w:tplc="0409000F" w:tentative="1">
      <w:start w:val="1"/>
      <w:numFmt w:val="decimal"/>
      <w:lvlText w:val="%4."/>
      <w:lvlJc w:val="left"/>
      <w:pPr>
        <w:ind w:left="3045" w:hanging="360"/>
      </w:pPr>
      <w:rPr>
        <w:rFonts w:cs="Times New Roman"/>
      </w:rPr>
    </w:lvl>
    <w:lvl w:ilvl="4" w:tplc="04090019" w:tentative="1">
      <w:start w:val="1"/>
      <w:numFmt w:val="lowerLetter"/>
      <w:lvlText w:val="%5."/>
      <w:lvlJc w:val="left"/>
      <w:pPr>
        <w:ind w:left="3765" w:hanging="360"/>
      </w:pPr>
      <w:rPr>
        <w:rFonts w:cs="Times New Roman"/>
      </w:rPr>
    </w:lvl>
    <w:lvl w:ilvl="5" w:tplc="0409001B" w:tentative="1">
      <w:start w:val="1"/>
      <w:numFmt w:val="lowerRoman"/>
      <w:lvlText w:val="%6."/>
      <w:lvlJc w:val="right"/>
      <w:pPr>
        <w:ind w:left="4485" w:hanging="180"/>
      </w:pPr>
      <w:rPr>
        <w:rFonts w:cs="Times New Roman"/>
      </w:rPr>
    </w:lvl>
    <w:lvl w:ilvl="6" w:tplc="0409000F" w:tentative="1">
      <w:start w:val="1"/>
      <w:numFmt w:val="decimal"/>
      <w:lvlText w:val="%7."/>
      <w:lvlJc w:val="left"/>
      <w:pPr>
        <w:ind w:left="5205" w:hanging="360"/>
      </w:pPr>
      <w:rPr>
        <w:rFonts w:cs="Times New Roman"/>
      </w:rPr>
    </w:lvl>
    <w:lvl w:ilvl="7" w:tplc="04090019" w:tentative="1">
      <w:start w:val="1"/>
      <w:numFmt w:val="lowerLetter"/>
      <w:lvlText w:val="%8."/>
      <w:lvlJc w:val="left"/>
      <w:pPr>
        <w:ind w:left="5925" w:hanging="360"/>
      </w:pPr>
      <w:rPr>
        <w:rFonts w:cs="Times New Roman"/>
      </w:rPr>
    </w:lvl>
    <w:lvl w:ilvl="8" w:tplc="0409001B" w:tentative="1">
      <w:start w:val="1"/>
      <w:numFmt w:val="lowerRoman"/>
      <w:lvlText w:val="%9."/>
      <w:lvlJc w:val="right"/>
      <w:pPr>
        <w:ind w:left="6645" w:hanging="180"/>
      </w:pPr>
      <w:rPr>
        <w:rFonts w:cs="Times New Roman"/>
      </w:rPr>
    </w:lvl>
  </w:abstractNum>
  <w:abstractNum w:abstractNumId="21" w15:restartNumberingAfterBreak="0">
    <w:nsid w:val="3B9323FC"/>
    <w:multiLevelType w:val="hybridMultilevel"/>
    <w:tmpl w:val="8B826F1A"/>
    <w:lvl w:ilvl="0" w:tplc="04090015">
      <w:start w:val="1"/>
      <w:numFmt w:val="upperLetter"/>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40CA5122"/>
    <w:multiLevelType w:val="hybridMultilevel"/>
    <w:tmpl w:val="E44A9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396B6E"/>
    <w:multiLevelType w:val="hybridMultilevel"/>
    <w:tmpl w:val="1F822F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2A33B6C"/>
    <w:multiLevelType w:val="multilevel"/>
    <w:tmpl w:val="B1349FB8"/>
    <w:lvl w:ilvl="0">
      <w:start w:val="1"/>
      <w:numFmt w:val="upperLetter"/>
      <w:lvlText w:val="%1."/>
      <w:lvlJc w:val="left"/>
      <w:pPr>
        <w:ind w:left="899" w:hanging="361"/>
      </w:pPr>
      <w:rPr>
        <w:rFonts w:cs="Times New Roman"/>
        <w:b w:val="0"/>
        <w:bCs w:val="0"/>
        <w:i w:val="0"/>
        <w:iCs w:val="0"/>
        <w:spacing w:val="0"/>
        <w:w w:val="100"/>
        <w:sz w:val="22"/>
        <w:szCs w:val="22"/>
      </w:rPr>
    </w:lvl>
    <w:lvl w:ilvl="1">
      <w:numFmt w:val="bullet"/>
      <w:lvlText w:val="•"/>
      <w:lvlJc w:val="left"/>
      <w:pPr>
        <w:ind w:left="1776" w:hanging="361"/>
      </w:pPr>
    </w:lvl>
    <w:lvl w:ilvl="2">
      <w:numFmt w:val="bullet"/>
      <w:lvlText w:val="•"/>
      <w:lvlJc w:val="left"/>
      <w:pPr>
        <w:ind w:left="2652" w:hanging="361"/>
      </w:pPr>
    </w:lvl>
    <w:lvl w:ilvl="3">
      <w:numFmt w:val="bullet"/>
      <w:lvlText w:val="•"/>
      <w:lvlJc w:val="left"/>
      <w:pPr>
        <w:ind w:left="3528" w:hanging="361"/>
      </w:pPr>
    </w:lvl>
    <w:lvl w:ilvl="4">
      <w:numFmt w:val="bullet"/>
      <w:lvlText w:val="•"/>
      <w:lvlJc w:val="left"/>
      <w:pPr>
        <w:ind w:left="4404" w:hanging="361"/>
      </w:pPr>
    </w:lvl>
    <w:lvl w:ilvl="5">
      <w:numFmt w:val="bullet"/>
      <w:lvlText w:val="•"/>
      <w:lvlJc w:val="left"/>
      <w:pPr>
        <w:ind w:left="5280" w:hanging="361"/>
      </w:pPr>
    </w:lvl>
    <w:lvl w:ilvl="6">
      <w:numFmt w:val="bullet"/>
      <w:lvlText w:val="•"/>
      <w:lvlJc w:val="left"/>
      <w:pPr>
        <w:ind w:left="6156" w:hanging="361"/>
      </w:pPr>
    </w:lvl>
    <w:lvl w:ilvl="7">
      <w:numFmt w:val="bullet"/>
      <w:lvlText w:val="•"/>
      <w:lvlJc w:val="left"/>
      <w:pPr>
        <w:ind w:left="7032" w:hanging="361"/>
      </w:pPr>
    </w:lvl>
    <w:lvl w:ilvl="8">
      <w:numFmt w:val="bullet"/>
      <w:lvlText w:val="•"/>
      <w:lvlJc w:val="left"/>
      <w:pPr>
        <w:ind w:left="7908" w:hanging="361"/>
      </w:pPr>
    </w:lvl>
  </w:abstractNum>
  <w:abstractNum w:abstractNumId="25" w15:restartNumberingAfterBreak="0">
    <w:nsid w:val="471245B6"/>
    <w:multiLevelType w:val="hybridMultilevel"/>
    <w:tmpl w:val="31B2EB44"/>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7E30C71"/>
    <w:multiLevelType w:val="hybridMultilevel"/>
    <w:tmpl w:val="1AF80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B85F36"/>
    <w:multiLevelType w:val="hybridMultilevel"/>
    <w:tmpl w:val="068A5D1E"/>
    <w:lvl w:ilvl="0" w:tplc="E746EB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B153833"/>
    <w:multiLevelType w:val="hybridMultilevel"/>
    <w:tmpl w:val="BE240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C70F0B"/>
    <w:multiLevelType w:val="hybridMultilevel"/>
    <w:tmpl w:val="AC70C224"/>
    <w:lvl w:ilvl="0" w:tplc="04090009">
      <w:start w:val="1"/>
      <w:numFmt w:val="bullet"/>
      <w:lvlText w:val=""/>
      <w:lvlJc w:val="left"/>
      <w:pPr>
        <w:ind w:left="504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0" w15:restartNumberingAfterBreak="0">
    <w:nsid w:val="504E7C13"/>
    <w:multiLevelType w:val="hybridMultilevel"/>
    <w:tmpl w:val="0A2E0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25140C5"/>
    <w:multiLevelType w:val="hybridMultilevel"/>
    <w:tmpl w:val="EB64D9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7F1166"/>
    <w:multiLevelType w:val="hybridMultilevel"/>
    <w:tmpl w:val="66D8D99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0F19F2"/>
    <w:multiLevelType w:val="hybridMultilevel"/>
    <w:tmpl w:val="AA3076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4A9134F"/>
    <w:multiLevelType w:val="hybridMultilevel"/>
    <w:tmpl w:val="671AE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6567967"/>
    <w:multiLevelType w:val="hybridMultilevel"/>
    <w:tmpl w:val="E188B1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BA04ECB"/>
    <w:multiLevelType w:val="hybridMultilevel"/>
    <w:tmpl w:val="0B786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1641618"/>
    <w:multiLevelType w:val="hybridMultilevel"/>
    <w:tmpl w:val="73DE6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F56154"/>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39" w15:restartNumberingAfterBreak="0">
    <w:nsid w:val="68A01797"/>
    <w:multiLevelType w:val="hybridMultilevel"/>
    <w:tmpl w:val="F53C8C5E"/>
    <w:lvl w:ilvl="0" w:tplc="0409000F">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E60EC0"/>
    <w:multiLevelType w:val="hybridMultilevel"/>
    <w:tmpl w:val="221E2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D12ADC"/>
    <w:multiLevelType w:val="hybridMultilevel"/>
    <w:tmpl w:val="415821B6"/>
    <w:lvl w:ilvl="0" w:tplc="CBBEF1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E9D5797"/>
    <w:multiLevelType w:val="hybridMultilevel"/>
    <w:tmpl w:val="1BC6F4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0F06E20"/>
    <w:multiLevelType w:val="hybridMultilevel"/>
    <w:tmpl w:val="ED8CA6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2643DFF"/>
    <w:multiLevelType w:val="hybridMultilevel"/>
    <w:tmpl w:val="C2DE5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791949"/>
    <w:multiLevelType w:val="hybridMultilevel"/>
    <w:tmpl w:val="633452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160400"/>
    <w:multiLevelType w:val="hybridMultilevel"/>
    <w:tmpl w:val="965E1D22"/>
    <w:lvl w:ilvl="0" w:tplc="346ECD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E567BD3"/>
    <w:multiLevelType w:val="hybridMultilevel"/>
    <w:tmpl w:val="0994B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BB120D"/>
    <w:multiLevelType w:val="hybridMultilevel"/>
    <w:tmpl w:val="A6D85A3E"/>
    <w:lvl w:ilvl="0" w:tplc="0409000F">
      <w:start w:val="1"/>
      <w:numFmt w:val="decimal"/>
      <w:lvlText w:val="%1."/>
      <w:lvlJc w:val="left"/>
      <w:pPr>
        <w:ind w:left="360" w:hanging="360"/>
      </w:p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F814DDB"/>
    <w:multiLevelType w:val="hybridMultilevel"/>
    <w:tmpl w:val="FEA00C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33"/>
  </w:num>
  <w:num w:numId="3">
    <w:abstractNumId w:val="38"/>
  </w:num>
  <w:num w:numId="4">
    <w:abstractNumId w:val="2"/>
  </w:num>
  <w:num w:numId="5">
    <w:abstractNumId w:val="4"/>
  </w:num>
  <w:num w:numId="6">
    <w:abstractNumId w:val="23"/>
  </w:num>
  <w:num w:numId="7">
    <w:abstractNumId w:val="47"/>
  </w:num>
  <w:num w:numId="8">
    <w:abstractNumId w:val="8"/>
  </w:num>
  <w:num w:numId="9">
    <w:abstractNumId w:val="14"/>
  </w:num>
  <w:num w:numId="10">
    <w:abstractNumId w:val="12"/>
  </w:num>
  <w:num w:numId="11">
    <w:abstractNumId w:val="42"/>
  </w:num>
  <w:num w:numId="12">
    <w:abstractNumId w:val="40"/>
  </w:num>
  <w:num w:numId="13">
    <w:abstractNumId w:val="29"/>
  </w:num>
  <w:num w:numId="14">
    <w:abstractNumId w:val="41"/>
  </w:num>
  <w:num w:numId="15">
    <w:abstractNumId w:val="18"/>
  </w:num>
  <w:num w:numId="16">
    <w:abstractNumId w:val="7"/>
  </w:num>
  <w:num w:numId="17">
    <w:abstractNumId w:val="3"/>
  </w:num>
  <w:num w:numId="18">
    <w:abstractNumId w:val="46"/>
  </w:num>
  <w:num w:numId="19">
    <w:abstractNumId w:val="27"/>
  </w:num>
  <w:num w:numId="20">
    <w:abstractNumId w:val="16"/>
  </w:num>
  <w:num w:numId="21">
    <w:abstractNumId w:val="15"/>
  </w:num>
  <w:num w:numId="22">
    <w:abstractNumId w:val="17"/>
  </w:num>
  <w:num w:numId="23">
    <w:abstractNumId w:val="11"/>
  </w:num>
  <w:num w:numId="24">
    <w:abstractNumId w:val="31"/>
  </w:num>
  <w:num w:numId="25">
    <w:abstractNumId w:val="45"/>
  </w:num>
  <w:num w:numId="26">
    <w:abstractNumId w:val="44"/>
  </w:num>
  <w:num w:numId="27">
    <w:abstractNumId w:val="1"/>
  </w:num>
  <w:num w:numId="28">
    <w:abstractNumId w:val="0"/>
  </w:num>
  <w:num w:numId="29">
    <w:abstractNumId w:val="20"/>
  </w:num>
  <w:num w:numId="30">
    <w:abstractNumId w:val="24"/>
  </w:num>
  <w:num w:numId="31">
    <w:abstractNumId w:val="21"/>
  </w:num>
  <w:num w:numId="32">
    <w:abstractNumId w:val="9"/>
  </w:num>
  <w:num w:numId="33">
    <w:abstractNumId w:val="25"/>
  </w:num>
  <w:num w:numId="34">
    <w:abstractNumId w:val="35"/>
  </w:num>
  <w:num w:numId="35">
    <w:abstractNumId w:val="22"/>
  </w:num>
  <w:num w:numId="36">
    <w:abstractNumId w:val="28"/>
  </w:num>
  <w:num w:numId="37">
    <w:abstractNumId w:val="49"/>
  </w:num>
  <w:num w:numId="38">
    <w:abstractNumId w:val="37"/>
  </w:num>
  <w:num w:numId="39">
    <w:abstractNumId w:val="34"/>
  </w:num>
  <w:num w:numId="40">
    <w:abstractNumId w:val="13"/>
  </w:num>
  <w:num w:numId="41">
    <w:abstractNumId w:val="39"/>
  </w:num>
  <w:num w:numId="42">
    <w:abstractNumId w:val="10"/>
  </w:num>
  <w:num w:numId="43">
    <w:abstractNumId w:val="43"/>
  </w:num>
  <w:num w:numId="44">
    <w:abstractNumId w:val="5"/>
  </w:num>
  <w:num w:numId="45">
    <w:abstractNumId w:val="32"/>
  </w:num>
  <w:num w:numId="46">
    <w:abstractNumId w:val="26"/>
  </w:num>
  <w:num w:numId="47">
    <w:abstractNumId w:val="19"/>
  </w:num>
  <w:num w:numId="48">
    <w:abstractNumId w:val="36"/>
  </w:num>
  <w:num w:numId="49">
    <w:abstractNumId w:val="30"/>
  </w:num>
  <w:num w:numId="50">
    <w:abstractNumId w:val="4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487"/>
    <w:rsid w:val="00004449"/>
    <w:rsid w:val="00051113"/>
    <w:rsid w:val="00070CA8"/>
    <w:rsid w:val="00093958"/>
    <w:rsid w:val="000A0A8B"/>
    <w:rsid w:val="000A708B"/>
    <w:rsid w:val="000A721E"/>
    <w:rsid w:val="000B1F48"/>
    <w:rsid w:val="000E1713"/>
    <w:rsid w:val="000E1C60"/>
    <w:rsid w:val="000F060C"/>
    <w:rsid w:val="000F208D"/>
    <w:rsid w:val="00112004"/>
    <w:rsid w:val="001402B8"/>
    <w:rsid w:val="0014507C"/>
    <w:rsid w:val="001459E8"/>
    <w:rsid w:val="00152357"/>
    <w:rsid w:val="00180EDD"/>
    <w:rsid w:val="00194637"/>
    <w:rsid w:val="001C2409"/>
    <w:rsid w:val="001C63C8"/>
    <w:rsid w:val="001D1642"/>
    <w:rsid w:val="00204236"/>
    <w:rsid w:val="002065E4"/>
    <w:rsid w:val="00214A98"/>
    <w:rsid w:val="00225B5A"/>
    <w:rsid w:val="00237AED"/>
    <w:rsid w:val="00237DFB"/>
    <w:rsid w:val="00250C94"/>
    <w:rsid w:val="00254520"/>
    <w:rsid w:val="00262FD5"/>
    <w:rsid w:val="00267A0C"/>
    <w:rsid w:val="002725A2"/>
    <w:rsid w:val="0028725F"/>
    <w:rsid w:val="00292C4A"/>
    <w:rsid w:val="00294780"/>
    <w:rsid w:val="002A401F"/>
    <w:rsid w:val="002A56FB"/>
    <w:rsid w:val="002B26C7"/>
    <w:rsid w:val="002E7754"/>
    <w:rsid w:val="003032A1"/>
    <w:rsid w:val="003061A7"/>
    <w:rsid w:val="003316E9"/>
    <w:rsid w:val="003372A6"/>
    <w:rsid w:val="0034310B"/>
    <w:rsid w:val="00345D28"/>
    <w:rsid w:val="00346563"/>
    <w:rsid w:val="003614A2"/>
    <w:rsid w:val="0036217E"/>
    <w:rsid w:val="003864CC"/>
    <w:rsid w:val="0039064E"/>
    <w:rsid w:val="00392932"/>
    <w:rsid w:val="003949EF"/>
    <w:rsid w:val="003B44C8"/>
    <w:rsid w:val="003C5F52"/>
    <w:rsid w:val="003D656E"/>
    <w:rsid w:val="003E0FD4"/>
    <w:rsid w:val="003E23EA"/>
    <w:rsid w:val="003E478E"/>
    <w:rsid w:val="00406044"/>
    <w:rsid w:val="00441B54"/>
    <w:rsid w:val="00450296"/>
    <w:rsid w:val="00453542"/>
    <w:rsid w:val="00456D8B"/>
    <w:rsid w:val="00460ECE"/>
    <w:rsid w:val="0046522D"/>
    <w:rsid w:val="004821A2"/>
    <w:rsid w:val="00486E02"/>
    <w:rsid w:val="00491F88"/>
    <w:rsid w:val="00496A02"/>
    <w:rsid w:val="004B7F7C"/>
    <w:rsid w:val="004D6949"/>
    <w:rsid w:val="004F666F"/>
    <w:rsid w:val="0050618B"/>
    <w:rsid w:val="005246D7"/>
    <w:rsid w:val="0054177B"/>
    <w:rsid w:val="00546F72"/>
    <w:rsid w:val="0055419F"/>
    <w:rsid w:val="00554B1F"/>
    <w:rsid w:val="005873E5"/>
    <w:rsid w:val="0059047C"/>
    <w:rsid w:val="00595F9C"/>
    <w:rsid w:val="005961DE"/>
    <w:rsid w:val="005A74C7"/>
    <w:rsid w:val="005A7BA0"/>
    <w:rsid w:val="005C581F"/>
    <w:rsid w:val="005D474A"/>
    <w:rsid w:val="005E01D6"/>
    <w:rsid w:val="005F5800"/>
    <w:rsid w:val="00621586"/>
    <w:rsid w:val="00621FF4"/>
    <w:rsid w:val="00624F25"/>
    <w:rsid w:val="00627803"/>
    <w:rsid w:val="0063648D"/>
    <w:rsid w:val="00681487"/>
    <w:rsid w:val="00687CEB"/>
    <w:rsid w:val="006B0824"/>
    <w:rsid w:val="006B33A0"/>
    <w:rsid w:val="006B3E20"/>
    <w:rsid w:val="006B4084"/>
    <w:rsid w:val="006D19AD"/>
    <w:rsid w:val="007137EE"/>
    <w:rsid w:val="00715499"/>
    <w:rsid w:val="007329D8"/>
    <w:rsid w:val="00735A89"/>
    <w:rsid w:val="00752718"/>
    <w:rsid w:val="00756CB3"/>
    <w:rsid w:val="0075720F"/>
    <w:rsid w:val="00763B64"/>
    <w:rsid w:val="00765C2F"/>
    <w:rsid w:val="007701BA"/>
    <w:rsid w:val="00784AF7"/>
    <w:rsid w:val="007A310F"/>
    <w:rsid w:val="007B3253"/>
    <w:rsid w:val="007C6A1F"/>
    <w:rsid w:val="00801F8C"/>
    <w:rsid w:val="00811784"/>
    <w:rsid w:val="00831604"/>
    <w:rsid w:val="00831F29"/>
    <w:rsid w:val="008406BE"/>
    <w:rsid w:val="008416BB"/>
    <w:rsid w:val="00860924"/>
    <w:rsid w:val="00875F52"/>
    <w:rsid w:val="008774F8"/>
    <w:rsid w:val="00893552"/>
    <w:rsid w:val="008B0B4C"/>
    <w:rsid w:val="008B23FD"/>
    <w:rsid w:val="008C3BBA"/>
    <w:rsid w:val="008D32AE"/>
    <w:rsid w:val="008E5EB9"/>
    <w:rsid w:val="009005BC"/>
    <w:rsid w:val="00906D56"/>
    <w:rsid w:val="00933F5C"/>
    <w:rsid w:val="009575A8"/>
    <w:rsid w:val="00993872"/>
    <w:rsid w:val="009D6821"/>
    <w:rsid w:val="009F27B5"/>
    <w:rsid w:val="00A03157"/>
    <w:rsid w:val="00A25AC4"/>
    <w:rsid w:val="00A37AB1"/>
    <w:rsid w:val="00A37FF8"/>
    <w:rsid w:val="00A425B7"/>
    <w:rsid w:val="00A52CDB"/>
    <w:rsid w:val="00A570F4"/>
    <w:rsid w:val="00A711C8"/>
    <w:rsid w:val="00A74CF1"/>
    <w:rsid w:val="00A812EF"/>
    <w:rsid w:val="00A846D5"/>
    <w:rsid w:val="00A9015A"/>
    <w:rsid w:val="00A97488"/>
    <w:rsid w:val="00AA4A8C"/>
    <w:rsid w:val="00AC1CE4"/>
    <w:rsid w:val="00AC7DD7"/>
    <w:rsid w:val="00AD16F8"/>
    <w:rsid w:val="00AD24C9"/>
    <w:rsid w:val="00B01ED9"/>
    <w:rsid w:val="00B11F2E"/>
    <w:rsid w:val="00B23CEF"/>
    <w:rsid w:val="00B43C90"/>
    <w:rsid w:val="00B64A6F"/>
    <w:rsid w:val="00B743C1"/>
    <w:rsid w:val="00BB1C32"/>
    <w:rsid w:val="00BB26A6"/>
    <w:rsid w:val="00BB356F"/>
    <w:rsid w:val="00BD07A4"/>
    <w:rsid w:val="00BD0A34"/>
    <w:rsid w:val="00BD1868"/>
    <w:rsid w:val="00BE1730"/>
    <w:rsid w:val="00BF752E"/>
    <w:rsid w:val="00C01512"/>
    <w:rsid w:val="00C01F92"/>
    <w:rsid w:val="00C06B5B"/>
    <w:rsid w:val="00C1010B"/>
    <w:rsid w:val="00C110CB"/>
    <w:rsid w:val="00C269B4"/>
    <w:rsid w:val="00C440A6"/>
    <w:rsid w:val="00C50AA7"/>
    <w:rsid w:val="00C66142"/>
    <w:rsid w:val="00C83608"/>
    <w:rsid w:val="00C8428A"/>
    <w:rsid w:val="00C874D3"/>
    <w:rsid w:val="00C90A4F"/>
    <w:rsid w:val="00C94A49"/>
    <w:rsid w:val="00CA5B1A"/>
    <w:rsid w:val="00CB0793"/>
    <w:rsid w:val="00CC1182"/>
    <w:rsid w:val="00CC7B7B"/>
    <w:rsid w:val="00CD0096"/>
    <w:rsid w:val="00CD3745"/>
    <w:rsid w:val="00CD3916"/>
    <w:rsid w:val="00CE12D7"/>
    <w:rsid w:val="00D050DC"/>
    <w:rsid w:val="00D06D65"/>
    <w:rsid w:val="00D358F5"/>
    <w:rsid w:val="00D51465"/>
    <w:rsid w:val="00D52993"/>
    <w:rsid w:val="00D56985"/>
    <w:rsid w:val="00D71487"/>
    <w:rsid w:val="00D77EBD"/>
    <w:rsid w:val="00D80F6B"/>
    <w:rsid w:val="00D82721"/>
    <w:rsid w:val="00D96BD8"/>
    <w:rsid w:val="00DA39C4"/>
    <w:rsid w:val="00DC25E6"/>
    <w:rsid w:val="00DD33C7"/>
    <w:rsid w:val="00DE3B80"/>
    <w:rsid w:val="00E0051B"/>
    <w:rsid w:val="00E25846"/>
    <w:rsid w:val="00E517CA"/>
    <w:rsid w:val="00E57A6E"/>
    <w:rsid w:val="00E6599D"/>
    <w:rsid w:val="00E72E10"/>
    <w:rsid w:val="00E80856"/>
    <w:rsid w:val="00E85288"/>
    <w:rsid w:val="00E93C2C"/>
    <w:rsid w:val="00E95A5A"/>
    <w:rsid w:val="00EA3C79"/>
    <w:rsid w:val="00EB2092"/>
    <w:rsid w:val="00EB2E12"/>
    <w:rsid w:val="00EC444B"/>
    <w:rsid w:val="00ED3F80"/>
    <w:rsid w:val="00EE1911"/>
    <w:rsid w:val="00EE2F4E"/>
    <w:rsid w:val="00EF15CA"/>
    <w:rsid w:val="00EF1B3B"/>
    <w:rsid w:val="00EF76D1"/>
    <w:rsid w:val="00F14BC6"/>
    <w:rsid w:val="00F33803"/>
    <w:rsid w:val="00F375A6"/>
    <w:rsid w:val="00F602CA"/>
    <w:rsid w:val="00F70CC5"/>
    <w:rsid w:val="00F715C2"/>
    <w:rsid w:val="00F74260"/>
    <w:rsid w:val="00F81CA8"/>
    <w:rsid w:val="00F864BD"/>
    <w:rsid w:val="00F93827"/>
    <w:rsid w:val="00FA1033"/>
    <w:rsid w:val="00FA2E7E"/>
    <w:rsid w:val="00FA4B1F"/>
    <w:rsid w:val="00FA6F19"/>
    <w:rsid w:val="00FD6707"/>
    <w:rsid w:val="00FE3B6C"/>
    <w:rsid w:val="00FF7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BCDA4"/>
  <w15:chartTrackingRefBased/>
  <w15:docId w15:val="{79AE00AF-8901-4B5A-8CAB-E5FEB5CB3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F666F"/>
    <w:pPr>
      <w:widowControl w:val="0"/>
      <w:spacing w:after="0" w:line="240" w:lineRule="auto"/>
    </w:pPr>
  </w:style>
  <w:style w:type="paragraph" w:styleId="Heading2">
    <w:name w:val="heading 2"/>
    <w:basedOn w:val="Normal"/>
    <w:next w:val="Normal"/>
    <w:link w:val="Heading2Char"/>
    <w:uiPriority w:val="9"/>
    <w:unhideWhenUsed/>
    <w:qFormat/>
    <w:rsid w:val="00267A0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7">
    <w:name w:val="heading 7"/>
    <w:basedOn w:val="Normal"/>
    <w:link w:val="Heading7Char"/>
    <w:uiPriority w:val="1"/>
    <w:qFormat/>
    <w:rsid w:val="00D71487"/>
    <w:pPr>
      <w:outlineLvl w:val="6"/>
    </w:pPr>
    <w:rPr>
      <w:rFonts w:ascii="Arial" w:eastAsia="Arial" w:hAnsi="Arial"/>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1"/>
    <w:rsid w:val="00D71487"/>
    <w:rPr>
      <w:rFonts w:ascii="Arial" w:eastAsia="Arial" w:hAnsi="Arial"/>
      <w:b/>
      <w:bCs/>
      <w:sz w:val="27"/>
      <w:szCs w:val="27"/>
    </w:rPr>
  </w:style>
  <w:style w:type="paragraph" w:styleId="ListParagraph">
    <w:name w:val="List Paragraph"/>
    <w:basedOn w:val="Normal"/>
    <w:uiPriority w:val="34"/>
    <w:qFormat/>
    <w:rsid w:val="00D71487"/>
  </w:style>
  <w:style w:type="character" w:styleId="Hyperlink">
    <w:name w:val="Hyperlink"/>
    <w:basedOn w:val="DefaultParagraphFont"/>
    <w:uiPriority w:val="99"/>
    <w:unhideWhenUsed/>
    <w:rsid w:val="00D71487"/>
    <w:rPr>
      <w:color w:val="0563C1" w:themeColor="hyperlink"/>
      <w:u w:val="single"/>
    </w:rPr>
  </w:style>
  <w:style w:type="paragraph" w:customStyle="1" w:styleId="Default">
    <w:name w:val="Default"/>
    <w:rsid w:val="00D71487"/>
    <w:pPr>
      <w:autoSpaceDE w:val="0"/>
      <w:autoSpaceDN w:val="0"/>
      <w:adjustRightInd w:val="0"/>
      <w:spacing w:after="0" w:line="240" w:lineRule="auto"/>
    </w:pPr>
    <w:rPr>
      <w:rFonts w:ascii="Garamond" w:hAnsi="Garamond" w:cs="Garamond"/>
      <w:color w:val="000000"/>
      <w:sz w:val="24"/>
      <w:szCs w:val="24"/>
    </w:rPr>
  </w:style>
  <w:style w:type="paragraph" w:styleId="BodyText">
    <w:name w:val="Body Text"/>
    <w:basedOn w:val="Normal"/>
    <w:link w:val="BodyTextChar"/>
    <w:uiPriority w:val="1"/>
    <w:qFormat/>
    <w:rsid w:val="005D474A"/>
    <w:pPr>
      <w:ind w:left="120"/>
    </w:pPr>
    <w:rPr>
      <w:rFonts w:ascii="Arial" w:eastAsia="Arial" w:hAnsi="Arial"/>
      <w:sz w:val="20"/>
      <w:szCs w:val="20"/>
    </w:rPr>
  </w:style>
  <w:style w:type="character" w:customStyle="1" w:styleId="BodyTextChar">
    <w:name w:val="Body Text Char"/>
    <w:basedOn w:val="DefaultParagraphFont"/>
    <w:link w:val="BodyText"/>
    <w:uiPriority w:val="1"/>
    <w:rsid w:val="005D474A"/>
    <w:rPr>
      <w:rFonts w:ascii="Arial" w:eastAsia="Arial" w:hAnsi="Arial"/>
      <w:sz w:val="20"/>
      <w:szCs w:val="20"/>
    </w:rPr>
  </w:style>
  <w:style w:type="paragraph" w:styleId="Header">
    <w:name w:val="header"/>
    <w:basedOn w:val="Normal"/>
    <w:link w:val="HeaderChar"/>
    <w:uiPriority w:val="99"/>
    <w:unhideWhenUsed/>
    <w:rsid w:val="00214A98"/>
    <w:pPr>
      <w:tabs>
        <w:tab w:val="center" w:pos="4680"/>
        <w:tab w:val="right" w:pos="9360"/>
      </w:tabs>
    </w:pPr>
  </w:style>
  <w:style w:type="character" w:customStyle="1" w:styleId="HeaderChar">
    <w:name w:val="Header Char"/>
    <w:basedOn w:val="DefaultParagraphFont"/>
    <w:link w:val="Header"/>
    <w:uiPriority w:val="99"/>
    <w:rsid w:val="00214A98"/>
  </w:style>
  <w:style w:type="paragraph" w:styleId="Footer">
    <w:name w:val="footer"/>
    <w:basedOn w:val="Normal"/>
    <w:link w:val="FooterChar"/>
    <w:uiPriority w:val="99"/>
    <w:unhideWhenUsed/>
    <w:rsid w:val="00214A98"/>
    <w:pPr>
      <w:tabs>
        <w:tab w:val="center" w:pos="4680"/>
        <w:tab w:val="right" w:pos="9360"/>
      </w:tabs>
    </w:pPr>
  </w:style>
  <w:style w:type="character" w:customStyle="1" w:styleId="FooterChar">
    <w:name w:val="Footer Char"/>
    <w:basedOn w:val="DefaultParagraphFont"/>
    <w:link w:val="Footer"/>
    <w:uiPriority w:val="99"/>
    <w:rsid w:val="00214A98"/>
  </w:style>
  <w:style w:type="character" w:customStyle="1" w:styleId="UnresolvedMention1">
    <w:name w:val="Unresolved Mention1"/>
    <w:basedOn w:val="DefaultParagraphFont"/>
    <w:uiPriority w:val="99"/>
    <w:semiHidden/>
    <w:unhideWhenUsed/>
    <w:rsid w:val="00DD33C7"/>
    <w:rPr>
      <w:color w:val="605E5C"/>
      <w:shd w:val="clear" w:color="auto" w:fill="E1DFDD"/>
    </w:rPr>
  </w:style>
  <w:style w:type="paragraph" w:styleId="BalloonText">
    <w:name w:val="Balloon Text"/>
    <w:basedOn w:val="Normal"/>
    <w:link w:val="BalloonTextChar"/>
    <w:uiPriority w:val="99"/>
    <w:semiHidden/>
    <w:unhideWhenUsed/>
    <w:rsid w:val="00460E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ECE"/>
    <w:rPr>
      <w:rFonts w:ascii="Segoe UI" w:hAnsi="Segoe UI" w:cs="Segoe UI"/>
      <w:sz w:val="18"/>
      <w:szCs w:val="18"/>
    </w:rPr>
  </w:style>
  <w:style w:type="character" w:customStyle="1" w:styleId="Heading2Char">
    <w:name w:val="Heading 2 Char"/>
    <w:basedOn w:val="DefaultParagraphFont"/>
    <w:link w:val="Heading2"/>
    <w:uiPriority w:val="9"/>
    <w:rsid w:val="00267A0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267A0C"/>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67A0C"/>
    <w:rPr>
      <w:b/>
      <w:bCs/>
    </w:rPr>
  </w:style>
  <w:style w:type="character" w:styleId="Emphasis">
    <w:name w:val="Emphasis"/>
    <w:basedOn w:val="DefaultParagraphFont"/>
    <w:uiPriority w:val="20"/>
    <w:qFormat/>
    <w:rsid w:val="00267A0C"/>
    <w:rPr>
      <w:i/>
      <w:iCs/>
    </w:rPr>
  </w:style>
  <w:style w:type="character" w:customStyle="1" w:styleId="sr-only">
    <w:name w:val="sr-only"/>
    <w:basedOn w:val="DefaultParagraphFont"/>
    <w:rsid w:val="00267A0C"/>
  </w:style>
  <w:style w:type="character" w:styleId="UnresolvedMention">
    <w:name w:val="Unresolved Mention"/>
    <w:basedOn w:val="DefaultParagraphFont"/>
    <w:uiPriority w:val="99"/>
    <w:semiHidden/>
    <w:unhideWhenUsed/>
    <w:rsid w:val="00070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4381">
      <w:bodyDiv w:val="1"/>
      <w:marLeft w:val="0"/>
      <w:marRight w:val="0"/>
      <w:marTop w:val="0"/>
      <w:marBottom w:val="0"/>
      <w:divBdr>
        <w:top w:val="none" w:sz="0" w:space="0" w:color="auto"/>
        <w:left w:val="none" w:sz="0" w:space="0" w:color="auto"/>
        <w:bottom w:val="none" w:sz="0" w:space="0" w:color="auto"/>
        <w:right w:val="none" w:sz="0" w:space="0" w:color="auto"/>
      </w:divBdr>
    </w:div>
    <w:div w:id="1454442563">
      <w:bodyDiv w:val="1"/>
      <w:marLeft w:val="0"/>
      <w:marRight w:val="0"/>
      <w:marTop w:val="0"/>
      <w:marBottom w:val="0"/>
      <w:divBdr>
        <w:top w:val="none" w:sz="0" w:space="0" w:color="auto"/>
        <w:left w:val="none" w:sz="0" w:space="0" w:color="auto"/>
        <w:bottom w:val="none" w:sz="0" w:space="0" w:color="auto"/>
        <w:right w:val="none" w:sz="0" w:space="0" w:color="auto"/>
      </w:divBdr>
    </w:div>
    <w:div w:id="1980068669">
      <w:bodyDiv w:val="1"/>
      <w:marLeft w:val="0"/>
      <w:marRight w:val="0"/>
      <w:marTop w:val="0"/>
      <w:marBottom w:val="0"/>
      <w:divBdr>
        <w:top w:val="none" w:sz="0" w:space="0" w:color="auto"/>
        <w:left w:val="none" w:sz="0" w:space="0" w:color="auto"/>
        <w:bottom w:val="none" w:sz="0" w:space="0" w:color="auto"/>
        <w:right w:val="none" w:sz="0" w:space="0" w:color="auto"/>
      </w:divBdr>
      <w:divsChild>
        <w:div w:id="1415779002">
          <w:marLeft w:val="0"/>
          <w:marRight w:val="0"/>
          <w:marTop w:val="0"/>
          <w:marBottom w:val="0"/>
          <w:divBdr>
            <w:top w:val="none" w:sz="0" w:space="0" w:color="auto"/>
            <w:left w:val="none" w:sz="0" w:space="0" w:color="auto"/>
            <w:bottom w:val="none" w:sz="0" w:space="0" w:color="auto"/>
            <w:right w:val="none" w:sz="0" w:space="0" w:color="auto"/>
          </w:divBdr>
          <w:divsChild>
            <w:div w:id="998925188">
              <w:marLeft w:val="0"/>
              <w:marRight w:val="0"/>
              <w:marTop w:val="0"/>
              <w:marBottom w:val="0"/>
              <w:divBdr>
                <w:top w:val="none" w:sz="0" w:space="0" w:color="auto"/>
                <w:left w:val="none" w:sz="0" w:space="0" w:color="auto"/>
                <w:bottom w:val="none" w:sz="0" w:space="0" w:color="auto"/>
                <w:right w:val="none" w:sz="0" w:space="0" w:color="auto"/>
              </w:divBdr>
              <w:divsChild>
                <w:div w:id="50812282">
                  <w:marLeft w:val="0"/>
                  <w:marRight w:val="0"/>
                  <w:marTop w:val="0"/>
                  <w:marBottom w:val="0"/>
                  <w:divBdr>
                    <w:top w:val="none" w:sz="0" w:space="0" w:color="auto"/>
                    <w:left w:val="none" w:sz="0" w:space="0" w:color="auto"/>
                    <w:bottom w:val="none" w:sz="0" w:space="0" w:color="auto"/>
                    <w:right w:val="none" w:sz="0" w:space="0" w:color="auto"/>
                  </w:divBdr>
                  <w:divsChild>
                    <w:div w:id="645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152410">
          <w:marLeft w:val="0"/>
          <w:marRight w:val="0"/>
          <w:marTop w:val="0"/>
          <w:marBottom w:val="0"/>
          <w:divBdr>
            <w:top w:val="none" w:sz="0" w:space="0" w:color="auto"/>
            <w:left w:val="none" w:sz="0" w:space="0" w:color="auto"/>
            <w:bottom w:val="none" w:sz="0" w:space="0" w:color="auto"/>
            <w:right w:val="none" w:sz="0" w:space="0" w:color="auto"/>
          </w:divBdr>
          <w:divsChild>
            <w:div w:id="2017147907">
              <w:marLeft w:val="0"/>
              <w:marRight w:val="0"/>
              <w:marTop w:val="0"/>
              <w:marBottom w:val="0"/>
              <w:divBdr>
                <w:top w:val="none" w:sz="0" w:space="0" w:color="auto"/>
                <w:left w:val="none" w:sz="0" w:space="0" w:color="auto"/>
                <w:bottom w:val="none" w:sz="0" w:space="0" w:color="auto"/>
                <w:right w:val="none" w:sz="0" w:space="0" w:color="auto"/>
              </w:divBdr>
              <w:divsChild>
                <w:div w:id="2068870792">
                  <w:marLeft w:val="0"/>
                  <w:marRight w:val="0"/>
                  <w:marTop w:val="0"/>
                  <w:marBottom w:val="0"/>
                  <w:divBdr>
                    <w:top w:val="none" w:sz="0" w:space="0" w:color="auto"/>
                    <w:left w:val="none" w:sz="0" w:space="0" w:color="auto"/>
                    <w:bottom w:val="none" w:sz="0" w:space="0" w:color="auto"/>
                    <w:right w:val="none" w:sz="0" w:space="0" w:color="auto"/>
                  </w:divBdr>
                </w:div>
              </w:divsChild>
            </w:div>
            <w:div w:id="105928326">
              <w:marLeft w:val="0"/>
              <w:marRight w:val="0"/>
              <w:marTop w:val="0"/>
              <w:marBottom w:val="0"/>
              <w:divBdr>
                <w:top w:val="none" w:sz="0" w:space="0" w:color="auto"/>
                <w:left w:val="none" w:sz="0" w:space="0" w:color="auto"/>
                <w:bottom w:val="none" w:sz="0" w:space="0" w:color="auto"/>
                <w:right w:val="none" w:sz="0" w:space="0" w:color="auto"/>
              </w:divBdr>
              <w:divsChild>
                <w:div w:id="1830902308">
                  <w:marLeft w:val="0"/>
                  <w:marRight w:val="0"/>
                  <w:marTop w:val="0"/>
                  <w:marBottom w:val="0"/>
                  <w:divBdr>
                    <w:top w:val="none" w:sz="0" w:space="0" w:color="auto"/>
                    <w:left w:val="none" w:sz="0" w:space="0" w:color="auto"/>
                    <w:bottom w:val="none" w:sz="0" w:space="0" w:color="auto"/>
                    <w:right w:val="none" w:sz="0" w:space="0" w:color="auto"/>
                  </w:divBdr>
                  <w:divsChild>
                    <w:div w:id="1414819414">
                      <w:marLeft w:val="0"/>
                      <w:marRight w:val="0"/>
                      <w:marTop w:val="0"/>
                      <w:marBottom w:val="0"/>
                      <w:divBdr>
                        <w:top w:val="none" w:sz="0" w:space="0" w:color="auto"/>
                        <w:left w:val="none" w:sz="0" w:space="0" w:color="auto"/>
                        <w:bottom w:val="none" w:sz="0" w:space="0" w:color="auto"/>
                        <w:right w:val="none" w:sz="0" w:space="0" w:color="auto"/>
                      </w:divBdr>
                    </w:div>
                  </w:divsChild>
                </w:div>
                <w:div w:id="487550599">
                  <w:marLeft w:val="0"/>
                  <w:marRight w:val="0"/>
                  <w:marTop w:val="0"/>
                  <w:marBottom w:val="0"/>
                  <w:divBdr>
                    <w:top w:val="none" w:sz="0" w:space="0" w:color="auto"/>
                    <w:left w:val="none" w:sz="0" w:space="0" w:color="auto"/>
                    <w:bottom w:val="none" w:sz="0" w:space="0" w:color="auto"/>
                    <w:right w:val="none" w:sz="0" w:space="0" w:color="auto"/>
                  </w:divBdr>
                  <w:divsChild>
                    <w:div w:id="1014308223">
                      <w:marLeft w:val="0"/>
                      <w:marRight w:val="0"/>
                      <w:marTop w:val="0"/>
                      <w:marBottom w:val="0"/>
                      <w:divBdr>
                        <w:top w:val="none" w:sz="0" w:space="0" w:color="auto"/>
                        <w:left w:val="none" w:sz="0" w:space="0" w:color="auto"/>
                        <w:bottom w:val="none" w:sz="0" w:space="0" w:color="auto"/>
                        <w:right w:val="none" w:sz="0" w:space="0" w:color="auto"/>
                      </w:divBdr>
                    </w:div>
                    <w:div w:id="1069500402">
                      <w:marLeft w:val="0"/>
                      <w:marRight w:val="0"/>
                      <w:marTop w:val="0"/>
                      <w:marBottom w:val="0"/>
                      <w:divBdr>
                        <w:top w:val="none" w:sz="0" w:space="0" w:color="auto"/>
                        <w:left w:val="none" w:sz="0" w:space="0" w:color="auto"/>
                        <w:bottom w:val="none" w:sz="0" w:space="0" w:color="auto"/>
                        <w:right w:val="none" w:sz="0" w:space="0" w:color="auto"/>
                      </w:divBdr>
                    </w:div>
                  </w:divsChild>
                </w:div>
                <w:div w:id="323507474">
                  <w:marLeft w:val="0"/>
                  <w:marRight w:val="0"/>
                  <w:marTop w:val="0"/>
                  <w:marBottom w:val="0"/>
                  <w:divBdr>
                    <w:top w:val="none" w:sz="0" w:space="0" w:color="auto"/>
                    <w:left w:val="none" w:sz="0" w:space="0" w:color="auto"/>
                    <w:bottom w:val="none" w:sz="0" w:space="0" w:color="auto"/>
                    <w:right w:val="none" w:sz="0" w:space="0" w:color="auto"/>
                  </w:divBdr>
                  <w:divsChild>
                    <w:div w:id="1473055331">
                      <w:marLeft w:val="0"/>
                      <w:marRight w:val="0"/>
                      <w:marTop w:val="0"/>
                      <w:marBottom w:val="0"/>
                      <w:divBdr>
                        <w:top w:val="none" w:sz="0" w:space="0" w:color="auto"/>
                        <w:left w:val="none" w:sz="0" w:space="0" w:color="auto"/>
                        <w:bottom w:val="none" w:sz="0" w:space="0" w:color="auto"/>
                        <w:right w:val="none" w:sz="0" w:space="0" w:color="auto"/>
                      </w:divBdr>
                    </w:div>
                    <w:div w:id="879585945">
                      <w:marLeft w:val="0"/>
                      <w:marRight w:val="0"/>
                      <w:marTop w:val="0"/>
                      <w:marBottom w:val="0"/>
                      <w:divBdr>
                        <w:top w:val="none" w:sz="0" w:space="0" w:color="auto"/>
                        <w:left w:val="none" w:sz="0" w:space="0" w:color="auto"/>
                        <w:bottom w:val="none" w:sz="0" w:space="0" w:color="auto"/>
                        <w:right w:val="none" w:sz="0" w:space="0" w:color="auto"/>
                      </w:divBdr>
                    </w:div>
                  </w:divsChild>
                </w:div>
                <w:div w:id="1716198720">
                  <w:marLeft w:val="0"/>
                  <w:marRight w:val="0"/>
                  <w:marTop w:val="0"/>
                  <w:marBottom w:val="0"/>
                  <w:divBdr>
                    <w:top w:val="none" w:sz="0" w:space="0" w:color="auto"/>
                    <w:left w:val="none" w:sz="0" w:space="0" w:color="auto"/>
                    <w:bottom w:val="none" w:sz="0" w:space="0" w:color="auto"/>
                    <w:right w:val="none" w:sz="0" w:space="0" w:color="auto"/>
                  </w:divBdr>
                  <w:divsChild>
                    <w:div w:id="1013606782">
                      <w:marLeft w:val="0"/>
                      <w:marRight w:val="0"/>
                      <w:marTop w:val="0"/>
                      <w:marBottom w:val="0"/>
                      <w:divBdr>
                        <w:top w:val="none" w:sz="0" w:space="0" w:color="auto"/>
                        <w:left w:val="none" w:sz="0" w:space="0" w:color="auto"/>
                        <w:bottom w:val="none" w:sz="0" w:space="0" w:color="auto"/>
                        <w:right w:val="none" w:sz="0" w:space="0" w:color="auto"/>
                      </w:divBdr>
                    </w:div>
                    <w:div w:id="755710215">
                      <w:marLeft w:val="0"/>
                      <w:marRight w:val="0"/>
                      <w:marTop w:val="0"/>
                      <w:marBottom w:val="0"/>
                      <w:divBdr>
                        <w:top w:val="none" w:sz="0" w:space="0" w:color="auto"/>
                        <w:left w:val="none" w:sz="0" w:space="0" w:color="auto"/>
                        <w:bottom w:val="none" w:sz="0" w:space="0" w:color="auto"/>
                        <w:right w:val="none" w:sz="0" w:space="0" w:color="auto"/>
                      </w:divBdr>
                    </w:div>
                  </w:divsChild>
                </w:div>
                <w:div w:id="46148137">
                  <w:marLeft w:val="0"/>
                  <w:marRight w:val="0"/>
                  <w:marTop w:val="0"/>
                  <w:marBottom w:val="0"/>
                  <w:divBdr>
                    <w:top w:val="none" w:sz="0" w:space="0" w:color="auto"/>
                    <w:left w:val="none" w:sz="0" w:space="0" w:color="auto"/>
                    <w:bottom w:val="none" w:sz="0" w:space="0" w:color="auto"/>
                    <w:right w:val="none" w:sz="0" w:space="0" w:color="auto"/>
                  </w:divBdr>
                  <w:divsChild>
                    <w:div w:id="830215466">
                      <w:marLeft w:val="0"/>
                      <w:marRight w:val="0"/>
                      <w:marTop w:val="0"/>
                      <w:marBottom w:val="0"/>
                      <w:divBdr>
                        <w:top w:val="none" w:sz="0" w:space="0" w:color="auto"/>
                        <w:left w:val="none" w:sz="0" w:space="0" w:color="auto"/>
                        <w:bottom w:val="none" w:sz="0" w:space="0" w:color="auto"/>
                        <w:right w:val="none" w:sz="0" w:space="0" w:color="auto"/>
                      </w:divBdr>
                    </w:div>
                    <w:div w:id="30219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361738">
          <w:marLeft w:val="0"/>
          <w:marRight w:val="0"/>
          <w:marTop w:val="0"/>
          <w:marBottom w:val="0"/>
          <w:divBdr>
            <w:top w:val="none" w:sz="0" w:space="0" w:color="auto"/>
            <w:left w:val="none" w:sz="0" w:space="0" w:color="auto"/>
            <w:bottom w:val="none" w:sz="0" w:space="0" w:color="auto"/>
            <w:right w:val="none" w:sz="0" w:space="0" w:color="auto"/>
          </w:divBdr>
          <w:divsChild>
            <w:div w:id="2042050554">
              <w:marLeft w:val="0"/>
              <w:marRight w:val="0"/>
              <w:marTop w:val="0"/>
              <w:marBottom w:val="0"/>
              <w:divBdr>
                <w:top w:val="none" w:sz="0" w:space="0" w:color="auto"/>
                <w:left w:val="none" w:sz="0" w:space="0" w:color="auto"/>
                <w:bottom w:val="none" w:sz="0" w:space="0" w:color="auto"/>
                <w:right w:val="none" w:sz="0" w:space="0" w:color="auto"/>
              </w:divBdr>
              <w:divsChild>
                <w:div w:id="147672693">
                  <w:marLeft w:val="0"/>
                  <w:marRight w:val="0"/>
                  <w:marTop w:val="0"/>
                  <w:marBottom w:val="0"/>
                  <w:divBdr>
                    <w:top w:val="none" w:sz="0" w:space="0" w:color="auto"/>
                    <w:left w:val="none" w:sz="0" w:space="0" w:color="auto"/>
                    <w:bottom w:val="none" w:sz="0" w:space="0" w:color="auto"/>
                    <w:right w:val="none" w:sz="0" w:space="0" w:color="auto"/>
                  </w:divBdr>
                </w:div>
                <w:div w:id="1860046725">
                  <w:marLeft w:val="0"/>
                  <w:marRight w:val="0"/>
                  <w:marTop w:val="0"/>
                  <w:marBottom w:val="0"/>
                  <w:divBdr>
                    <w:top w:val="none" w:sz="0" w:space="0" w:color="auto"/>
                    <w:left w:val="none" w:sz="0" w:space="0" w:color="auto"/>
                    <w:bottom w:val="none" w:sz="0" w:space="0" w:color="auto"/>
                    <w:right w:val="none" w:sz="0" w:space="0" w:color="auto"/>
                  </w:divBdr>
                  <w:divsChild>
                    <w:div w:id="1134131748">
                      <w:marLeft w:val="0"/>
                      <w:marRight w:val="0"/>
                      <w:marTop w:val="0"/>
                      <w:marBottom w:val="0"/>
                      <w:divBdr>
                        <w:top w:val="none" w:sz="0" w:space="0" w:color="auto"/>
                        <w:left w:val="none" w:sz="0" w:space="0" w:color="auto"/>
                        <w:bottom w:val="none" w:sz="0" w:space="0" w:color="auto"/>
                        <w:right w:val="none" w:sz="0" w:space="0" w:color="auto"/>
                      </w:divBdr>
                    </w:div>
                    <w:div w:id="139677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6433">
          <w:marLeft w:val="0"/>
          <w:marRight w:val="0"/>
          <w:marTop w:val="0"/>
          <w:marBottom w:val="0"/>
          <w:divBdr>
            <w:top w:val="none" w:sz="0" w:space="0" w:color="auto"/>
            <w:left w:val="none" w:sz="0" w:space="0" w:color="auto"/>
            <w:bottom w:val="none" w:sz="0" w:space="0" w:color="auto"/>
            <w:right w:val="none" w:sz="0" w:space="0" w:color="auto"/>
          </w:divBdr>
          <w:divsChild>
            <w:div w:id="1432167430">
              <w:marLeft w:val="0"/>
              <w:marRight w:val="0"/>
              <w:marTop w:val="0"/>
              <w:marBottom w:val="0"/>
              <w:divBdr>
                <w:top w:val="none" w:sz="0" w:space="0" w:color="auto"/>
                <w:left w:val="none" w:sz="0" w:space="0" w:color="auto"/>
                <w:bottom w:val="none" w:sz="0" w:space="0" w:color="auto"/>
                <w:right w:val="none" w:sz="0" w:space="0" w:color="auto"/>
              </w:divBdr>
            </w:div>
            <w:div w:id="275600216">
              <w:marLeft w:val="0"/>
              <w:marRight w:val="0"/>
              <w:marTop w:val="0"/>
              <w:marBottom w:val="0"/>
              <w:divBdr>
                <w:top w:val="none" w:sz="0" w:space="0" w:color="auto"/>
                <w:left w:val="none" w:sz="0" w:space="0" w:color="auto"/>
                <w:bottom w:val="none" w:sz="0" w:space="0" w:color="auto"/>
                <w:right w:val="none" w:sz="0" w:space="0" w:color="auto"/>
              </w:divBdr>
            </w:div>
            <w:div w:id="2071152393">
              <w:marLeft w:val="0"/>
              <w:marRight w:val="0"/>
              <w:marTop w:val="0"/>
              <w:marBottom w:val="0"/>
              <w:divBdr>
                <w:top w:val="none" w:sz="0" w:space="0" w:color="auto"/>
                <w:left w:val="none" w:sz="0" w:space="0" w:color="auto"/>
                <w:bottom w:val="none" w:sz="0" w:space="0" w:color="auto"/>
                <w:right w:val="none" w:sz="0" w:space="0" w:color="auto"/>
              </w:divBdr>
            </w:div>
            <w:div w:id="130457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ichele.lyman@usu.edu" TargetMode="External"/><Relationship Id="rId18" Type="http://schemas.openxmlformats.org/officeDocument/2006/relationships/hyperlink" Target="mailto:danyan.powell@usu.edu" TargetMode="External"/><Relationship Id="rId26" Type="http://schemas.openxmlformats.org/officeDocument/2006/relationships/image" Target="media/image40.png"/><Relationship Id="rId3" Type="http://schemas.openxmlformats.org/officeDocument/2006/relationships/styles" Target="styles.xml"/><Relationship Id="rId21" Type="http://schemas.openxmlformats.org/officeDocument/2006/relationships/hyperlink" Target="https://ascls.org/code-of-ethics" TargetMode="External"/><Relationship Id="rId7" Type="http://schemas.openxmlformats.org/officeDocument/2006/relationships/endnotes" Target="endnotes.xml"/><Relationship Id="rId12" Type="http://schemas.openxmlformats.org/officeDocument/2006/relationships/hyperlink" Target="mailto:haile.henock@usu.edu" TargetMode="External"/><Relationship Id="rId17" Type="http://schemas.openxmlformats.org/officeDocument/2006/relationships/hyperlink" Target="mailto:marla.palomaresruiz@usu.edu" TargetMode="External"/><Relationship Id="rId2" Type="http://schemas.openxmlformats.org/officeDocument/2006/relationships/numbering" Target="numbering.xml"/><Relationship Id="rId16" Type="http://schemas.openxmlformats.org/officeDocument/2006/relationships/hyperlink" Target="mailto:teryn.lyman@usu.edu" TargetMode="External"/><Relationship Id="rId20" Type="http://schemas.openxmlformats.org/officeDocument/2006/relationships/hyperlink" Target="mailto:stephanie.dahlstrom@usu.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naacls.org"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laura.frakes@usu.edu"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mailto:td.olsen@usu.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pencer.spottedelk@usu.edu" TargetMode="External"/><Relationship Id="rId22" Type="http://schemas.openxmlformats.org/officeDocument/2006/relationships/hyperlink" Target="https://www.usu.edu/policies/339/"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C870B-BB27-4A52-BACF-EE4BEAC1E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26</Pages>
  <Words>7746</Words>
  <Characters>44157</Characters>
  <Application>Microsoft Office Word</Application>
  <DocSecurity>0</DocSecurity>
  <Lines>367</Lines>
  <Paragraphs>103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Clinical Orientation</vt:lpstr>
    </vt:vector>
  </TitlesOfParts>
  <Company>Utah State University</Company>
  <LinksUpToDate>false</LinksUpToDate>
  <CharactersWithSpaces>51800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SJCBA</dc:creator>
  <cp:keywords/>
  <dc:description/>
  <cp:lastModifiedBy>Stephanie Dahlstrom</cp:lastModifiedBy>
  <cp:revision>6</cp:revision>
  <cp:lastPrinted>2024-07-12T20:52:00Z</cp:lastPrinted>
  <dcterms:created xsi:type="dcterms:W3CDTF">2024-07-11T19:03:00Z</dcterms:created>
  <dcterms:modified xsi:type="dcterms:W3CDTF">2024-07-12T21:09:00Z</dcterms:modified>
</cp:coreProperties>
</file>