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BC60C" w14:textId="0038393D" w:rsidR="001D1AEE" w:rsidRPr="00015FDD" w:rsidRDefault="001D1AEE" w:rsidP="001D1AEE">
      <w:pPr>
        <w:pStyle w:val="Default"/>
        <w:rPr>
          <w:rFonts w:ascii="Arial" w:hAnsi="Arial" w:cs="Arial"/>
          <w:sz w:val="22"/>
          <w:szCs w:val="22"/>
        </w:rPr>
      </w:pPr>
    </w:p>
    <w:p w14:paraId="4F40012F" w14:textId="7491D474" w:rsidR="0057066E" w:rsidRPr="00671CCB" w:rsidRDefault="00E7504B" w:rsidP="00671CCB">
      <w:pPr>
        <w:pStyle w:val="Default"/>
        <w:jc w:val="center"/>
        <w:rPr>
          <w:rFonts w:ascii="Nyala" w:hAnsi="Nyala" w:cs="Arial"/>
          <w:sz w:val="96"/>
          <w:szCs w:val="96"/>
        </w:rPr>
      </w:pPr>
      <w:r w:rsidRPr="00B20DF1">
        <w:rPr>
          <w:rFonts w:ascii="Nyala" w:hAnsi="Nyala" w:cs="Arial"/>
          <w:sz w:val="96"/>
          <w:szCs w:val="96"/>
        </w:rPr>
        <w:t>Pharmacy Technician</w:t>
      </w:r>
      <w:r w:rsidR="001D1AEE" w:rsidRPr="00B20DF1">
        <w:rPr>
          <w:rFonts w:ascii="Nyala" w:hAnsi="Nyala" w:cs="Arial"/>
          <w:sz w:val="96"/>
          <w:szCs w:val="96"/>
        </w:rPr>
        <w:t xml:space="preserve"> </w:t>
      </w:r>
      <w:r w:rsidR="0057066E" w:rsidRPr="00B20DF1">
        <w:rPr>
          <w:rFonts w:ascii="Nyala" w:hAnsi="Nyala" w:cs="Arial"/>
          <w:sz w:val="96"/>
          <w:szCs w:val="96"/>
        </w:rPr>
        <w:t>Program</w:t>
      </w:r>
    </w:p>
    <w:p w14:paraId="7DEAEF41" w14:textId="38E990F7" w:rsidR="006223AA" w:rsidRDefault="006223AA" w:rsidP="001D1AEE">
      <w:pPr>
        <w:pStyle w:val="Default"/>
        <w:rPr>
          <w:rFonts w:ascii="Arial" w:hAnsi="Arial" w:cs="Arial"/>
          <w:noProof/>
        </w:rPr>
      </w:pPr>
    </w:p>
    <w:p w14:paraId="736B3369" w14:textId="72A0419F" w:rsidR="006223AA" w:rsidRDefault="006223AA" w:rsidP="001D1AEE">
      <w:pPr>
        <w:pStyle w:val="Default"/>
        <w:rPr>
          <w:rFonts w:ascii="Arial" w:hAnsi="Arial" w:cs="Arial"/>
          <w:noProof/>
        </w:rPr>
      </w:pPr>
    </w:p>
    <w:p w14:paraId="090261FB" w14:textId="3B759F58" w:rsidR="006223AA" w:rsidRDefault="006223AA" w:rsidP="001D1AEE">
      <w:pPr>
        <w:pStyle w:val="Default"/>
        <w:rPr>
          <w:rFonts w:ascii="Arial" w:hAnsi="Arial" w:cs="Arial"/>
          <w:noProof/>
        </w:rPr>
      </w:pPr>
    </w:p>
    <w:p w14:paraId="2A6EBF8C" w14:textId="657FD817" w:rsidR="006223AA" w:rsidRDefault="00671CCB" w:rsidP="00671CCB">
      <w:pPr>
        <w:pStyle w:val="Default"/>
        <w:jc w:val="center"/>
        <w:rPr>
          <w:rFonts w:ascii="Arial" w:hAnsi="Arial" w:cs="Arial"/>
          <w:noProof/>
        </w:rPr>
      </w:pPr>
      <w:r>
        <w:rPr>
          <w:rFonts w:ascii="Arial" w:hAnsi="Arial" w:cs="Arial"/>
          <w:noProof/>
        </w:rPr>
        <w:drawing>
          <wp:inline distT="0" distB="0" distL="0" distR="0" wp14:anchorId="2D77A8B5" wp14:editId="0CB249DA">
            <wp:extent cx="5344039" cy="355717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5933" cy="3565092"/>
                    </a:xfrm>
                    <a:prstGeom prst="rect">
                      <a:avLst/>
                    </a:prstGeom>
                    <a:noFill/>
                  </pic:spPr>
                </pic:pic>
              </a:graphicData>
            </a:graphic>
          </wp:inline>
        </w:drawing>
      </w:r>
    </w:p>
    <w:p w14:paraId="57AFE0C9" w14:textId="114F6B4B" w:rsidR="006223AA" w:rsidRDefault="006223AA" w:rsidP="001D1AEE">
      <w:pPr>
        <w:pStyle w:val="Default"/>
        <w:rPr>
          <w:rFonts w:ascii="Arial" w:hAnsi="Arial" w:cs="Arial"/>
          <w:noProof/>
        </w:rPr>
      </w:pPr>
    </w:p>
    <w:p w14:paraId="2ED3E1C8" w14:textId="77777777" w:rsidR="006223AA" w:rsidRPr="00015FDD" w:rsidRDefault="006223AA" w:rsidP="001D1AEE">
      <w:pPr>
        <w:pStyle w:val="Default"/>
        <w:rPr>
          <w:rFonts w:ascii="Arial" w:hAnsi="Arial" w:cs="Arial"/>
          <w:noProof/>
        </w:rPr>
      </w:pPr>
    </w:p>
    <w:p w14:paraId="209564C8" w14:textId="77777777" w:rsidR="0057066E" w:rsidRPr="00015FDD" w:rsidRDefault="0057066E" w:rsidP="001D1AEE">
      <w:pPr>
        <w:pStyle w:val="Default"/>
        <w:rPr>
          <w:rFonts w:ascii="Arial" w:hAnsi="Arial" w:cs="Arial"/>
          <w:noProof/>
        </w:rPr>
      </w:pPr>
    </w:p>
    <w:p w14:paraId="4415A524" w14:textId="2EC7DC08" w:rsidR="006223AA" w:rsidRDefault="00CA5184" w:rsidP="00671CCB">
      <w:pPr>
        <w:pStyle w:val="Default"/>
        <w:jc w:val="center"/>
        <w:rPr>
          <w:rFonts w:ascii="Nyala" w:hAnsi="Nyala" w:cs="Arial"/>
          <w:b/>
          <w:bCs/>
          <w:noProof/>
          <w:sz w:val="72"/>
          <w:szCs w:val="72"/>
        </w:rPr>
      </w:pPr>
      <w:r w:rsidRPr="00B20DF1">
        <w:rPr>
          <w:rFonts w:ascii="Nyala" w:hAnsi="Nyala" w:cs="Arial"/>
          <w:b/>
          <w:bCs/>
          <w:noProof/>
          <w:sz w:val="72"/>
          <w:szCs w:val="72"/>
        </w:rPr>
        <w:t>STUDENT HANDBOOK</w:t>
      </w:r>
    </w:p>
    <w:p w14:paraId="4450DC59" w14:textId="77777777" w:rsidR="00671CCB" w:rsidRDefault="00671CCB" w:rsidP="00671CCB">
      <w:pPr>
        <w:pStyle w:val="Default"/>
        <w:jc w:val="center"/>
        <w:rPr>
          <w:rFonts w:ascii="Nyala" w:hAnsi="Nyala" w:cs="Arial"/>
          <w:b/>
          <w:bCs/>
          <w:noProof/>
          <w:sz w:val="72"/>
          <w:szCs w:val="72"/>
        </w:rPr>
      </w:pPr>
    </w:p>
    <w:p w14:paraId="058992A3" w14:textId="77777777" w:rsidR="00671CCB" w:rsidRDefault="00671CCB" w:rsidP="00671CCB">
      <w:pPr>
        <w:pStyle w:val="Default"/>
        <w:jc w:val="center"/>
        <w:rPr>
          <w:rFonts w:ascii="Nyala" w:hAnsi="Nyala" w:cs="Arial"/>
          <w:b/>
          <w:bCs/>
          <w:noProof/>
          <w:sz w:val="72"/>
          <w:szCs w:val="72"/>
        </w:rPr>
      </w:pPr>
      <w:r>
        <w:rPr>
          <w:rFonts w:ascii="Nyala" w:hAnsi="Nyala" w:cs="Arial"/>
          <w:b/>
          <w:bCs/>
          <w:noProof/>
          <w:sz w:val="72"/>
          <w:szCs w:val="72"/>
        </w:rPr>
        <w:drawing>
          <wp:inline distT="0" distB="0" distL="0" distR="0" wp14:anchorId="5A404CAF" wp14:editId="1F14A5C0">
            <wp:extent cx="5895340" cy="9512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340" cy="951230"/>
                    </a:xfrm>
                    <a:prstGeom prst="rect">
                      <a:avLst/>
                    </a:prstGeom>
                    <a:noFill/>
                  </pic:spPr>
                </pic:pic>
              </a:graphicData>
            </a:graphic>
          </wp:inline>
        </w:drawing>
      </w:r>
    </w:p>
    <w:p w14:paraId="50F84812" w14:textId="6722BF02" w:rsidR="00671CCB" w:rsidRDefault="00671CCB" w:rsidP="00671CCB">
      <w:pPr>
        <w:pStyle w:val="Default"/>
        <w:jc w:val="center"/>
        <w:rPr>
          <w:rFonts w:ascii="Nyala" w:hAnsi="Nyala" w:cs="Arial"/>
          <w:b/>
          <w:bCs/>
          <w:noProof/>
          <w:sz w:val="22"/>
          <w:szCs w:val="22"/>
        </w:rPr>
      </w:pPr>
    </w:p>
    <w:p w14:paraId="3B069A20" w14:textId="77777777" w:rsidR="00141CA7" w:rsidRPr="00141CA7" w:rsidRDefault="00141CA7" w:rsidP="00671CCB">
      <w:pPr>
        <w:pStyle w:val="Default"/>
        <w:jc w:val="center"/>
        <w:rPr>
          <w:rFonts w:ascii="Nyala" w:hAnsi="Nyala" w:cs="Arial"/>
          <w:b/>
          <w:bCs/>
          <w:noProof/>
          <w:sz w:val="22"/>
          <w:szCs w:val="22"/>
        </w:rPr>
      </w:pPr>
    </w:p>
    <w:p w14:paraId="67392E96" w14:textId="075394C5" w:rsidR="00B43B1D" w:rsidRDefault="00AD5246" w:rsidP="00671CCB">
      <w:pPr>
        <w:pStyle w:val="Default"/>
        <w:jc w:val="center"/>
        <w:rPr>
          <w:rFonts w:asciiTheme="minorHAnsi" w:hAnsiTheme="minorHAnsi" w:cstheme="minorHAnsi"/>
          <w:b/>
          <w:bCs/>
          <w:sz w:val="28"/>
          <w:szCs w:val="28"/>
        </w:rPr>
      </w:pPr>
      <w:r w:rsidRPr="00141CA7">
        <w:rPr>
          <w:rFonts w:asciiTheme="minorHAnsi" w:hAnsiTheme="minorHAnsi" w:cstheme="minorHAnsi"/>
          <w:b/>
          <w:bCs/>
          <w:sz w:val="28"/>
          <w:szCs w:val="28"/>
        </w:rPr>
        <w:lastRenderedPageBreak/>
        <w:t>T</w:t>
      </w:r>
      <w:r w:rsidR="001D1AEE" w:rsidRPr="00141CA7">
        <w:rPr>
          <w:rFonts w:asciiTheme="minorHAnsi" w:hAnsiTheme="minorHAnsi" w:cstheme="minorHAnsi"/>
          <w:b/>
          <w:bCs/>
          <w:sz w:val="28"/>
          <w:szCs w:val="28"/>
        </w:rPr>
        <w:t>able of Contents</w:t>
      </w:r>
    </w:p>
    <w:p w14:paraId="2C7F068F" w14:textId="77777777" w:rsidR="00141CA7" w:rsidRPr="00141CA7" w:rsidRDefault="00141CA7" w:rsidP="00671CCB">
      <w:pPr>
        <w:pStyle w:val="Default"/>
        <w:jc w:val="center"/>
        <w:rPr>
          <w:rFonts w:ascii="Nyala" w:hAnsi="Nyala" w:cs="Arial"/>
          <w:b/>
          <w:bCs/>
          <w:noProof/>
          <w:sz w:val="28"/>
          <w:szCs w:val="28"/>
        </w:rPr>
      </w:pPr>
    </w:p>
    <w:p w14:paraId="17BD315F" w14:textId="77777777" w:rsidR="001D1AEE" w:rsidRPr="0094768C" w:rsidRDefault="001D1AEE" w:rsidP="001D1AEE">
      <w:pPr>
        <w:pStyle w:val="Default"/>
        <w:rPr>
          <w:rFonts w:asciiTheme="minorHAnsi" w:hAnsiTheme="minorHAnsi" w:cstheme="minorHAnsi"/>
          <w:sz w:val="22"/>
          <w:szCs w:val="22"/>
        </w:rPr>
      </w:pPr>
      <w:r w:rsidRPr="0094768C">
        <w:rPr>
          <w:rFonts w:asciiTheme="minorHAnsi" w:hAnsiTheme="minorHAnsi" w:cstheme="minorHAnsi"/>
          <w:b/>
          <w:bCs/>
          <w:sz w:val="22"/>
          <w:szCs w:val="22"/>
        </w:rPr>
        <w:t xml:space="preserve"> </w:t>
      </w:r>
    </w:p>
    <w:p w14:paraId="501BCD2C" w14:textId="7A3A0B8C" w:rsidR="001D1AEE" w:rsidRPr="0094768C" w:rsidRDefault="006C0AFC" w:rsidP="001D1AEE">
      <w:pPr>
        <w:pStyle w:val="Default"/>
        <w:rPr>
          <w:rFonts w:asciiTheme="minorHAnsi" w:hAnsiTheme="minorHAnsi" w:cstheme="minorHAnsi"/>
          <w:sz w:val="22"/>
          <w:szCs w:val="22"/>
        </w:rPr>
      </w:pPr>
      <w:r w:rsidRPr="0094768C">
        <w:rPr>
          <w:rFonts w:asciiTheme="minorHAnsi" w:hAnsiTheme="minorHAnsi" w:cstheme="minorHAnsi"/>
          <w:sz w:val="22"/>
          <w:szCs w:val="22"/>
        </w:rPr>
        <w:t>Welcome</w:t>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009D632A">
        <w:rPr>
          <w:rFonts w:asciiTheme="minorHAnsi" w:hAnsiTheme="minorHAnsi" w:cstheme="minorHAnsi"/>
          <w:sz w:val="22"/>
          <w:szCs w:val="22"/>
        </w:rPr>
        <w:tab/>
      </w:r>
      <w:r w:rsidR="00FF01F8" w:rsidRPr="0094768C">
        <w:rPr>
          <w:rFonts w:asciiTheme="minorHAnsi" w:hAnsiTheme="minorHAnsi" w:cstheme="minorHAnsi"/>
          <w:sz w:val="22"/>
          <w:szCs w:val="22"/>
        </w:rPr>
        <w:t>3</w:t>
      </w:r>
    </w:p>
    <w:p w14:paraId="559AEBA6" w14:textId="1FD9F44B" w:rsidR="001D1AEE" w:rsidRDefault="001D1AEE" w:rsidP="001D1AEE">
      <w:pPr>
        <w:pStyle w:val="Default"/>
        <w:rPr>
          <w:rFonts w:asciiTheme="minorHAnsi" w:hAnsiTheme="minorHAnsi" w:cstheme="minorHAnsi"/>
          <w:sz w:val="22"/>
          <w:szCs w:val="22"/>
        </w:rPr>
      </w:pPr>
      <w:r w:rsidRPr="0094768C">
        <w:rPr>
          <w:rFonts w:asciiTheme="minorHAnsi" w:hAnsiTheme="minorHAnsi" w:cstheme="minorHAnsi"/>
          <w:sz w:val="22"/>
          <w:szCs w:val="22"/>
        </w:rPr>
        <w:t>Faculty</w:t>
      </w:r>
      <w:r w:rsidR="00B30EAB">
        <w:rPr>
          <w:rFonts w:asciiTheme="minorHAnsi" w:hAnsiTheme="minorHAnsi" w:cstheme="minorHAnsi"/>
          <w:sz w:val="22"/>
          <w:szCs w:val="22"/>
        </w:rPr>
        <w:t xml:space="preserve"> and Staff</w:t>
      </w:r>
      <w:r w:rsidR="006C0AFC" w:rsidRPr="0094768C">
        <w:rPr>
          <w:rFonts w:asciiTheme="minorHAnsi" w:hAnsiTheme="minorHAnsi" w:cstheme="minorHAnsi"/>
          <w:sz w:val="22"/>
          <w:szCs w:val="22"/>
        </w:rPr>
        <w:tab/>
      </w:r>
      <w:r w:rsidR="006C0AFC" w:rsidRPr="0094768C">
        <w:rPr>
          <w:rFonts w:asciiTheme="minorHAnsi" w:hAnsiTheme="minorHAnsi" w:cstheme="minorHAnsi"/>
          <w:sz w:val="22"/>
          <w:szCs w:val="22"/>
        </w:rPr>
        <w:tab/>
      </w:r>
      <w:r w:rsidR="006C0AFC" w:rsidRPr="0094768C">
        <w:rPr>
          <w:rFonts w:asciiTheme="minorHAnsi" w:hAnsiTheme="minorHAnsi" w:cstheme="minorHAnsi"/>
          <w:sz w:val="22"/>
          <w:szCs w:val="22"/>
        </w:rPr>
        <w:tab/>
      </w:r>
      <w:r w:rsidR="006C0AFC" w:rsidRPr="0094768C">
        <w:rPr>
          <w:rFonts w:asciiTheme="minorHAnsi" w:hAnsiTheme="minorHAnsi" w:cstheme="minorHAnsi"/>
          <w:sz w:val="22"/>
          <w:szCs w:val="22"/>
        </w:rPr>
        <w:tab/>
      </w:r>
      <w:r w:rsidR="006C0AFC" w:rsidRPr="0094768C">
        <w:rPr>
          <w:rFonts w:asciiTheme="minorHAnsi" w:hAnsiTheme="minorHAnsi" w:cstheme="minorHAnsi"/>
          <w:sz w:val="22"/>
          <w:szCs w:val="22"/>
        </w:rPr>
        <w:tab/>
      </w:r>
      <w:r w:rsidR="006C0AFC" w:rsidRPr="0094768C">
        <w:rPr>
          <w:rFonts w:asciiTheme="minorHAnsi" w:hAnsiTheme="minorHAnsi" w:cstheme="minorHAnsi"/>
          <w:sz w:val="22"/>
          <w:szCs w:val="22"/>
        </w:rPr>
        <w:tab/>
      </w:r>
      <w:r w:rsidR="006C0AFC" w:rsidRPr="0094768C">
        <w:rPr>
          <w:rFonts w:asciiTheme="minorHAnsi" w:hAnsiTheme="minorHAnsi" w:cstheme="minorHAnsi"/>
          <w:sz w:val="22"/>
          <w:szCs w:val="22"/>
        </w:rPr>
        <w:tab/>
      </w:r>
      <w:r w:rsidR="0072074E">
        <w:rPr>
          <w:rFonts w:asciiTheme="minorHAnsi" w:hAnsiTheme="minorHAnsi" w:cstheme="minorHAnsi"/>
          <w:sz w:val="22"/>
          <w:szCs w:val="22"/>
        </w:rPr>
        <w:tab/>
      </w:r>
      <w:r w:rsidR="009D632A">
        <w:rPr>
          <w:rFonts w:asciiTheme="minorHAnsi" w:hAnsiTheme="minorHAnsi" w:cstheme="minorHAnsi"/>
          <w:sz w:val="22"/>
          <w:szCs w:val="22"/>
        </w:rPr>
        <w:tab/>
      </w:r>
      <w:r w:rsidR="00FF01F8" w:rsidRPr="0094768C">
        <w:rPr>
          <w:rFonts w:asciiTheme="minorHAnsi" w:hAnsiTheme="minorHAnsi" w:cstheme="minorHAnsi"/>
          <w:sz w:val="22"/>
          <w:szCs w:val="22"/>
        </w:rPr>
        <w:t>4</w:t>
      </w:r>
    </w:p>
    <w:p w14:paraId="26635713" w14:textId="077DB399" w:rsidR="00B30EAB" w:rsidRPr="0094768C" w:rsidRDefault="00B30EAB" w:rsidP="001D1AEE">
      <w:pPr>
        <w:pStyle w:val="Default"/>
        <w:rPr>
          <w:rFonts w:asciiTheme="minorHAnsi" w:hAnsiTheme="minorHAnsi" w:cstheme="minorHAnsi"/>
          <w:sz w:val="22"/>
          <w:szCs w:val="22"/>
        </w:rPr>
      </w:pPr>
      <w:r>
        <w:rPr>
          <w:rFonts w:asciiTheme="minorHAnsi" w:hAnsiTheme="minorHAnsi" w:cstheme="minorHAnsi"/>
          <w:sz w:val="22"/>
          <w:szCs w:val="22"/>
        </w:rPr>
        <w:t>Clinical Affiliates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9D632A">
        <w:rPr>
          <w:rFonts w:asciiTheme="minorHAnsi" w:hAnsiTheme="minorHAnsi" w:cstheme="minorHAnsi"/>
          <w:sz w:val="22"/>
          <w:szCs w:val="22"/>
        </w:rPr>
        <w:tab/>
      </w:r>
      <w:r>
        <w:rPr>
          <w:rFonts w:asciiTheme="minorHAnsi" w:hAnsiTheme="minorHAnsi" w:cstheme="minorHAnsi"/>
          <w:sz w:val="22"/>
          <w:szCs w:val="22"/>
        </w:rPr>
        <w:t>4</w:t>
      </w:r>
    </w:p>
    <w:p w14:paraId="334F10E7" w14:textId="0771777E" w:rsidR="001D1AEE" w:rsidRPr="0094768C" w:rsidRDefault="00B30EAB" w:rsidP="001D1AEE">
      <w:pPr>
        <w:pStyle w:val="Default"/>
        <w:rPr>
          <w:rFonts w:asciiTheme="minorHAnsi" w:hAnsiTheme="minorHAnsi" w:cstheme="minorHAnsi"/>
          <w:sz w:val="22"/>
          <w:szCs w:val="22"/>
        </w:rPr>
      </w:pPr>
      <w:r>
        <w:rPr>
          <w:rFonts w:asciiTheme="minorHAnsi" w:hAnsiTheme="minorHAnsi" w:cstheme="minorHAnsi"/>
          <w:sz w:val="22"/>
          <w:szCs w:val="22"/>
        </w:rPr>
        <w:t>USU Mission Statement</w:t>
      </w:r>
      <w:r>
        <w:rPr>
          <w:rFonts w:asciiTheme="minorHAnsi" w:hAnsiTheme="minorHAnsi" w:cstheme="minorHAnsi"/>
          <w:sz w:val="22"/>
          <w:szCs w:val="22"/>
        </w:rPr>
        <w:tab/>
      </w:r>
      <w:r w:rsidR="00D74605" w:rsidRPr="0094768C">
        <w:rPr>
          <w:rFonts w:asciiTheme="minorHAnsi" w:hAnsiTheme="minorHAnsi" w:cstheme="minorHAnsi"/>
          <w:sz w:val="22"/>
          <w:szCs w:val="22"/>
        </w:rPr>
        <w:tab/>
      </w:r>
      <w:r w:rsidR="00D74605" w:rsidRPr="0094768C">
        <w:rPr>
          <w:rFonts w:asciiTheme="minorHAnsi" w:hAnsiTheme="minorHAnsi" w:cstheme="minorHAnsi"/>
          <w:sz w:val="22"/>
          <w:szCs w:val="22"/>
        </w:rPr>
        <w:tab/>
      </w:r>
      <w:r w:rsidR="00D74605" w:rsidRPr="0094768C">
        <w:rPr>
          <w:rFonts w:asciiTheme="minorHAnsi" w:hAnsiTheme="minorHAnsi" w:cstheme="minorHAnsi"/>
          <w:sz w:val="22"/>
          <w:szCs w:val="22"/>
        </w:rPr>
        <w:tab/>
      </w:r>
      <w:r w:rsidR="00B434B4" w:rsidRPr="0094768C">
        <w:rPr>
          <w:rFonts w:asciiTheme="minorHAnsi" w:hAnsiTheme="minorHAnsi" w:cstheme="minorHAnsi"/>
          <w:sz w:val="22"/>
          <w:szCs w:val="22"/>
        </w:rPr>
        <w:tab/>
      </w:r>
      <w:r w:rsidR="00B434B4" w:rsidRPr="0094768C">
        <w:rPr>
          <w:rFonts w:asciiTheme="minorHAnsi" w:hAnsiTheme="minorHAnsi" w:cstheme="minorHAnsi"/>
          <w:sz w:val="22"/>
          <w:szCs w:val="22"/>
        </w:rPr>
        <w:tab/>
      </w:r>
      <w:r w:rsidR="00B434B4" w:rsidRPr="0094768C">
        <w:rPr>
          <w:rFonts w:asciiTheme="minorHAnsi" w:hAnsiTheme="minorHAnsi" w:cstheme="minorHAnsi"/>
          <w:sz w:val="22"/>
          <w:szCs w:val="22"/>
        </w:rPr>
        <w:tab/>
      </w:r>
      <w:r w:rsidR="00B434B4" w:rsidRPr="0094768C">
        <w:rPr>
          <w:rFonts w:asciiTheme="minorHAnsi" w:hAnsiTheme="minorHAnsi" w:cstheme="minorHAnsi"/>
          <w:sz w:val="22"/>
          <w:szCs w:val="22"/>
        </w:rPr>
        <w:tab/>
      </w:r>
      <w:r w:rsidR="009D632A">
        <w:rPr>
          <w:rFonts w:asciiTheme="minorHAnsi" w:hAnsiTheme="minorHAnsi" w:cstheme="minorHAnsi"/>
          <w:sz w:val="22"/>
          <w:szCs w:val="22"/>
        </w:rPr>
        <w:tab/>
      </w:r>
      <w:r w:rsidR="00D74605" w:rsidRPr="0094768C">
        <w:rPr>
          <w:rFonts w:asciiTheme="minorHAnsi" w:hAnsiTheme="minorHAnsi" w:cstheme="minorHAnsi"/>
          <w:sz w:val="22"/>
          <w:szCs w:val="22"/>
        </w:rPr>
        <w:t>5</w:t>
      </w:r>
    </w:p>
    <w:p w14:paraId="1DD91BF4" w14:textId="3B2EA4B5" w:rsidR="00B434B4" w:rsidRPr="0094768C" w:rsidRDefault="00B434B4" w:rsidP="00B434B4">
      <w:pPr>
        <w:pStyle w:val="Default"/>
        <w:rPr>
          <w:rFonts w:asciiTheme="minorHAnsi" w:hAnsiTheme="minorHAnsi" w:cstheme="minorHAnsi"/>
          <w:sz w:val="22"/>
          <w:szCs w:val="22"/>
        </w:rPr>
      </w:pPr>
      <w:r w:rsidRPr="0094768C">
        <w:rPr>
          <w:rFonts w:asciiTheme="minorHAnsi" w:hAnsiTheme="minorHAnsi" w:cstheme="minorHAnsi"/>
          <w:sz w:val="22"/>
          <w:szCs w:val="22"/>
        </w:rPr>
        <w:t xml:space="preserve">Program </w:t>
      </w:r>
      <w:r w:rsidR="00B30EAB">
        <w:rPr>
          <w:rFonts w:asciiTheme="minorHAnsi" w:hAnsiTheme="minorHAnsi" w:cstheme="minorHAnsi"/>
          <w:sz w:val="22"/>
          <w:szCs w:val="22"/>
        </w:rPr>
        <w:t xml:space="preserve">Goals and </w:t>
      </w:r>
      <w:r w:rsidRPr="0094768C">
        <w:rPr>
          <w:rFonts w:asciiTheme="minorHAnsi" w:hAnsiTheme="minorHAnsi" w:cstheme="minorHAnsi"/>
          <w:sz w:val="22"/>
          <w:szCs w:val="22"/>
        </w:rPr>
        <w:t>Objectives</w:t>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009D632A">
        <w:rPr>
          <w:rFonts w:asciiTheme="minorHAnsi" w:hAnsiTheme="minorHAnsi" w:cstheme="minorHAnsi"/>
          <w:sz w:val="22"/>
          <w:szCs w:val="22"/>
        </w:rPr>
        <w:tab/>
      </w:r>
      <w:r w:rsidR="00B30EAB">
        <w:rPr>
          <w:rFonts w:asciiTheme="minorHAnsi" w:hAnsiTheme="minorHAnsi" w:cstheme="minorHAnsi"/>
          <w:sz w:val="22"/>
          <w:szCs w:val="22"/>
        </w:rPr>
        <w:t>5</w:t>
      </w:r>
    </w:p>
    <w:p w14:paraId="0A363A6E" w14:textId="3F10C04E" w:rsidR="00B30EAB" w:rsidRDefault="00B30EAB" w:rsidP="00B434B4">
      <w:pPr>
        <w:pStyle w:val="Default"/>
        <w:rPr>
          <w:rFonts w:asciiTheme="minorHAnsi" w:hAnsiTheme="minorHAnsi" w:cstheme="minorHAnsi"/>
          <w:sz w:val="22"/>
          <w:szCs w:val="22"/>
        </w:rPr>
      </w:pPr>
      <w:r>
        <w:rPr>
          <w:rFonts w:asciiTheme="minorHAnsi" w:hAnsiTheme="minorHAnsi" w:cstheme="minorHAnsi"/>
          <w:sz w:val="22"/>
          <w:szCs w:val="22"/>
        </w:rPr>
        <w:t>Curriculum and Program Schedule</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9D632A">
        <w:rPr>
          <w:rFonts w:asciiTheme="minorHAnsi" w:hAnsiTheme="minorHAnsi" w:cstheme="minorHAnsi"/>
          <w:sz w:val="22"/>
          <w:szCs w:val="22"/>
        </w:rPr>
        <w:tab/>
      </w:r>
      <w:r>
        <w:rPr>
          <w:rFonts w:asciiTheme="minorHAnsi" w:hAnsiTheme="minorHAnsi" w:cstheme="minorHAnsi"/>
          <w:sz w:val="22"/>
          <w:szCs w:val="22"/>
        </w:rPr>
        <w:t>6</w:t>
      </w:r>
    </w:p>
    <w:p w14:paraId="00AE3FFD" w14:textId="2E6D6D5E" w:rsidR="00DD476C" w:rsidRDefault="00DD476C" w:rsidP="00B434B4">
      <w:pPr>
        <w:pStyle w:val="Default"/>
        <w:rPr>
          <w:rFonts w:asciiTheme="minorHAnsi" w:hAnsiTheme="minorHAnsi" w:cstheme="minorHAnsi"/>
          <w:sz w:val="22"/>
          <w:szCs w:val="22"/>
        </w:rPr>
      </w:pPr>
      <w:r w:rsidRPr="00DD476C">
        <w:rPr>
          <w:rFonts w:asciiTheme="minorHAnsi" w:hAnsiTheme="minorHAnsi" w:cstheme="minorHAnsi"/>
          <w:sz w:val="22"/>
          <w:szCs w:val="22"/>
        </w:rPr>
        <w:t>National Certification and Examination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6</w:t>
      </w:r>
    </w:p>
    <w:p w14:paraId="14CB814A" w14:textId="00EED11D" w:rsidR="00A978C1" w:rsidRPr="00A978C1" w:rsidRDefault="00A978C1" w:rsidP="00B434B4">
      <w:pPr>
        <w:pStyle w:val="Default"/>
        <w:rPr>
          <w:rFonts w:asciiTheme="minorHAnsi" w:hAnsiTheme="minorHAnsi" w:cstheme="minorHAnsi"/>
          <w:b/>
          <w:bCs/>
          <w:sz w:val="22"/>
          <w:szCs w:val="22"/>
        </w:rPr>
      </w:pPr>
      <w:r w:rsidRPr="00A978C1">
        <w:rPr>
          <w:rFonts w:asciiTheme="minorHAnsi" w:hAnsiTheme="minorHAnsi" w:cstheme="minorHAnsi"/>
          <w:b/>
          <w:bCs/>
          <w:sz w:val="22"/>
          <w:szCs w:val="22"/>
        </w:rPr>
        <w:t>Pharmacy Technician Program Information</w:t>
      </w:r>
    </w:p>
    <w:p w14:paraId="709F733D" w14:textId="2701D80B" w:rsidR="00A978C1" w:rsidRDefault="00A978C1" w:rsidP="00FF01F8">
      <w:pPr>
        <w:pStyle w:val="Default"/>
        <w:rPr>
          <w:rFonts w:asciiTheme="minorHAnsi" w:hAnsiTheme="minorHAnsi" w:cstheme="minorHAnsi"/>
          <w:sz w:val="22"/>
          <w:szCs w:val="22"/>
        </w:rPr>
      </w:pPr>
      <w:r>
        <w:rPr>
          <w:rFonts w:asciiTheme="minorHAnsi" w:hAnsiTheme="minorHAnsi" w:cstheme="minorHAnsi"/>
          <w:sz w:val="22"/>
          <w:szCs w:val="22"/>
        </w:rPr>
        <w:t>Program Delivery Method</w:t>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t>7</w:t>
      </w:r>
    </w:p>
    <w:p w14:paraId="66FBFD93" w14:textId="0CC9EB7A" w:rsidR="00A978C1" w:rsidRDefault="00A978C1" w:rsidP="00FF01F8">
      <w:pPr>
        <w:pStyle w:val="Default"/>
        <w:rPr>
          <w:rFonts w:asciiTheme="minorHAnsi" w:hAnsiTheme="minorHAnsi" w:cstheme="minorHAnsi"/>
          <w:sz w:val="22"/>
          <w:szCs w:val="22"/>
        </w:rPr>
      </w:pPr>
      <w:r>
        <w:rPr>
          <w:rFonts w:asciiTheme="minorHAnsi" w:hAnsiTheme="minorHAnsi" w:cstheme="minorHAnsi"/>
          <w:sz w:val="22"/>
          <w:szCs w:val="22"/>
        </w:rPr>
        <w:t>Computer/Devices Compatibility</w:t>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t>7</w:t>
      </w:r>
    </w:p>
    <w:p w14:paraId="66C64C93" w14:textId="395B53C1" w:rsidR="00A978C1" w:rsidRDefault="00A978C1" w:rsidP="00FF01F8">
      <w:pPr>
        <w:pStyle w:val="Default"/>
        <w:rPr>
          <w:rFonts w:asciiTheme="minorHAnsi" w:hAnsiTheme="minorHAnsi" w:cstheme="minorHAnsi"/>
          <w:sz w:val="22"/>
          <w:szCs w:val="22"/>
        </w:rPr>
      </w:pPr>
      <w:r>
        <w:rPr>
          <w:rFonts w:asciiTheme="minorHAnsi" w:hAnsiTheme="minorHAnsi" w:cstheme="minorHAnsi"/>
          <w:sz w:val="22"/>
          <w:szCs w:val="22"/>
        </w:rPr>
        <w:t>Tutoring Services</w:t>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t>7</w:t>
      </w:r>
    </w:p>
    <w:p w14:paraId="26F01D85" w14:textId="7FA8E1EF" w:rsidR="00A978C1" w:rsidRDefault="00A978C1" w:rsidP="00FF01F8">
      <w:pPr>
        <w:pStyle w:val="Default"/>
        <w:rPr>
          <w:rFonts w:asciiTheme="minorHAnsi" w:hAnsiTheme="minorHAnsi" w:cstheme="minorHAnsi"/>
          <w:sz w:val="22"/>
          <w:szCs w:val="22"/>
        </w:rPr>
      </w:pPr>
      <w:r>
        <w:rPr>
          <w:rFonts w:asciiTheme="minorHAnsi" w:hAnsiTheme="minorHAnsi" w:cstheme="minorHAnsi"/>
          <w:sz w:val="22"/>
          <w:szCs w:val="22"/>
        </w:rPr>
        <w:t>Clinical Experience</w:t>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t>7</w:t>
      </w:r>
    </w:p>
    <w:p w14:paraId="421A398B" w14:textId="0403EE9A" w:rsidR="00FF01F8" w:rsidRPr="0094768C" w:rsidRDefault="00A978C1" w:rsidP="00FF01F8">
      <w:pPr>
        <w:pStyle w:val="Default"/>
        <w:rPr>
          <w:rFonts w:asciiTheme="minorHAnsi" w:hAnsiTheme="minorHAnsi" w:cstheme="minorHAnsi"/>
          <w:sz w:val="22"/>
          <w:szCs w:val="22"/>
        </w:rPr>
      </w:pPr>
      <w:r>
        <w:rPr>
          <w:rFonts w:asciiTheme="minorHAnsi" w:hAnsiTheme="minorHAnsi" w:cstheme="minorHAnsi"/>
          <w:sz w:val="22"/>
          <w:szCs w:val="22"/>
        </w:rPr>
        <w:t>Academic Progression</w:t>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t>7</w:t>
      </w:r>
      <w:r w:rsidR="00FF01F8" w:rsidRPr="0094768C">
        <w:rPr>
          <w:rFonts w:asciiTheme="minorHAnsi" w:hAnsiTheme="minorHAnsi" w:cstheme="minorHAnsi"/>
          <w:sz w:val="22"/>
          <w:szCs w:val="22"/>
        </w:rPr>
        <w:tab/>
      </w:r>
      <w:r w:rsidR="00FF01F8" w:rsidRPr="0094768C">
        <w:rPr>
          <w:rFonts w:asciiTheme="minorHAnsi" w:hAnsiTheme="minorHAnsi" w:cstheme="minorHAnsi"/>
          <w:sz w:val="22"/>
          <w:szCs w:val="22"/>
        </w:rPr>
        <w:tab/>
      </w:r>
    </w:p>
    <w:p w14:paraId="40916E7F" w14:textId="25E54E6F" w:rsidR="009D632A" w:rsidRDefault="00A978C1" w:rsidP="00FF01F8">
      <w:pPr>
        <w:pStyle w:val="Default"/>
        <w:rPr>
          <w:rFonts w:asciiTheme="minorHAnsi" w:hAnsiTheme="minorHAnsi" w:cstheme="minorHAnsi"/>
          <w:sz w:val="22"/>
          <w:szCs w:val="22"/>
        </w:rPr>
      </w:pPr>
      <w:r>
        <w:rPr>
          <w:rFonts w:asciiTheme="minorHAnsi" w:hAnsiTheme="minorHAnsi" w:cstheme="minorHAnsi"/>
          <w:sz w:val="22"/>
          <w:szCs w:val="22"/>
        </w:rPr>
        <w:t>Circumstances for Dismissal from Program</w:t>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t>8</w:t>
      </w:r>
      <w:r w:rsidR="00D74605" w:rsidRPr="0094768C">
        <w:rPr>
          <w:rFonts w:asciiTheme="minorHAnsi" w:hAnsiTheme="minorHAnsi" w:cstheme="minorHAnsi"/>
          <w:sz w:val="22"/>
          <w:szCs w:val="22"/>
        </w:rPr>
        <w:tab/>
      </w:r>
    </w:p>
    <w:p w14:paraId="0082FAEA" w14:textId="68FEAC8C" w:rsidR="00A978C1" w:rsidRPr="0094768C" w:rsidRDefault="00A978C1" w:rsidP="00FF01F8">
      <w:pPr>
        <w:pStyle w:val="Default"/>
        <w:rPr>
          <w:rFonts w:asciiTheme="minorHAnsi" w:hAnsiTheme="minorHAnsi" w:cstheme="minorHAnsi"/>
          <w:sz w:val="22"/>
          <w:szCs w:val="22"/>
        </w:rPr>
      </w:pPr>
      <w:r>
        <w:rPr>
          <w:rFonts w:asciiTheme="minorHAnsi" w:hAnsiTheme="minorHAnsi" w:cstheme="minorHAnsi"/>
          <w:sz w:val="22"/>
          <w:szCs w:val="22"/>
        </w:rPr>
        <w:t>Dismissal Process</w:t>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t>9</w:t>
      </w:r>
    </w:p>
    <w:p w14:paraId="3EC49833" w14:textId="4852ECBD" w:rsidR="00FF01F8" w:rsidRPr="0094768C" w:rsidRDefault="00FF01F8" w:rsidP="00FF01F8">
      <w:pPr>
        <w:pStyle w:val="Default"/>
        <w:rPr>
          <w:rFonts w:asciiTheme="minorHAnsi" w:hAnsiTheme="minorHAnsi" w:cstheme="minorHAnsi"/>
          <w:sz w:val="22"/>
          <w:szCs w:val="22"/>
        </w:rPr>
      </w:pPr>
      <w:r w:rsidRPr="0094768C">
        <w:rPr>
          <w:rFonts w:asciiTheme="minorHAnsi" w:hAnsiTheme="minorHAnsi" w:cstheme="minorHAnsi"/>
          <w:sz w:val="22"/>
          <w:szCs w:val="22"/>
        </w:rPr>
        <w:t>Appeals Process</w:t>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t>9</w:t>
      </w:r>
      <w:r w:rsidRPr="0094768C">
        <w:rPr>
          <w:rFonts w:asciiTheme="minorHAnsi" w:hAnsiTheme="minorHAnsi" w:cstheme="minorHAnsi"/>
          <w:sz w:val="22"/>
          <w:szCs w:val="22"/>
        </w:rPr>
        <w:tab/>
      </w:r>
      <w:r w:rsidRPr="0094768C">
        <w:rPr>
          <w:rFonts w:asciiTheme="minorHAnsi" w:hAnsiTheme="minorHAnsi" w:cstheme="minorHAnsi"/>
          <w:sz w:val="22"/>
          <w:szCs w:val="22"/>
        </w:rPr>
        <w:tab/>
      </w:r>
    </w:p>
    <w:p w14:paraId="170FBDCA" w14:textId="29C675C1" w:rsidR="00FF01F8" w:rsidRPr="0094768C" w:rsidRDefault="00A978C1" w:rsidP="00FF01F8">
      <w:pPr>
        <w:pStyle w:val="Default"/>
        <w:rPr>
          <w:rFonts w:asciiTheme="minorHAnsi" w:hAnsiTheme="minorHAnsi" w:cstheme="minorHAnsi"/>
          <w:sz w:val="22"/>
          <w:szCs w:val="22"/>
        </w:rPr>
      </w:pPr>
      <w:r>
        <w:rPr>
          <w:rFonts w:asciiTheme="minorHAnsi" w:hAnsiTheme="minorHAnsi" w:cstheme="minorHAnsi"/>
          <w:sz w:val="22"/>
          <w:szCs w:val="22"/>
        </w:rPr>
        <w:t>Student Activities/Responsibilities</w:t>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t>10</w:t>
      </w:r>
      <w:r w:rsidR="00FF01F8" w:rsidRPr="0094768C">
        <w:rPr>
          <w:rFonts w:asciiTheme="minorHAnsi" w:hAnsiTheme="minorHAnsi" w:cstheme="minorHAnsi"/>
          <w:sz w:val="22"/>
          <w:szCs w:val="22"/>
        </w:rPr>
        <w:tab/>
      </w:r>
      <w:r w:rsidR="00FF01F8" w:rsidRPr="0094768C">
        <w:rPr>
          <w:rFonts w:asciiTheme="minorHAnsi" w:hAnsiTheme="minorHAnsi" w:cstheme="minorHAnsi"/>
          <w:sz w:val="22"/>
          <w:szCs w:val="22"/>
        </w:rPr>
        <w:tab/>
      </w:r>
    </w:p>
    <w:p w14:paraId="199D8E27" w14:textId="3DA02ADB" w:rsidR="00FF01F8" w:rsidRPr="0094768C" w:rsidRDefault="00A978C1" w:rsidP="00FF01F8">
      <w:pPr>
        <w:pStyle w:val="Default"/>
        <w:rPr>
          <w:rFonts w:asciiTheme="minorHAnsi" w:hAnsiTheme="minorHAnsi" w:cstheme="minorHAnsi"/>
          <w:sz w:val="22"/>
          <w:szCs w:val="22"/>
        </w:rPr>
      </w:pPr>
      <w:r>
        <w:rPr>
          <w:rFonts w:asciiTheme="minorHAnsi" w:hAnsiTheme="minorHAnsi" w:cstheme="minorHAnsi"/>
          <w:sz w:val="22"/>
          <w:szCs w:val="22"/>
        </w:rPr>
        <w:t>Professional Behaviors and Expectations</w:t>
      </w:r>
      <w:r w:rsidR="00FF01F8" w:rsidRPr="0094768C">
        <w:rPr>
          <w:rFonts w:asciiTheme="minorHAnsi" w:hAnsiTheme="minorHAnsi" w:cstheme="minorHAnsi"/>
          <w:sz w:val="22"/>
          <w:szCs w:val="22"/>
        </w:rPr>
        <w:tab/>
      </w:r>
      <w:r w:rsidR="00FF01F8" w:rsidRPr="0094768C">
        <w:rPr>
          <w:rFonts w:asciiTheme="minorHAnsi" w:hAnsiTheme="minorHAnsi" w:cstheme="minorHAnsi"/>
          <w:sz w:val="22"/>
          <w:szCs w:val="22"/>
        </w:rPr>
        <w:tab/>
      </w:r>
      <w:r w:rsidR="00FF01F8" w:rsidRPr="0094768C">
        <w:rPr>
          <w:rFonts w:asciiTheme="minorHAnsi" w:hAnsiTheme="minorHAnsi" w:cstheme="minorHAnsi"/>
          <w:sz w:val="22"/>
          <w:szCs w:val="22"/>
        </w:rPr>
        <w:tab/>
      </w:r>
      <w:r w:rsidR="00FF01F8" w:rsidRPr="0094768C">
        <w:rPr>
          <w:rFonts w:asciiTheme="minorHAnsi" w:hAnsiTheme="minorHAnsi" w:cstheme="minorHAnsi"/>
          <w:sz w:val="22"/>
          <w:szCs w:val="22"/>
        </w:rPr>
        <w:tab/>
      </w:r>
      <w:r w:rsidR="0072074E">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t>10</w:t>
      </w:r>
    </w:p>
    <w:p w14:paraId="4C633BF1" w14:textId="37F54974" w:rsidR="00FF01F8" w:rsidRPr="0094768C" w:rsidRDefault="00A978C1" w:rsidP="00FF01F8">
      <w:pPr>
        <w:pStyle w:val="Default"/>
        <w:rPr>
          <w:rFonts w:asciiTheme="minorHAnsi" w:hAnsiTheme="minorHAnsi" w:cstheme="minorHAnsi"/>
          <w:sz w:val="22"/>
          <w:szCs w:val="22"/>
        </w:rPr>
      </w:pPr>
      <w:r>
        <w:rPr>
          <w:rFonts w:asciiTheme="minorHAnsi" w:hAnsiTheme="minorHAnsi" w:cstheme="minorHAnsi"/>
          <w:sz w:val="22"/>
          <w:szCs w:val="22"/>
        </w:rPr>
        <w:t>Clinical and Laboratory Practice</w:t>
      </w:r>
      <w:r w:rsidR="00FF01F8" w:rsidRPr="0094768C">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t>11</w:t>
      </w:r>
      <w:r w:rsidR="00FF01F8" w:rsidRPr="0094768C">
        <w:rPr>
          <w:rFonts w:asciiTheme="minorHAnsi" w:hAnsiTheme="minorHAnsi" w:cstheme="minorHAnsi"/>
          <w:sz w:val="22"/>
          <w:szCs w:val="22"/>
        </w:rPr>
        <w:tab/>
      </w:r>
      <w:r w:rsidR="0072074E">
        <w:rPr>
          <w:rFonts w:asciiTheme="minorHAnsi" w:hAnsiTheme="minorHAnsi" w:cstheme="minorHAnsi"/>
          <w:sz w:val="22"/>
          <w:szCs w:val="22"/>
        </w:rPr>
        <w:tab/>
      </w:r>
    </w:p>
    <w:p w14:paraId="15FF7B39" w14:textId="6F9EEC86" w:rsidR="00FF01F8" w:rsidRPr="0094768C" w:rsidRDefault="00A978C1" w:rsidP="00FF01F8">
      <w:pPr>
        <w:pStyle w:val="Default"/>
        <w:rPr>
          <w:rFonts w:asciiTheme="minorHAnsi" w:hAnsiTheme="minorHAnsi" w:cstheme="minorHAnsi"/>
          <w:sz w:val="22"/>
          <w:szCs w:val="22"/>
        </w:rPr>
      </w:pPr>
      <w:r>
        <w:rPr>
          <w:rFonts w:asciiTheme="minorHAnsi" w:hAnsiTheme="minorHAnsi" w:cstheme="minorHAnsi"/>
          <w:b/>
          <w:bCs/>
          <w:sz w:val="22"/>
          <w:szCs w:val="22"/>
        </w:rPr>
        <w:t>Pharmacy Technician Policies</w:t>
      </w:r>
      <w:r w:rsidR="00FF01F8" w:rsidRPr="0094768C">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t>13</w:t>
      </w:r>
      <w:r w:rsidR="00FF01F8" w:rsidRPr="0094768C">
        <w:rPr>
          <w:rFonts w:asciiTheme="minorHAnsi" w:hAnsiTheme="minorHAnsi" w:cstheme="minorHAnsi"/>
          <w:sz w:val="22"/>
          <w:szCs w:val="22"/>
        </w:rPr>
        <w:tab/>
      </w:r>
      <w:r w:rsidR="0072074E">
        <w:rPr>
          <w:rFonts w:asciiTheme="minorHAnsi" w:hAnsiTheme="minorHAnsi" w:cstheme="minorHAnsi"/>
          <w:sz w:val="22"/>
          <w:szCs w:val="22"/>
        </w:rPr>
        <w:tab/>
      </w:r>
    </w:p>
    <w:p w14:paraId="4A1F4659" w14:textId="3EE4D2FB" w:rsidR="00141CA7" w:rsidRDefault="00141CA7" w:rsidP="00FF01F8">
      <w:pPr>
        <w:pStyle w:val="Default"/>
        <w:rPr>
          <w:rFonts w:asciiTheme="minorHAnsi" w:hAnsiTheme="minorHAnsi" w:cstheme="minorHAnsi"/>
          <w:sz w:val="22"/>
          <w:szCs w:val="22"/>
        </w:rPr>
      </w:pPr>
      <w:r>
        <w:rPr>
          <w:rFonts w:asciiTheme="minorHAnsi" w:hAnsiTheme="minorHAnsi" w:cstheme="minorHAnsi"/>
          <w:sz w:val="22"/>
          <w:szCs w:val="22"/>
        </w:rPr>
        <w:t>Graduation</w:t>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t>14</w:t>
      </w:r>
    </w:p>
    <w:p w14:paraId="0526F80D" w14:textId="7807DD20" w:rsidR="00FF01F8" w:rsidRPr="0094768C" w:rsidRDefault="00141CA7" w:rsidP="00FF01F8">
      <w:pPr>
        <w:pStyle w:val="Default"/>
        <w:rPr>
          <w:rFonts w:asciiTheme="minorHAnsi" w:hAnsiTheme="minorHAnsi" w:cstheme="minorHAnsi"/>
          <w:sz w:val="22"/>
          <w:szCs w:val="22"/>
        </w:rPr>
      </w:pPr>
      <w:r>
        <w:rPr>
          <w:rFonts w:asciiTheme="minorHAnsi" w:hAnsiTheme="minorHAnsi" w:cstheme="minorHAnsi"/>
          <w:sz w:val="22"/>
          <w:szCs w:val="22"/>
        </w:rPr>
        <w:t>Gainful Employment</w:t>
      </w:r>
      <w:r w:rsidR="00FF01F8" w:rsidRPr="0094768C">
        <w:rPr>
          <w:rFonts w:asciiTheme="minorHAnsi" w:hAnsiTheme="minorHAnsi" w:cstheme="minorHAnsi"/>
          <w:sz w:val="22"/>
          <w:szCs w:val="22"/>
        </w:rPr>
        <w:tab/>
      </w:r>
      <w:r w:rsidR="00FF01F8" w:rsidRPr="0094768C">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t>15</w:t>
      </w:r>
      <w:r w:rsidR="00FF01F8" w:rsidRPr="0094768C">
        <w:rPr>
          <w:rFonts w:asciiTheme="minorHAnsi" w:hAnsiTheme="minorHAnsi" w:cstheme="minorHAnsi"/>
          <w:sz w:val="22"/>
          <w:szCs w:val="22"/>
        </w:rPr>
        <w:tab/>
      </w:r>
      <w:r w:rsidR="00FF01F8" w:rsidRPr="0094768C">
        <w:rPr>
          <w:rFonts w:asciiTheme="minorHAnsi" w:hAnsiTheme="minorHAnsi" w:cstheme="minorHAnsi"/>
          <w:sz w:val="22"/>
          <w:szCs w:val="22"/>
        </w:rPr>
        <w:tab/>
      </w:r>
    </w:p>
    <w:p w14:paraId="6B27FF46" w14:textId="60BB0FBB" w:rsidR="00141CA7" w:rsidRDefault="00141CA7" w:rsidP="00FF01F8">
      <w:pPr>
        <w:pStyle w:val="Default"/>
        <w:rPr>
          <w:rFonts w:asciiTheme="minorHAnsi" w:hAnsiTheme="minorHAnsi" w:cstheme="minorHAnsi"/>
          <w:sz w:val="22"/>
          <w:szCs w:val="22"/>
        </w:rPr>
      </w:pPr>
      <w:r>
        <w:rPr>
          <w:rFonts w:asciiTheme="minorHAnsi" w:hAnsiTheme="minorHAnsi" w:cstheme="minorHAnsi"/>
          <w:sz w:val="22"/>
          <w:szCs w:val="22"/>
        </w:rPr>
        <w:t>Credential and License Costs</w:t>
      </w:r>
      <w:r w:rsidR="00FF01F8" w:rsidRPr="0094768C">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r>
      <w:r w:rsidR="009D632A">
        <w:rPr>
          <w:rFonts w:asciiTheme="minorHAnsi" w:hAnsiTheme="minorHAnsi" w:cstheme="minorHAnsi"/>
          <w:sz w:val="22"/>
          <w:szCs w:val="22"/>
        </w:rPr>
        <w:tab/>
        <w:t>15</w:t>
      </w:r>
      <w:r w:rsidR="00FF01F8" w:rsidRPr="0094768C">
        <w:rPr>
          <w:rFonts w:asciiTheme="minorHAnsi" w:hAnsiTheme="minorHAnsi" w:cstheme="minorHAnsi"/>
          <w:sz w:val="22"/>
          <w:szCs w:val="22"/>
        </w:rPr>
        <w:tab/>
      </w:r>
    </w:p>
    <w:p w14:paraId="577034D8" w14:textId="03576390" w:rsidR="00141CA7" w:rsidRPr="009D632A" w:rsidRDefault="00141CA7" w:rsidP="00FF01F8">
      <w:pPr>
        <w:pStyle w:val="Default"/>
        <w:rPr>
          <w:rFonts w:asciiTheme="minorHAnsi" w:hAnsiTheme="minorHAnsi" w:cstheme="minorHAnsi"/>
          <w:sz w:val="22"/>
          <w:szCs w:val="22"/>
        </w:rPr>
      </w:pPr>
      <w:r>
        <w:rPr>
          <w:rFonts w:asciiTheme="minorHAnsi" w:hAnsiTheme="minorHAnsi" w:cstheme="minorHAnsi"/>
          <w:b/>
          <w:bCs/>
          <w:sz w:val="22"/>
          <w:szCs w:val="22"/>
        </w:rPr>
        <w:t>Pharmacy Technician Student Forms</w:t>
      </w:r>
      <w:r w:rsidR="009D632A">
        <w:rPr>
          <w:rFonts w:asciiTheme="minorHAnsi" w:hAnsiTheme="minorHAnsi" w:cstheme="minorHAnsi"/>
          <w:b/>
          <w:bCs/>
          <w:sz w:val="22"/>
          <w:szCs w:val="22"/>
        </w:rPr>
        <w:tab/>
      </w:r>
      <w:r w:rsidR="009D632A">
        <w:rPr>
          <w:rFonts w:asciiTheme="minorHAnsi" w:hAnsiTheme="minorHAnsi" w:cstheme="minorHAnsi"/>
          <w:b/>
          <w:bCs/>
          <w:sz w:val="22"/>
          <w:szCs w:val="22"/>
        </w:rPr>
        <w:tab/>
      </w:r>
      <w:r w:rsidR="009D632A">
        <w:rPr>
          <w:rFonts w:asciiTheme="minorHAnsi" w:hAnsiTheme="minorHAnsi" w:cstheme="minorHAnsi"/>
          <w:b/>
          <w:bCs/>
          <w:sz w:val="22"/>
          <w:szCs w:val="22"/>
        </w:rPr>
        <w:tab/>
      </w:r>
      <w:r w:rsidR="009D632A">
        <w:rPr>
          <w:rFonts w:asciiTheme="minorHAnsi" w:hAnsiTheme="minorHAnsi" w:cstheme="minorHAnsi"/>
          <w:b/>
          <w:bCs/>
          <w:sz w:val="22"/>
          <w:szCs w:val="22"/>
        </w:rPr>
        <w:tab/>
      </w:r>
      <w:r w:rsidR="009D632A">
        <w:rPr>
          <w:rFonts w:asciiTheme="minorHAnsi" w:hAnsiTheme="minorHAnsi" w:cstheme="minorHAnsi"/>
          <w:b/>
          <w:bCs/>
          <w:sz w:val="22"/>
          <w:szCs w:val="22"/>
        </w:rPr>
        <w:tab/>
      </w:r>
      <w:r w:rsidR="009D632A">
        <w:rPr>
          <w:rFonts w:asciiTheme="minorHAnsi" w:hAnsiTheme="minorHAnsi" w:cstheme="minorHAnsi"/>
          <w:b/>
          <w:bCs/>
          <w:sz w:val="22"/>
          <w:szCs w:val="22"/>
        </w:rPr>
        <w:tab/>
      </w:r>
      <w:r w:rsidR="009D632A">
        <w:rPr>
          <w:rFonts w:asciiTheme="minorHAnsi" w:hAnsiTheme="minorHAnsi" w:cstheme="minorHAnsi"/>
          <w:b/>
          <w:bCs/>
          <w:sz w:val="22"/>
          <w:szCs w:val="22"/>
        </w:rPr>
        <w:tab/>
      </w:r>
      <w:r w:rsidR="009D632A" w:rsidRPr="009D632A">
        <w:rPr>
          <w:rFonts w:asciiTheme="minorHAnsi" w:hAnsiTheme="minorHAnsi" w:cstheme="minorHAnsi"/>
          <w:sz w:val="22"/>
          <w:szCs w:val="22"/>
        </w:rPr>
        <w:t>16</w:t>
      </w:r>
    </w:p>
    <w:p w14:paraId="4306C2FE" w14:textId="2F8D9C9C" w:rsidR="00FF01F8" w:rsidRPr="0094768C" w:rsidRDefault="00FF01F8" w:rsidP="00FF01F8">
      <w:pPr>
        <w:pStyle w:val="Default"/>
        <w:rPr>
          <w:rFonts w:asciiTheme="minorHAnsi" w:hAnsiTheme="minorHAnsi" w:cstheme="minorHAnsi"/>
          <w:sz w:val="22"/>
          <w:szCs w:val="22"/>
        </w:rPr>
      </w:pP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0072074E">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r w:rsidRPr="0094768C">
        <w:rPr>
          <w:rFonts w:asciiTheme="minorHAnsi" w:hAnsiTheme="minorHAnsi" w:cstheme="minorHAnsi"/>
          <w:sz w:val="22"/>
          <w:szCs w:val="22"/>
        </w:rPr>
        <w:tab/>
      </w:r>
    </w:p>
    <w:p w14:paraId="24639530" w14:textId="6FD57BA8" w:rsidR="008915F8" w:rsidRDefault="008915F8" w:rsidP="00141CA7">
      <w:pPr>
        <w:pStyle w:val="Default"/>
        <w:rPr>
          <w:rFonts w:ascii="Arial" w:hAnsi="Arial" w:cs="Arial"/>
        </w:rPr>
      </w:pPr>
    </w:p>
    <w:p w14:paraId="6BF5DF87" w14:textId="528D35DA" w:rsidR="008915F8" w:rsidRPr="0094768C" w:rsidRDefault="008915F8" w:rsidP="0094768C">
      <w:pPr>
        <w:pStyle w:val="Default"/>
        <w:rPr>
          <w:rFonts w:asciiTheme="minorHAnsi" w:hAnsiTheme="minorHAnsi" w:cstheme="minorHAnsi"/>
          <w:color w:val="auto"/>
        </w:rPr>
      </w:pPr>
    </w:p>
    <w:p w14:paraId="0E57D71F" w14:textId="32A512BA" w:rsidR="008915F8" w:rsidRPr="001650EB" w:rsidRDefault="0094768C" w:rsidP="0094768C">
      <w:pPr>
        <w:pStyle w:val="Default"/>
        <w:rPr>
          <w:rFonts w:asciiTheme="minorHAnsi" w:hAnsiTheme="minorHAnsi" w:cstheme="minorHAnsi"/>
          <w:b/>
          <w:bCs/>
          <w:color w:val="auto"/>
        </w:rPr>
      </w:pPr>
      <w:r w:rsidRPr="001650EB">
        <w:rPr>
          <w:rFonts w:asciiTheme="minorHAnsi" w:hAnsiTheme="minorHAnsi" w:cstheme="minorHAnsi"/>
          <w:b/>
          <w:bCs/>
          <w:color w:val="auto"/>
        </w:rPr>
        <w:t>Accreditation</w:t>
      </w:r>
      <w:r w:rsidR="00766E15" w:rsidRPr="001650EB">
        <w:rPr>
          <w:rFonts w:asciiTheme="minorHAnsi" w:hAnsiTheme="minorHAnsi" w:cstheme="minorHAnsi"/>
          <w:b/>
          <w:bCs/>
          <w:color w:val="auto"/>
        </w:rPr>
        <w:t xml:space="preserve">  </w:t>
      </w:r>
    </w:p>
    <w:p w14:paraId="7EB1BE0D" w14:textId="0AC7B896" w:rsidR="0094768C" w:rsidRPr="001650EB" w:rsidRDefault="0094768C" w:rsidP="0094768C">
      <w:pPr>
        <w:pStyle w:val="Default"/>
        <w:rPr>
          <w:rFonts w:asciiTheme="minorHAnsi" w:hAnsiTheme="minorHAnsi" w:cstheme="minorHAnsi"/>
          <w:color w:val="auto"/>
          <w:sz w:val="22"/>
          <w:szCs w:val="22"/>
        </w:rPr>
      </w:pPr>
      <w:r w:rsidRPr="001650EB">
        <w:rPr>
          <w:rFonts w:asciiTheme="minorHAnsi" w:hAnsiTheme="minorHAnsi" w:cstheme="minorHAnsi"/>
          <w:color w:val="auto"/>
          <w:sz w:val="22"/>
          <w:szCs w:val="22"/>
        </w:rPr>
        <w:t>Utah State University Eastern</w:t>
      </w:r>
      <w:r w:rsidR="005D72AC" w:rsidRPr="001650EB">
        <w:rPr>
          <w:rFonts w:asciiTheme="minorHAnsi" w:hAnsiTheme="minorHAnsi" w:cstheme="minorHAnsi"/>
          <w:color w:val="auto"/>
          <w:sz w:val="22"/>
          <w:szCs w:val="22"/>
        </w:rPr>
        <w:t xml:space="preserve">, </w:t>
      </w:r>
      <w:r w:rsidRPr="001650EB">
        <w:rPr>
          <w:rFonts w:asciiTheme="minorHAnsi" w:hAnsiTheme="minorHAnsi" w:cstheme="minorHAnsi"/>
          <w:color w:val="auto"/>
          <w:sz w:val="22"/>
          <w:szCs w:val="22"/>
        </w:rPr>
        <w:t xml:space="preserve">Utah State University Blanding </w:t>
      </w:r>
      <w:r w:rsidR="005D72AC" w:rsidRPr="001650EB">
        <w:rPr>
          <w:rFonts w:asciiTheme="minorHAnsi" w:hAnsiTheme="minorHAnsi" w:cstheme="minorHAnsi"/>
          <w:color w:val="auto"/>
          <w:sz w:val="22"/>
          <w:szCs w:val="22"/>
        </w:rPr>
        <w:t xml:space="preserve">and Utah State University Moab, </w:t>
      </w:r>
      <w:r w:rsidRPr="001650EB">
        <w:rPr>
          <w:rFonts w:asciiTheme="minorHAnsi" w:hAnsiTheme="minorHAnsi" w:cstheme="minorHAnsi"/>
          <w:color w:val="auto"/>
          <w:sz w:val="22"/>
          <w:szCs w:val="22"/>
        </w:rPr>
        <w:t xml:space="preserve">Pharmacy Technician Programs are programmatically accredited through the American </w:t>
      </w:r>
      <w:r w:rsidR="00766E15" w:rsidRPr="001650EB">
        <w:rPr>
          <w:rFonts w:asciiTheme="minorHAnsi" w:hAnsiTheme="minorHAnsi" w:cstheme="minorHAnsi"/>
          <w:color w:val="auto"/>
          <w:sz w:val="22"/>
          <w:szCs w:val="22"/>
        </w:rPr>
        <w:t>Society of Health-Systems Pharmacists (ASHP). ASHP is the accrediting body for pharmacy residency and technician training programs, and provides comprehensive resources to support pharmacy professionals through every stage of their careers.</w:t>
      </w:r>
    </w:p>
    <w:p w14:paraId="0A60FE04" w14:textId="45FD9002" w:rsidR="008915F8" w:rsidRPr="00766E15" w:rsidRDefault="008915F8" w:rsidP="000900E8">
      <w:pPr>
        <w:pStyle w:val="Default"/>
        <w:jc w:val="center"/>
        <w:rPr>
          <w:rFonts w:ascii="Arial" w:hAnsi="Arial" w:cs="Arial"/>
          <w:color w:val="FF0000"/>
        </w:rPr>
      </w:pPr>
    </w:p>
    <w:p w14:paraId="2B8A6B2E" w14:textId="783E7E01" w:rsidR="008915F8" w:rsidRDefault="008915F8" w:rsidP="000900E8">
      <w:pPr>
        <w:pStyle w:val="Default"/>
        <w:jc w:val="center"/>
        <w:rPr>
          <w:rFonts w:ascii="Arial" w:hAnsi="Arial" w:cs="Arial"/>
        </w:rPr>
      </w:pPr>
    </w:p>
    <w:p w14:paraId="1074D258" w14:textId="2BCB2747" w:rsidR="008915F8" w:rsidRPr="00015FDD" w:rsidRDefault="00864B3C" w:rsidP="000900E8">
      <w:pPr>
        <w:pStyle w:val="Default"/>
        <w:jc w:val="center"/>
        <w:rPr>
          <w:rFonts w:ascii="Arial" w:hAnsi="Arial" w:cs="Arial"/>
        </w:rPr>
      </w:pPr>
      <w:r w:rsidRPr="00864B3C">
        <w:rPr>
          <w:noProof/>
        </w:rPr>
        <w:drawing>
          <wp:inline distT="0" distB="0" distL="0" distR="0" wp14:anchorId="2BAE9095" wp14:editId="0F4E44DD">
            <wp:extent cx="3426028" cy="89823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9993" cy="901895"/>
                    </a:xfrm>
                    <a:prstGeom prst="rect">
                      <a:avLst/>
                    </a:prstGeom>
                  </pic:spPr>
                </pic:pic>
              </a:graphicData>
            </a:graphic>
          </wp:inline>
        </w:drawing>
      </w:r>
    </w:p>
    <w:p w14:paraId="5F74D2D2" w14:textId="77777777" w:rsidR="00197E61" w:rsidRPr="00290A89" w:rsidRDefault="00B434B4" w:rsidP="00B434B4">
      <w:pPr>
        <w:pStyle w:val="Default"/>
        <w:pageBreakBefore/>
        <w:spacing w:line="480" w:lineRule="auto"/>
        <w:rPr>
          <w:rFonts w:asciiTheme="minorHAnsi" w:hAnsiTheme="minorHAnsi" w:cstheme="minorHAnsi"/>
          <w:color w:val="auto"/>
          <w:sz w:val="28"/>
          <w:szCs w:val="28"/>
        </w:rPr>
      </w:pPr>
      <w:r w:rsidRPr="00290A89">
        <w:rPr>
          <w:rFonts w:asciiTheme="minorHAnsi" w:hAnsiTheme="minorHAnsi" w:cstheme="minorHAnsi"/>
          <w:b/>
          <w:bCs/>
          <w:color w:val="auto"/>
          <w:sz w:val="28"/>
          <w:szCs w:val="28"/>
        </w:rPr>
        <w:t>We</w:t>
      </w:r>
      <w:r w:rsidR="001D1AEE" w:rsidRPr="00290A89">
        <w:rPr>
          <w:rFonts w:asciiTheme="minorHAnsi" w:hAnsiTheme="minorHAnsi" w:cstheme="minorHAnsi"/>
          <w:b/>
          <w:bCs/>
          <w:color w:val="auto"/>
          <w:sz w:val="28"/>
          <w:szCs w:val="28"/>
        </w:rPr>
        <w:t>lcome</w:t>
      </w:r>
    </w:p>
    <w:p w14:paraId="1FC8A220" w14:textId="77777777" w:rsidR="00B92D08" w:rsidRPr="00290A89" w:rsidRDefault="00C01481" w:rsidP="001D1AEE">
      <w:pPr>
        <w:pStyle w:val="Default"/>
        <w:rPr>
          <w:rFonts w:asciiTheme="minorHAnsi" w:hAnsiTheme="minorHAnsi" w:cstheme="minorHAnsi"/>
          <w:color w:val="auto"/>
          <w:sz w:val="22"/>
          <w:szCs w:val="22"/>
        </w:rPr>
      </w:pPr>
      <w:r w:rsidRPr="00290A89">
        <w:rPr>
          <w:rFonts w:asciiTheme="minorHAnsi" w:hAnsiTheme="minorHAnsi" w:cstheme="minorHAnsi"/>
          <w:color w:val="auto"/>
          <w:sz w:val="22"/>
          <w:szCs w:val="22"/>
        </w:rPr>
        <w:t xml:space="preserve">Utah State University </w:t>
      </w:r>
      <w:r w:rsidR="00E7504B" w:rsidRPr="00290A89">
        <w:rPr>
          <w:rFonts w:asciiTheme="minorHAnsi" w:hAnsiTheme="minorHAnsi" w:cstheme="minorHAnsi"/>
          <w:color w:val="auto"/>
          <w:sz w:val="22"/>
          <w:szCs w:val="22"/>
        </w:rPr>
        <w:t>Pharmacy Technician</w:t>
      </w:r>
      <w:r w:rsidR="001D1AEE" w:rsidRPr="00290A89">
        <w:rPr>
          <w:rFonts w:asciiTheme="minorHAnsi" w:hAnsiTheme="minorHAnsi" w:cstheme="minorHAnsi"/>
          <w:color w:val="auto"/>
          <w:sz w:val="22"/>
          <w:szCs w:val="22"/>
        </w:rPr>
        <w:t xml:space="preserve"> Faculty would like to welcome you into the program of </w:t>
      </w:r>
      <w:r w:rsidR="00E7504B" w:rsidRPr="00290A89">
        <w:rPr>
          <w:rFonts w:asciiTheme="minorHAnsi" w:hAnsiTheme="minorHAnsi" w:cstheme="minorHAnsi"/>
          <w:color w:val="auto"/>
          <w:sz w:val="22"/>
          <w:szCs w:val="22"/>
        </w:rPr>
        <w:t>Pharmacy Technician</w:t>
      </w:r>
      <w:r w:rsidR="00B92D08" w:rsidRPr="00290A89">
        <w:rPr>
          <w:rFonts w:asciiTheme="minorHAnsi" w:hAnsiTheme="minorHAnsi" w:cstheme="minorHAnsi"/>
          <w:color w:val="auto"/>
          <w:sz w:val="22"/>
          <w:szCs w:val="22"/>
        </w:rPr>
        <w:t>!</w:t>
      </w:r>
    </w:p>
    <w:p w14:paraId="6F006550" w14:textId="77777777" w:rsidR="001D1AEE" w:rsidRPr="00290A89" w:rsidRDefault="001D1AEE" w:rsidP="001D1AEE">
      <w:pPr>
        <w:pStyle w:val="Default"/>
        <w:rPr>
          <w:rFonts w:asciiTheme="minorHAnsi" w:hAnsiTheme="minorHAnsi" w:cstheme="minorHAnsi"/>
          <w:color w:val="auto"/>
          <w:sz w:val="22"/>
          <w:szCs w:val="22"/>
        </w:rPr>
      </w:pPr>
      <w:r w:rsidRPr="00290A89">
        <w:rPr>
          <w:rFonts w:asciiTheme="minorHAnsi" w:hAnsiTheme="minorHAnsi" w:cstheme="minorHAnsi"/>
          <w:color w:val="auto"/>
          <w:sz w:val="22"/>
          <w:szCs w:val="22"/>
        </w:rPr>
        <w:t xml:space="preserve"> </w:t>
      </w:r>
    </w:p>
    <w:p w14:paraId="7D3B9709" w14:textId="6EC3E5E8" w:rsidR="001D1AEE" w:rsidRPr="00290A89" w:rsidRDefault="00346665" w:rsidP="001D1AEE">
      <w:pPr>
        <w:pStyle w:val="Default"/>
        <w:rPr>
          <w:rFonts w:asciiTheme="minorHAnsi" w:hAnsiTheme="minorHAnsi" w:cstheme="minorHAnsi"/>
          <w:color w:val="auto"/>
          <w:sz w:val="22"/>
          <w:szCs w:val="22"/>
        </w:rPr>
      </w:pPr>
      <w:r w:rsidRPr="00290A89">
        <w:rPr>
          <w:rFonts w:asciiTheme="minorHAnsi" w:hAnsiTheme="minorHAnsi" w:cstheme="minorHAnsi"/>
          <w:color w:val="auto"/>
          <w:sz w:val="22"/>
          <w:szCs w:val="22"/>
        </w:rPr>
        <w:t xml:space="preserve">The </w:t>
      </w:r>
      <w:r w:rsidR="00E7504B" w:rsidRPr="00290A89">
        <w:rPr>
          <w:rFonts w:asciiTheme="minorHAnsi" w:hAnsiTheme="minorHAnsi" w:cstheme="minorHAnsi"/>
          <w:color w:val="auto"/>
          <w:sz w:val="22"/>
          <w:szCs w:val="22"/>
        </w:rPr>
        <w:t>Pharmacy Technician</w:t>
      </w:r>
      <w:r w:rsidR="001D1AEE" w:rsidRPr="00290A89">
        <w:rPr>
          <w:rFonts w:asciiTheme="minorHAnsi" w:hAnsiTheme="minorHAnsi" w:cstheme="minorHAnsi"/>
          <w:color w:val="auto"/>
          <w:sz w:val="22"/>
          <w:szCs w:val="22"/>
        </w:rPr>
        <w:t xml:space="preserve"> </w:t>
      </w:r>
      <w:r w:rsidRPr="00290A89">
        <w:rPr>
          <w:rFonts w:asciiTheme="minorHAnsi" w:hAnsiTheme="minorHAnsi" w:cstheme="minorHAnsi"/>
          <w:color w:val="auto"/>
          <w:sz w:val="22"/>
          <w:szCs w:val="22"/>
        </w:rPr>
        <w:t xml:space="preserve">Program </w:t>
      </w:r>
      <w:r w:rsidR="001D1AEE" w:rsidRPr="00290A89">
        <w:rPr>
          <w:rFonts w:asciiTheme="minorHAnsi" w:hAnsiTheme="minorHAnsi" w:cstheme="minorHAnsi"/>
          <w:color w:val="auto"/>
          <w:sz w:val="22"/>
          <w:szCs w:val="22"/>
        </w:rPr>
        <w:t xml:space="preserve">is designed to prepare you for employment in a variety of </w:t>
      </w:r>
      <w:r w:rsidR="00E7504B" w:rsidRPr="00290A89">
        <w:rPr>
          <w:rFonts w:asciiTheme="minorHAnsi" w:hAnsiTheme="minorHAnsi" w:cstheme="minorHAnsi"/>
          <w:color w:val="auto"/>
          <w:sz w:val="22"/>
          <w:szCs w:val="22"/>
        </w:rPr>
        <w:t xml:space="preserve">contemporary pharmacy settings including: </w:t>
      </w:r>
      <w:r w:rsidR="00E7504B" w:rsidRPr="00290A89">
        <w:rPr>
          <w:rFonts w:asciiTheme="minorHAnsi" w:hAnsiTheme="minorHAnsi" w:cstheme="minorHAnsi"/>
          <w:sz w:val="22"/>
          <w:szCs w:val="22"/>
        </w:rPr>
        <w:t>hospital pharmacies, retail pharmacies (chain drugstores, independent drugstores or mass merchandisers), home health care pharmacies, long-term care pharmacies, clinic pharmacies, mail</w:t>
      </w:r>
      <w:r w:rsidR="007247EC">
        <w:rPr>
          <w:rFonts w:asciiTheme="minorHAnsi" w:hAnsiTheme="minorHAnsi" w:cstheme="minorHAnsi"/>
          <w:sz w:val="22"/>
          <w:szCs w:val="22"/>
        </w:rPr>
        <w:t>-</w:t>
      </w:r>
      <w:r w:rsidR="00E7504B" w:rsidRPr="00290A89">
        <w:rPr>
          <w:rFonts w:asciiTheme="minorHAnsi" w:hAnsiTheme="minorHAnsi" w:cstheme="minorHAnsi"/>
          <w:sz w:val="22"/>
          <w:szCs w:val="22"/>
        </w:rPr>
        <w:t>order pharmacies and pharmaceutical companies.</w:t>
      </w:r>
    </w:p>
    <w:p w14:paraId="721E208A" w14:textId="77777777" w:rsidR="002F210D" w:rsidRPr="00290A89" w:rsidRDefault="002F210D" w:rsidP="001D1AEE">
      <w:pPr>
        <w:pStyle w:val="Default"/>
        <w:rPr>
          <w:rFonts w:asciiTheme="minorHAnsi" w:hAnsiTheme="minorHAnsi" w:cstheme="minorHAnsi"/>
          <w:color w:val="auto"/>
          <w:sz w:val="22"/>
          <w:szCs w:val="22"/>
        </w:rPr>
      </w:pPr>
    </w:p>
    <w:p w14:paraId="08D33A1C" w14:textId="77777777" w:rsidR="001D1AEE" w:rsidRPr="00290A89" w:rsidRDefault="001D1AEE" w:rsidP="001D1AEE">
      <w:pPr>
        <w:pStyle w:val="Default"/>
        <w:rPr>
          <w:rFonts w:asciiTheme="minorHAnsi" w:hAnsiTheme="minorHAnsi" w:cstheme="minorHAnsi"/>
          <w:color w:val="auto"/>
          <w:sz w:val="22"/>
          <w:szCs w:val="22"/>
        </w:rPr>
      </w:pPr>
      <w:r w:rsidRPr="00290A89">
        <w:rPr>
          <w:rFonts w:asciiTheme="minorHAnsi" w:hAnsiTheme="minorHAnsi" w:cstheme="minorHAnsi"/>
          <w:color w:val="auto"/>
          <w:sz w:val="22"/>
          <w:szCs w:val="22"/>
        </w:rPr>
        <w:t xml:space="preserve">It is the responsibility of each </w:t>
      </w:r>
      <w:r w:rsidR="00E7504B" w:rsidRPr="00290A89">
        <w:rPr>
          <w:rFonts w:asciiTheme="minorHAnsi" w:hAnsiTheme="minorHAnsi" w:cstheme="minorHAnsi"/>
          <w:color w:val="auto"/>
          <w:sz w:val="22"/>
          <w:szCs w:val="22"/>
        </w:rPr>
        <w:t>Pharmacy Technician</w:t>
      </w:r>
      <w:r w:rsidRPr="00290A89">
        <w:rPr>
          <w:rFonts w:asciiTheme="minorHAnsi" w:hAnsiTheme="minorHAnsi" w:cstheme="minorHAnsi"/>
          <w:color w:val="auto"/>
          <w:sz w:val="22"/>
          <w:szCs w:val="22"/>
        </w:rPr>
        <w:t xml:space="preserve"> student to review the handbook independently and to refer to it as needed during his/her enrollment. This handbook is designed to provide general information that is appropriate to the </w:t>
      </w:r>
      <w:r w:rsidR="00E7504B" w:rsidRPr="00290A89">
        <w:rPr>
          <w:rFonts w:asciiTheme="minorHAnsi" w:hAnsiTheme="minorHAnsi" w:cstheme="minorHAnsi"/>
          <w:color w:val="auto"/>
          <w:sz w:val="22"/>
          <w:szCs w:val="22"/>
        </w:rPr>
        <w:t>Pharmacy Technician</w:t>
      </w:r>
      <w:r w:rsidRPr="00290A89">
        <w:rPr>
          <w:rFonts w:asciiTheme="minorHAnsi" w:hAnsiTheme="minorHAnsi" w:cstheme="minorHAnsi"/>
          <w:color w:val="auto"/>
          <w:sz w:val="22"/>
          <w:szCs w:val="22"/>
        </w:rPr>
        <w:t xml:space="preserve"> program. </w:t>
      </w:r>
    </w:p>
    <w:p w14:paraId="2A68EDE9" w14:textId="77777777" w:rsidR="00B92D08" w:rsidRPr="00290A89" w:rsidRDefault="00B92D08" w:rsidP="001D1AEE">
      <w:pPr>
        <w:pStyle w:val="Default"/>
        <w:rPr>
          <w:rFonts w:asciiTheme="minorHAnsi" w:hAnsiTheme="minorHAnsi" w:cstheme="minorHAnsi"/>
          <w:color w:val="auto"/>
          <w:sz w:val="22"/>
          <w:szCs w:val="22"/>
        </w:rPr>
      </w:pPr>
    </w:p>
    <w:p w14:paraId="167BBDCB" w14:textId="77777777" w:rsidR="001D1AEE" w:rsidRPr="00290A89" w:rsidRDefault="001D1AEE" w:rsidP="001D1AEE">
      <w:pPr>
        <w:pStyle w:val="Default"/>
        <w:rPr>
          <w:rFonts w:asciiTheme="minorHAnsi" w:hAnsiTheme="minorHAnsi" w:cstheme="minorHAnsi"/>
          <w:color w:val="auto"/>
          <w:sz w:val="22"/>
          <w:szCs w:val="22"/>
        </w:rPr>
      </w:pPr>
      <w:r w:rsidRPr="00290A89">
        <w:rPr>
          <w:rFonts w:asciiTheme="minorHAnsi" w:hAnsiTheme="minorHAnsi" w:cstheme="minorHAnsi"/>
          <w:color w:val="auto"/>
          <w:sz w:val="22"/>
          <w:szCs w:val="22"/>
        </w:rPr>
        <w:t xml:space="preserve">This </w:t>
      </w:r>
      <w:r w:rsidR="00E7504B" w:rsidRPr="00290A89">
        <w:rPr>
          <w:rFonts w:asciiTheme="minorHAnsi" w:hAnsiTheme="minorHAnsi" w:cstheme="minorHAnsi"/>
          <w:color w:val="auto"/>
          <w:sz w:val="22"/>
          <w:szCs w:val="22"/>
        </w:rPr>
        <w:t>Pharmacy Technician</w:t>
      </w:r>
      <w:r w:rsidRPr="00290A89">
        <w:rPr>
          <w:rFonts w:asciiTheme="minorHAnsi" w:hAnsiTheme="minorHAnsi" w:cstheme="minorHAnsi"/>
          <w:color w:val="auto"/>
          <w:sz w:val="22"/>
          <w:szCs w:val="22"/>
        </w:rPr>
        <w:t xml:space="preserve"> </w:t>
      </w:r>
      <w:r w:rsidR="00D152B7" w:rsidRPr="00290A89">
        <w:rPr>
          <w:rFonts w:asciiTheme="minorHAnsi" w:hAnsiTheme="minorHAnsi" w:cstheme="minorHAnsi"/>
          <w:color w:val="auto"/>
          <w:sz w:val="22"/>
          <w:szCs w:val="22"/>
        </w:rPr>
        <w:t>h</w:t>
      </w:r>
      <w:r w:rsidRPr="00290A89">
        <w:rPr>
          <w:rFonts w:asciiTheme="minorHAnsi" w:hAnsiTheme="minorHAnsi" w:cstheme="minorHAnsi"/>
          <w:color w:val="auto"/>
          <w:sz w:val="22"/>
          <w:szCs w:val="22"/>
        </w:rPr>
        <w:t xml:space="preserve">andbook supplements the policies and procedures adopted by the </w:t>
      </w:r>
      <w:r w:rsidR="00866559" w:rsidRPr="00290A89">
        <w:rPr>
          <w:rFonts w:asciiTheme="minorHAnsi" w:hAnsiTheme="minorHAnsi" w:cstheme="minorHAnsi"/>
          <w:color w:val="auto"/>
          <w:sz w:val="22"/>
          <w:szCs w:val="22"/>
        </w:rPr>
        <w:t xml:space="preserve">USU </w:t>
      </w:r>
      <w:r w:rsidRPr="00290A89">
        <w:rPr>
          <w:rFonts w:asciiTheme="minorHAnsi" w:hAnsiTheme="minorHAnsi" w:cstheme="minorHAnsi"/>
          <w:color w:val="auto"/>
          <w:sz w:val="22"/>
          <w:szCs w:val="22"/>
        </w:rPr>
        <w:t>Board of Trustees. In the event of any conflict between a Board of Trustees’ policy and any policy o</w:t>
      </w:r>
      <w:r w:rsidR="00D152B7" w:rsidRPr="00290A89">
        <w:rPr>
          <w:rFonts w:asciiTheme="minorHAnsi" w:hAnsiTheme="minorHAnsi" w:cstheme="minorHAnsi"/>
          <w:color w:val="auto"/>
          <w:sz w:val="22"/>
          <w:szCs w:val="22"/>
        </w:rPr>
        <w:t>r</w:t>
      </w:r>
      <w:r w:rsidRPr="00290A89">
        <w:rPr>
          <w:rFonts w:asciiTheme="minorHAnsi" w:hAnsiTheme="minorHAnsi" w:cstheme="minorHAnsi"/>
          <w:color w:val="auto"/>
          <w:sz w:val="22"/>
          <w:szCs w:val="22"/>
        </w:rPr>
        <w:t xml:space="preserve"> provision of this Handbook, the Board of Trustees’ policies shall be construed as setting forth the minimum expectations, rule or procedure applicable. In other words, some components of the policies set forth in this Handbook may impose greater obligations, expectations or responsibilities on students in the </w:t>
      </w:r>
      <w:r w:rsidR="00E7504B" w:rsidRPr="00290A89">
        <w:rPr>
          <w:rFonts w:asciiTheme="minorHAnsi" w:hAnsiTheme="minorHAnsi" w:cstheme="minorHAnsi"/>
          <w:color w:val="auto"/>
          <w:sz w:val="22"/>
          <w:szCs w:val="22"/>
        </w:rPr>
        <w:t>Pharmacy Technician</w:t>
      </w:r>
      <w:r w:rsidRPr="00290A89">
        <w:rPr>
          <w:rFonts w:asciiTheme="minorHAnsi" w:hAnsiTheme="minorHAnsi" w:cstheme="minorHAnsi"/>
          <w:color w:val="auto"/>
          <w:sz w:val="22"/>
          <w:szCs w:val="22"/>
        </w:rPr>
        <w:t xml:space="preserve"> Program than are generally applicable to other students. In the event a student has a question or concern regarding inconsistencies in these policies, they should direct them to the program’s </w:t>
      </w:r>
      <w:r w:rsidR="00D152B7" w:rsidRPr="00290A89">
        <w:rPr>
          <w:rFonts w:asciiTheme="minorHAnsi" w:hAnsiTheme="minorHAnsi" w:cstheme="minorHAnsi"/>
          <w:color w:val="auto"/>
          <w:sz w:val="22"/>
          <w:szCs w:val="22"/>
        </w:rPr>
        <w:t>director</w:t>
      </w:r>
      <w:r w:rsidRPr="00290A89">
        <w:rPr>
          <w:rFonts w:asciiTheme="minorHAnsi" w:hAnsiTheme="minorHAnsi" w:cstheme="minorHAnsi"/>
          <w:color w:val="auto"/>
          <w:sz w:val="22"/>
          <w:szCs w:val="22"/>
        </w:rPr>
        <w:t xml:space="preserve">. The Program </w:t>
      </w:r>
      <w:r w:rsidR="00715634" w:rsidRPr="00290A89">
        <w:rPr>
          <w:rFonts w:asciiTheme="minorHAnsi" w:hAnsiTheme="minorHAnsi" w:cstheme="minorHAnsi"/>
          <w:color w:val="auto"/>
          <w:sz w:val="22"/>
          <w:szCs w:val="22"/>
        </w:rPr>
        <w:t>Director</w:t>
      </w:r>
      <w:r w:rsidRPr="00290A89">
        <w:rPr>
          <w:rFonts w:asciiTheme="minorHAnsi" w:hAnsiTheme="minorHAnsi" w:cstheme="minorHAnsi"/>
          <w:color w:val="auto"/>
          <w:sz w:val="22"/>
          <w:szCs w:val="22"/>
        </w:rPr>
        <w:t xml:space="preserve"> may confer with the Department Chair, Division Chair, Vice </w:t>
      </w:r>
      <w:r w:rsidR="00C01481" w:rsidRPr="00290A89">
        <w:rPr>
          <w:rFonts w:asciiTheme="minorHAnsi" w:hAnsiTheme="minorHAnsi" w:cstheme="minorHAnsi"/>
          <w:color w:val="auto"/>
          <w:sz w:val="22"/>
          <w:szCs w:val="22"/>
        </w:rPr>
        <w:t>Chancellor or Chancellor</w:t>
      </w:r>
      <w:r w:rsidRPr="00290A89">
        <w:rPr>
          <w:rFonts w:asciiTheme="minorHAnsi" w:hAnsiTheme="minorHAnsi" w:cstheme="minorHAnsi"/>
          <w:color w:val="auto"/>
          <w:sz w:val="22"/>
          <w:szCs w:val="22"/>
        </w:rPr>
        <w:t xml:space="preserve"> and other administrative officials to resolve any such issue or conflict. </w:t>
      </w:r>
    </w:p>
    <w:p w14:paraId="242CC66D" w14:textId="77777777" w:rsidR="007C7F0E" w:rsidRPr="00290A89" w:rsidRDefault="007C7F0E" w:rsidP="001D1AEE">
      <w:pPr>
        <w:pStyle w:val="Default"/>
        <w:rPr>
          <w:rFonts w:asciiTheme="minorHAnsi" w:hAnsiTheme="minorHAnsi" w:cstheme="minorHAnsi"/>
          <w:color w:val="auto"/>
          <w:sz w:val="22"/>
          <w:szCs w:val="22"/>
        </w:rPr>
      </w:pPr>
    </w:p>
    <w:p w14:paraId="64C5077B" w14:textId="77777777" w:rsidR="001D1AEE" w:rsidRPr="00290A89" w:rsidRDefault="001D1AEE" w:rsidP="001D1AEE">
      <w:pPr>
        <w:pStyle w:val="Default"/>
        <w:rPr>
          <w:rFonts w:asciiTheme="minorHAnsi" w:hAnsiTheme="minorHAnsi" w:cstheme="minorHAnsi"/>
          <w:color w:val="auto"/>
          <w:sz w:val="22"/>
          <w:szCs w:val="22"/>
        </w:rPr>
      </w:pPr>
      <w:r w:rsidRPr="00290A89">
        <w:rPr>
          <w:rFonts w:asciiTheme="minorHAnsi" w:hAnsiTheme="minorHAnsi" w:cstheme="minorHAnsi"/>
          <w:color w:val="auto"/>
          <w:sz w:val="22"/>
          <w:szCs w:val="22"/>
        </w:rPr>
        <w:t xml:space="preserve">All statements in the </w:t>
      </w:r>
      <w:r w:rsidR="00E7504B" w:rsidRPr="00290A89">
        <w:rPr>
          <w:rFonts w:asciiTheme="minorHAnsi" w:hAnsiTheme="minorHAnsi" w:cstheme="minorHAnsi"/>
          <w:color w:val="auto"/>
          <w:sz w:val="22"/>
          <w:szCs w:val="22"/>
        </w:rPr>
        <w:t>Pharmacy Technician</w:t>
      </w:r>
      <w:r w:rsidRPr="00290A89">
        <w:rPr>
          <w:rFonts w:asciiTheme="minorHAnsi" w:hAnsiTheme="minorHAnsi" w:cstheme="minorHAnsi"/>
          <w:color w:val="auto"/>
          <w:sz w:val="22"/>
          <w:szCs w:val="22"/>
        </w:rPr>
        <w:t xml:space="preserve"> Student Handbook are announcements of </w:t>
      </w:r>
      <w:r w:rsidR="00D152B7" w:rsidRPr="00290A89">
        <w:rPr>
          <w:rFonts w:asciiTheme="minorHAnsi" w:hAnsiTheme="minorHAnsi" w:cstheme="minorHAnsi"/>
          <w:color w:val="auto"/>
          <w:sz w:val="22"/>
          <w:szCs w:val="22"/>
        </w:rPr>
        <w:t xml:space="preserve">the </w:t>
      </w:r>
      <w:r w:rsidRPr="00290A89">
        <w:rPr>
          <w:rFonts w:asciiTheme="minorHAnsi" w:hAnsiTheme="minorHAnsi" w:cstheme="minorHAnsi"/>
          <w:color w:val="auto"/>
          <w:sz w:val="22"/>
          <w:szCs w:val="22"/>
        </w:rPr>
        <w:t xml:space="preserve">present </w:t>
      </w:r>
      <w:r w:rsidR="00E7504B" w:rsidRPr="00290A89">
        <w:rPr>
          <w:rFonts w:asciiTheme="minorHAnsi" w:hAnsiTheme="minorHAnsi" w:cstheme="minorHAnsi"/>
          <w:color w:val="auto"/>
          <w:sz w:val="22"/>
          <w:szCs w:val="22"/>
        </w:rPr>
        <w:t>Pharmacy Technician</w:t>
      </w:r>
      <w:r w:rsidRPr="00290A89">
        <w:rPr>
          <w:rFonts w:asciiTheme="minorHAnsi" w:hAnsiTheme="minorHAnsi" w:cstheme="minorHAnsi"/>
          <w:color w:val="auto"/>
          <w:sz w:val="22"/>
          <w:szCs w:val="22"/>
        </w:rPr>
        <w:t xml:space="preserve"> program’s policies and are subject to change at any time. While every effort will be made to give advance notice of any change in </w:t>
      </w:r>
      <w:r w:rsidR="00E7504B" w:rsidRPr="00290A89">
        <w:rPr>
          <w:rFonts w:asciiTheme="minorHAnsi" w:hAnsiTheme="minorHAnsi" w:cstheme="minorHAnsi"/>
          <w:color w:val="auto"/>
          <w:sz w:val="22"/>
          <w:szCs w:val="22"/>
        </w:rPr>
        <w:t>Pharmacy Technician</w:t>
      </w:r>
      <w:r w:rsidRPr="00290A89">
        <w:rPr>
          <w:rFonts w:asciiTheme="minorHAnsi" w:hAnsiTheme="minorHAnsi" w:cstheme="minorHAnsi"/>
          <w:color w:val="auto"/>
          <w:sz w:val="22"/>
          <w:szCs w:val="22"/>
        </w:rPr>
        <w:t xml:space="preserve"> program’s policies, such notice is not guaranteed nor required. </w:t>
      </w:r>
    </w:p>
    <w:p w14:paraId="75BCE940" w14:textId="77777777" w:rsidR="00B92D08" w:rsidRPr="00290A89" w:rsidRDefault="00B92D08" w:rsidP="001D1AEE">
      <w:pPr>
        <w:pStyle w:val="Default"/>
        <w:rPr>
          <w:rFonts w:asciiTheme="minorHAnsi" w:hAnsiTheme="minorHAnsi" w:cstheme="minorHAnsi"/>
          <w:color w:val="auto"/>
          <w:sz w:val="22"/>
          <w:szCs w:val="22"/>
        </w:rPr>
      </w:pPr>
    </w:p>
    <w:p w14:paraId="6B4D27D8" w14:textId="77777777" w:rsidR="001D1AEE" w:rsidRPr="00290A89" w:rsidRDefault="001D1AEE" w:rsidP="001D1AEE">
      <w:pPr>
        <w:pStyle w:val="Default"/>
        <w:rPr>
          <w:rFonts w:asciiTheme="minorHAnsi" w:hAnsiTheme="minorHAnsi" w:cstheme="minorHAnsi"/>
          <w:color w:val="auto"/>
          <w:sz w:val="22"/>
          <w:szCs w:val="22"/>
        </w:rPr>
      </w:pPr>
      <w:r w:rsidRPr="00290A89">
        <w:rPr>
          <w:rFonts w:asciiTheme="minorHAnsi" w:hAnsiTheme="minorHAnsi" w:cstheme="minorHAnsi"/>
          <w:color w:val="auto"/>
          <w:sz w:val="22"/>
          <w:szCs w:val="22"/>
        </w:rPr>
        <w:t xml:space="preserve">If there are questions concerning information in this handbook, the Program </w:t>
      </w:r>
      <w:r w:rsidR="00715634" w:rsidRPr="00290A89">
        <w:rPr>
          <w:rFonts w:asciiTheme="minorHAnsi" w:hAnsiTheme="minorHAnsi" w:cstheme="minorHAnsi"/>
          <w:color w:val="auto"/>
          <w:sz w:val="22"/>
          <w:szCs w:val="22"/>
        </w:rPr>
        <w:t>Director</w:t>
      </w:r>
      <w:r w:rsidRPr="00290A89">
        <w:rPr>
          <w:rFonts w:asciiTheme="minorHAnsi" w:hAnsiTheme="minorHAnsi" w:cstheme="minorHAnsi"/>
          <w:color w:val="auto"/>
          <w:sz w:val="22"/>
          <w:szCs w:val="22"/>
        </w:rPr>
        <w:t xml:space="preserve"> should be consulted.</w:t>
      </w:r>
    </w:p>
    <w:p w14:paraId="09FE8361" w14:textId="77777777" w:rsidR="00CA5184" w:rsidRPr="00290A89" w:rsidRDefault="00CA5184" w:rsidP="001D1AEE">
      <w:pPr>
        <w:pStyle w:val="Default"/>
        <w:rPr>
          <w:rFonts w:asciiTheme="minorHAnsi" w:hAnsiTheme="minorHAnsi" w:cstheme="minorHAnsi"/>
          <w:color w:val="auto"/>
          <w:sz w:val="22"/>
          <w:szCs w:val="22"/>
        </w:rPr>
      </w:pPr>
    </w:p>
    <w:p w14:paraId="0402E819" w14:textId="77777777" w:rsidR="00CA5184" w:rsidRPr="00290A89" w:rsidRDefault="00CA5184" w:rsidP="001D1AEE">
      <w:pPr>
        <w:pStyle w:val="Default"/>
        <w:rPr>
          <w:rFonts w:asciiTheme="minorHAnsi" w:hAnsiTheme="minorHAnsi" w:cstheme="minorHAnsi"/>
          <w:color w:val="auto"/>
          <w:sz w:val="22"/>
          <w:szCs w:val="22"/>
        </w:rPr>
      </w:pPr>
      <w:r w:rsidRPr="00290A89">
        <w:rPr>
          <w:rFonts w:asciiTheme="minorHAnsi" w:hAnsiTheme="minorHAnsi" w:cstheme="minorHAnsi"/>
          <w:color w:val="auto"/>
          <w:sz w:val="22"/>
          <w:szCs w:val="22"/>
        </w:rPr>
        <w:t>Sincerely,</w:t>
      </w:r>
    </w:p>
    <w:p w14:paraId="7E8EC1F9" w14:textId="77777777" w:rsidR="00E7504B" w:rsidRPr="00290A89" w:rsidRDefault="00E7504B" w:rsidP="001D1AEE">
      <w:pPr>
        <w:pStyle w:val="Default"/>
        <w:rPr>
          <w:rFonts w:asciiTheme="minorHAnsi" w:hAnsiTheme="minorHAnsi" w:cstheme="minorHAnsi"/>
          <w:color w:val="auto"/>
          <w:sz w:val="22"/>
          <w:szCs w:val="22"/>
        </w:rPr>
      </w:pPr>
    </w:p>
    <w:p w14:paraId="45B464D1" w14:textId="4487CC18" w:rsidR="00CA5184" w:rsidRPr="00290A89" w:rsidRDefault="00E7504B" w:rsidP="001D1AEE">
      <w:pPr>
        <w:pStyle w:val="Default"/>
        <w:rPr>
          <w:rFonts w:asciiTheme="minorHAnsi" w:hAnsiTheme="minorHAnsi" w:cstheme="minorHAnsi"/>
          <w:color w:val="auto"/>
          <w:sz w:val="22"/>
          <w:szCs w:val="22"/>
        </w:rPr>
      </w:pPr>
      <w:r w:rsidRPr="00290A89">
        <w:rPr>
          <w:rFonts w:asciiTheme="minorHAnsi" w:hAnsiTheme="minorHAnsi" w:cstheme="minorHAnsi"/>
          <w:color w:val="auto"/>
          <w:sz w:val="22"/>
          <w:szCs w:val="22"/>
        </w:rPr>
        <w:t>Andrew Bayless, PharmD, BC-ADM, CD</w:t>
      </w:r>
      <w:r w:rsidR="007247EC">
        <w:rPr>
          <w:rFonts w:asciiTheme="minorHAnsi" w:hAnsiTheme="minorHAnsi" w:cstheme="minorHAnsi"/>
          <w:color w:val="auto"/>
          <w:sz w:val="22"/>
          <w:szCs w:val="22"/>
        </w:rPr>
        <w:t>CFS</w:t>
      </w:r>
    </w:p>
    <w:p w14:paraId="348C8D67" w14:textId="77777777" w:rsidR="00CA5184" w:rsidRPr="00290A89" w:rsidRDefault="00251251" w:rsidP="001D1AEE">
      <w:pPr>
        <w:pStyle w:val="Default"/>
        <w:rPr>
          <w:rFonts w:asciiTheme="minorHAnsi" w:hAnsiTheme="minorHAnsi" w:cstheme="minorHAnsi"/>
          <w:color w:val="auto"/>
          <w:sz w:val="22"/>
          <w:szCs w:val="22"/>
        </w:rPr>
      </w:pPr>
      <w:r w:rsidRPr="00290A89">
        <w:rPr>
          <w:rFonts w:asciiTheme="minorHAnsi" w:hAnsiTheme="minorHAnsi" w:cstheme="minorHAnsi"/>
          <w:color w:val="auto"/>
          <w:sz w:val="22"/>
          <w:szCs w:val="22"/>
        </w:rPr>
        <w:t>Pharmacy Technician Director/</w:t>
      </w:r>
      <w:r w:rsidR="00E7504B" w:rsidRPr="00290A89">
        <w:rPr>
          <w:rFonts w:asciiTheme="minorHAnsi" w:hAnsiTheme="minorHAnsi" w:cstheme="minorHAnsi"/>
          <w:color w:val="auto"/>
          <w:sz w:val="22"/>
          <w:szCs w:val="22"/>
        </w:rPr>
        <w:t>Pharmacy Technician</w:t>
      </w:r>
      <w:r w:rsidR="00CA5184" w:rsidRPr="00290A89">
        <w:rPr>
          <w:rFonts w:asciiTheme="minorHAnsi" w:hAnsiTheme="minorHAnsi" w:cstheme="minorHAnsi"/>
          <w:color w:val="auto"/>
          <w:sz w:val="22"/>
          <w:szCs w:val="22"/>
        </w:rPr>
        <w:t xml:space="preserve"> Instructor</w:t>
      </w:r>
    </w:p>
    <w:p w14:paraId="0F197C57" w14:textId="77777777" w:rsidR="00E576B5" w:rsidRPr="00290A89" w:rsidRDefault="00E576B5" w:rsidP="001D1AEE">
      <w:pPr>
        <w:pStyle w:val="Default"/>
        <w:rPr>
          <w:rFonts w:asciiTheme="minorHAnsi" w:hAnsiTheme="minorHAnsi" w:cstheme="minorHAnsi"/>
          <w:color w:val="auto"/>
          <w:sz w:val="22"/>
          <w:szCs w:val="22"/>
        </w:rPr>
      </w:pPr>
      <w:r w:rsidRPr="00290A89">
        <w:rPr>
          <w:rFonts w:asciiTheme="minorHAnsi" w:hAnsiTheme="minorHAnsi" w:cstheme="minorHAnsi"/>
          <w:color w:val="auto"/>
          <w:sz w:val="22"/>
          <w:szCs w:val="22"/>
        </w:rPr>
        <w:t>U</w:t>
      </w:r>
      <w:r w:rsidR="00251251" w:rsidRPr="00290A89">
        <w:rPr>
          <w:rFonts w:asciiTheme="minorHAnsi" w:hAnsiTheme="minorHAnsi" w:cstheme="minorHAnsi"/>
          <w:color w:val="auto"/>
          <w:sz w:val="22"/>
          <w:szCs w:val="22"/>
        </w:rPr>
        <w:t xml:space="preserve">tah </w:t>
      </w:r>
      <w:r w:rsidRPr="00290A89">
        <w:rPr>
          <w:rFonts w:asciiTheme="minorHAnsi" w:hAnsiTheme="minorHAnsi" w:cstheme="minorHAnsi"/>
          <w:color w:val="auto"/>
          <w:sz w:val="22"/>
          <w:szCs w:val="22"/>
        </w:rPr>
        <w:t>S</w:t>
      </w:r>
      <w:r w:rsidR="00251251" w:rsidRPr="00290A89">
        <w:rPr>
          <w:rFonts w:asciiTheme="minorHAnsi" w:hAnsiTheme="minorHAnsi" w:cstheme="minorHAnsi"/>
          <w:color w:val="auto"/>
          <w:sz w:val="22"/>
          <w:szCs w:val="22"/>
        </w:rPr>
        <w:t>tate University</w:t>
      </w:r>
    </w:p>
    <w:p w14:paraId="5FC3D9DD" w14:textId="77777777" w:rsidR="00E576B5" w:rsidRPr="00290A89" w:rsidRDefault="00E576B5" w:rsidP="001D1AEE">
      <w:pPr>
        <w:pStyle w:val="Default"/>
        <w:rPr>
          <w:rFonts w:asciiTheme="minorHAnsi" w:hAnsiTheme="minorHAnsi" w:cstheme="minorHAnsi"/>
          <w:color w:val="auto"/>
          <w:sz w:val="22"/>
          <w:szCs w:val="22"/>
        </w:rPr>
      </w:pPr>
    </w:p>
    <w:p w14:paraId="7789DF54" w14:textId="77BBA54F" w:rsidR="00E576B5" w:rsidRDefault="00E576B5" w:rsidP="001D1AEE">
      <w:pPr>
        <w:pStyle w:val="Default"/>
        <w:rPr>
          <w:rFonts w:asciiTheme="minorHAnsi" w:hAnsiTheme="minorHAnsi" w:cstheme="minorHAnsi"/>
          <w:color w:val="auto"/>
          <w:sz w:val="22"/>
          <w:szCs w:val="22"/>
        </w:rPr>
      </w:pPr>
    </w:p>
    <w:p w14:paraId="74C1AD73" w14:textId="45280864" w:rsidR="00290A89" w:rsidRDefault="00290A89" w:rsidP="001D1AEE">
      <w:pPr>
        <w:pStyle w:val="Default"/>
        <w:rPr>
          <w:rFonts w:asciiTheme="minorHAnsi" w:hAnsiTheme="minorHAnsi" w:cstheme="minorHAnsi"/>
          <w:color w:val="auto"/>
          <w:sz w:val="22"/>
          <w:szCs w:val="22"/>
        </w:rPr>
      </w:pPr>
    </w:p>
    <w:p w14:paraId="2BD6C8A9" w14:textId="69DCB72F" w:rsidR="00290A89" w:rsidRDefault="00290A89" w:rsidP="001D1AEE">
      <w:pPr>
        <w:pStyle w:val="Default"/>
        <w:rPr>
          <w:rFonts w:asciiTheme="minorHAnsi" w:hAnsiTheme="minorHAnsi" w:cstheme="minorHAnsi"/>
          <w:color w:val="auto"/>
          <w:sz w:val="22"/>
          <w:szCs w:val="22"/>
        </w:rPr>
      </w:pPr>
    </w:p>
    <w:p w14:paraId="536C8454" w14:textId="051D66D5" w:rsidR="00290A89" w:rsidRDefault="00290A89" w:rsidP="001D1AEE">
      <w:pPr>
        <w:pStyle w:val="Default"/>
        <w:rPr>
          <w:rFonts w:asciiTheme="minorHAnsi" w:hAnsiTheme="minorHAnsi" w:cstheme="minorHAnsi"/>
          <w:color w:val="auto"/>
          <w:sz w:val="22"/>
          <w:szCs w:val="22"/>
        </w:rPr>
      </w:pPr>
    </w:p>
    <w:p w14:paraId="53FEA476" w14:textId="6AF82DB6" w:rsidR="00290A89" w:rsidRDefault="00290A89" w:rsidP="001D1AEE">
      <w:pPr>
        <w:pStyle w:val="Default"/>
        <w:rPr>
          <w:rFonts w:asciiTheme="minorHAnsi" w:hAnsiTheme="minorHAnsi" w:cstheme="minorHAnsi"/>
          <w:color w:val="auto"/>
          <w:sz w:val="22"/>
          <w:szCs w:val="22"/>
        </w:rPr>
      </w:pPr>
    </w:p>
    <w:p w14:paraId="4DFEA011" w14:textId="3C4F9D3E" w:rsidR="00290A89" w:rsidRDefault="00290A89" w:rsidP="001D1AEE">
      <w:pPr>
        <w:pStyle w:val="Default"/>
        <w:rPr>
          <w:rFonts w:asciiTheme="minorHAnsi" w:hAnsiTheme="minorHAnsi" w:cstheme="minorHAnsi"/>
          <w:color w:val="auto"/>
          <w:sz w:val="22"/>
          <w:szCs w:val="22"/>
        </w:rPr>
      </w:pPr>
    </w:p>
    <w:p w14:paraId="55503108" w14:textId="77777777" w:rsidR="00290A89" w:rsidRPr="00290A89" w:rsidRDefault="00290A89" w:rsidP="001D1AEE">
      <w:pPr>
        <w:pStyle w:val="Default"/>
        <w:rPr>
          <w:rFonts w:asciiTheme="minorHAnsi" w:hAnsiTheme="minorHAnsi" w:cstheme="minorHAnsi"/>
          <w:color w:val="auto"/>
          <w:sz w:val="22"/>
          <w:szCs w:val="22"/>
        </w:rPr>
      </w:pPr>
    </w:p>
    <w:p w14:paraId="7F4996DE" w14:textId="77777777" w:rsidR="00E7504B" w:rsidRPr="00290A89" w:rsidRDefault="00E7504B" w:rsidP="001D1AEE">
      <w:pPr>
        <w:pStyle w:val="Default"/>
        <w:rPr>
          <w:rFonts w:asciiTheme="minorHAnsi" w:hAnsiTheme="minorHAnsi" w:cstheme="minorHAnsi"/>
          <w:color w:val="auto"/>
          <w:sz w:val="22"/>
          <w:szCs w:val="22"/>
        </w:rPr>
      </w:pPr>
    </w:p>
    <w:p w14:paraId="452DBE81" w14:textId="77777777" w:rsidR="00E7504B" w:rsidRPr="00290A89" w:rsidRDefault="00E7504B" w:rsidP="001D1AEE">
      <w:pPr>
        <w:pStyle w:val="Default"/>
        <w:rPr>
          <w:rFonts w:asciiTheme="minorHAnsi" w:hAnsiTheme="minorHAnsi" w:cstheme="minorHAnsi"/>
          <w:color w:val="auto"/>
          <w:sz w:val="22"/>
          <w:szCs w:val="22"/>
        </w:rPr>
      </w:pPr>
    </w:p>
    <w:p w14:paraId="06F23E72" w14:textId="77777777" w:rsidR="00715634" w:rsidRPr="00290A89" w:rsidRDefault="00715634" w:rsidP="001D1AEE">
      <w:pPr>
        <w:pStyle w:val="Default"/>
        <w:rPr>
          <w:rFonts w:asciiTheme="minorHAnsi" w:hAnsiTheme="minorHAnsi" w:cstheme="minorHAnsi"/>
          <w:color w:val="auto"/>
          <w:sz w:val="22"/>
          <w:szCs w:val="22"/>
        </w:rPr>
      </w:pPr>
    </w:p>
    <w:p w14:paraId="4B4BE745" w14:textId="4038F312" w:rsidR="00EE1183" w:rsidRPr="00EE1183" w:rsidRDefault="00EE1183" w:rsidP="00290A89">
      <w:pPr>
        <w:autoSpaceDE w:val="0"/>
        <w:autoSpaceDN w:val="0"/>
        <w:adjustRightInd w:val="0"/>
        <w:spacing w:after="0" w:line="240" w:lineRule="auto"/>
        <w:jc w:val="center"/>
        <w:rPr>
          <w:rFonts w:ascii="Calibri" w:eastAsia="Calibri" w:hAnsi="Calibri" w:cs="Calibri"/>
          <w:b/>
          <w:bCs/>
          <w:color w:val="000000"/>
          <w:sz w:val="28"/>
          <w:szCs w:val="28"/>
        </w:rPr>
      </w:pPr>
      <w:r>
        <w:rPr>
          <w:rFonts w:ascii="Calibri" w:eastAsia="Calibri" w:hAnsi="Calibri" w:cs="Calibri"/>
          <w:b/>
          <w:bCs/>
          <w:color w:val="000000"/>
          <w:sz w:val="28"/>
          <w:szCs w:val="28"/>
        </w:rPr>
        <w:t xml:space="preserve">Pharmacy Technician </w:t>
      </w:r>
      <w:r w:rsidRPr="00EE1183">
        <w:rPr>
          <w:rFonts w:ascii="Calibri" w:eastAsia="Calibri" w:hAnsi="Calibri" w:cs="Calibri"/>
          <w:b/>
          <w:bCs/>
          <w:color w:val="000000"/>
          <w:sz w:val="28"/>
          <w:szCs w:val="28"/>
        </w:rPr>
        <w:t>Program Faculty and Staff</w:t>
      </w:r>
    </w:p>
    <w:p w14:paraId="70F697FC" w14:textId="7A369BFE" w:rsidR="001D1AEE" w:rsidRPr="00290A89" w:rsidRDefault="001D1AEE" w:rsidP="00290A89">
      <w:pPr>
        <w:pStyle w:val="Default"/>
        <w:jc w:val="center"/>
        <w:rPr>
          <w:rFonts w:ascii="Arial" w:hAnsi="Arial" w:cs="Arial"/>
          <w:b/>
          <w:bCs/>
          <w:color w:val="FF0000"/>
          <w:sz w:val="32"/>
          <w:szCs w:val="32"/>
        </w:rPr>
      </w:pPr>
    </w:p>
    <w:p w14:paraId="3F319D7A" w14:textId="77777777" w:rsidR="007C7F0E" w:rsidRPr="00015FDD" w:rsidRDefault="007C7F0E" w:rsidP="001D1AEE">
      <w:pPr>
        <w:pStyle w:val="Default"/>
        <w:rPr>
          <w:rFonts w:ascii="Arial" w:hAnsi="Arial" w:cs="Arial"/>
          <w:sz w:val="32"/>
          <w:szCs w:val="32"/>
        </w:rPr>
      </w:pPr>
    </w:p>
    <w:p w14:paraId="6D731FC5" w14:textId="02BEFB41" w:rsidR="001D1AEE" w:rsidRPr="00EE1183" w:rsidRDefault="001C5B8C" w:rsidP="001D1AEE">
      <w:pPr>
        <w:pStyle w:val="Default"/>
        <w:rPr>
          <w:rFonts w:asciiTheme="minorHAnsi" w:hAnsiTheme="minorHAnsi" w:cstheme="minorHAnsi"/>
        </w:rPr>
      </w:pPr>
      <w:r w:rsidRPr="00EE1183">
        <w:rPr>
          <w:rFonts w:asciiTheme="minorHAnsi" w:hAnsiTheme="minorHAnsi" w:cstheme="minorHAnsi"/>
          <w:b/>
          <w:bCs/>
        </w:rPr>
        <w:t>Health Professions Director</w:t>
      </w:r>
      <w:r w:rsidR="00EE1183">
        <w:rPr>
          <w:rFonts w:asciiTheme="minorHAnsi" w:hAnsiTheme="minorHAnsi" w:cstheme="minorHAnsi"/>
          <w:b/>
          <w:bCs/>
        </w:rPr>
        <w:t>/Associate Department Head</w:t>
      </w:r>
      <w:r w:rsidR="001D1AEE" w:rsidRPr="00EE1183">
        <w:rPr>
          <w:rFonts w:asciiTheme="minorHAnsi" w:hAnsiTheme="minorHAnsi" w:cstheme="minorHAnsi"/>
          <w:b/>
          <w:bCs/>
        </w:rPr>
        <w:t xml:space="preserve"> </w:t>
      </w:r>
    </w:p>
    <w:p w14:paraId="7496A939" w14:textId="77777777" w:rsidR="001D1AEE" w:rsidRPr="00EE1183" w:rsidRDefault="00715634" w:rsidP="001D1AEE">
      <w:pPr>
        <w:pStyle w:val="Default"/>
        <w:rPr>
          <w:rFonts w:asciiTheme="minorHAnsi" w:hAnsiTheme="minorHAnsi" w:cstheme="minorHAnsi"/>
          <w:color w:val="FF0000"/>
        </w:rPr>
      </w:pPr>
      <w:r w:rsidRPr="00EE1183">
        <w:rPr>
          <w:rFonts w:asciiTheme="minorHAnsi" w:hAnsiTheme="minorHAnsi" w:cstheme="minorHAnsi"/>
        </w:rPr>
        <w:t>Michele Lyman,</w:t>
      </w:r>
      <w:r w:rsidR="001D1AEE" w:rsidRPr="00EE1183">
        <w:rPr>
          <w:rFonts w:asciiTheme="minorHAnsi" w:hAnsiTheme="minorHAnsi" w:cstheme="minorHAnsi"/>
        </w:rPr>
        <w:t xml:space="preserve"> </w:t>
      </w:r>
      <w:r w:rsidR="001C5B8C" w:rsidRPr="00EE1183">
        <w:rPr>
          <w:rFonts w:asciiTheme="minorHAnsi" w:hAnsiTheme="minorHAnsi" w:cstheme="minorHAnsi"/>
        </w:rPr>
        <w:t>M.S., PA-C</w:t>
      </w:r>
    </w:p>
    <w:p w14:paraId="52E6D5D5" w14:textId="77777777" w:rsidR="00715634" w:rsidRPr="00EE1183" w:rsidRDefault="003F21CE" w:rsidP="001D1AEE">
      <w:pPr>
        <w:pStyle w:val="Default"/>
        <w:rPr>
          <w:rStyle w:val="Hyperlink"/>
          <w:rFonts w:asciiTheme="minorHAnsi" w:hAnsiTheme="minorHAnsi" w:cstheme="minorHAnsi"/>
        </w:rPr>
      </w:pPr>
      <w:hyperlink r:id="rId11" w:history="1">
        <w:r w:rsidR="0055232B" w:rsidRPr="00EE1183">
          <w:rPr>
            <w:rStyle w:val="Hyperlink"/>
            <w:rFonts w:asciiTheme="minorHAnsi" w:hAnsiTheme="minorHAnsi" w:cstheme="minorHAnsi"/>
          </w:rPr>
          <w:t>michele.lyman@usu.edu</w:t>
        </w:r>
      </w:hyperlink>
    </w:p>
    <w:p w14:paraId="7CA63C65" w14:textId="77777777" w:rsidR="00CA5184" w:rsidRPr="00EE1183" w:rsidRDefault="00CA5184" w:rsidP="001D1AEE">
      <w:pPr>
        <w:pStyle w:val="Default"/>
        <w:rPr>
          <w:rFonts w:asciiTheme="minorHAnsi" w:hAnsiTheme="minorHAnsi" w:cstheme="minorHAnsi"/>
          <w:color w:val="auto"/>
        </w:rPr>
      </w:pPr>
      <w:r w:rsidRPr="00EE1183">
        <w:rPr>
          <w:rStyle w:val="Hyperlink"/>
          <w:rFonts w:asciiTheme="minorHAnsi" w:hAnsiTheme="minorHAnsi" w:cstheme="minorHAnsi"/>
          <w:color w:val="auto"/>
          <w:u w:val="none"/>
        </w:rPr>
        <w:t>435-678-8131</w:t>
      </w:r>
    </w:p>
    <w:p w14:paraId="1067DDBD" w14:textId="77777777" w:rsidR="007C7F0E" w:rsidRPr="00015FDD" w:rsidRDefault="007C7F0E" w:rsidP="001D1AEE">
      <w:pPr>
        <w:pStyle w:val="Default"/>
        <w:rPr>
          <w:rFonts w:ascii="Arial" w:hAnsi="Arial" w:cs="Arial"/>
          <w:b/>
        </w:rPr>
      </w:pPr>
    </w:p>
    <w:p w14:paraId="7BB256A0" w14:textId="312D4B6E" w:rsidR="00C03828" w:rsidRPr="00EE1183" w:rsidRDefault="00E7504B" w:rsidP="001D1AEE">
      <w:pPr>
        <w:pStyle w:val="Default"/>
        <w:rPr>
          <w:rFonts w:asciiTheme="minorHAnsi" w:hAnsiTheme="minorHAnsi" w:cstheme="minorHAnsi"/>
          <w:b/>
        </w:rPr>
      </w:pPr>
      <w:proofErr w:type="spellStart"/>
      <w:r w:rsidRPr="00EE1183">
        <w:rPr>
          <w:rFonts w:asciiTheme="minorHAnsi" w:hAnsiTheme="minorHAnsi" w:cstheme="minorHAnsi"/>
          <w:b/>
        </w:rPr>
        <w:t>P</w:t>
      </w:r>
      <w:r w:rsidR="00EE1183">
        <w:rPr>
          <w:rFonts w:asciiTheme="minorHAnsi" w:hAnsiTheme="minorHAnsi" w:cstheme="minorHAnsi"/>
          <w:b/>
        </w:rPr>
        <w:t>h</w:t>
      </w:r>
      <w:r w:rsidRPr="00EE1183">
        <w:rPr>
          <w:rFonts w:asciiTheme="minorHAnsi" w:hAnsiTheme="minorHAnsi" w:cstheme="minorHAnsi"/>
          <w:b/>
        </w:rPr>
        <w:t>T</w:t>
      </w:r>
      <w:proofErr w:type="spellEnd"/>
      <w:r w:rsidR="00CA5184" w:rsidRPr="00EE1183">
        <w:rPr>
          <w:rFonts w:asciiTheme="minorHAnsi" w:hAnsiTheme="minorHAnsi" w:cstheme="minorHAnsi"/>
          <w:b/>
        </w:rPr>
        <w:t xml:space="preserve"> Program </w:t>
      </w:r>
      <w:r w:rsidR="00EE1183">
        <w:rPr>
          <w:rFonts w:asciiTheme="minorHAnsi" w:hAnsiTheme="minorHAnsi" w:cstheme="minorHAnsi"/>
          <w:b/>
        </w:rPr>
        <w:t>Director</w:t>
      </w:r>
      <w:r w:rsidR="0082349F" w:rsidRPr="00EE1183">
        <w:rPr>
          <w:rFonts w:asciiTheme="minorHAnsi" w:hAnsiTheme="minorHAnsi" w:cstheme="minorHAnsi"/>
          <w:b/>
        </w:rPr>
        <w:t xml:space="preserve"> </w:t>
      </w:r>
      <w:r w:rsidR="00A52911">
        <w:rPr>
          <w:rFonts w:asciiTheme="minorHAnsi" w:hAnsiTheme="minorHAnsi" w:cstheme="minorHAnsi"/>
          <w:b/>
        </w:rPr>
        <w:tab/>
      </w:r>
      <w:r w:rsidR="00A52911">
        <w:rPr>
          <w:rFonts w:asciiTheme="minorHAnsi" w:hAnsiTheme="minorHAnsi" w:cstheme="minorHAnsi"/>
          <w:b/>
        </w:rPr>
        <w:tab/>
      </w:r>
      <w:r w:rsidR="00A52911">
        <w:rPr>
          <w:rFonts w:asciiTheme="minorHAnsi" w:hAnsiTheme="minorHAnsi" w:cstheme="minorHAnsi"/>
          <w:b/>
        </w:rPr>
        <w:tab/>
      </w:r>
      <w:r w:rsidR="00A52911">
        <w:rPr>
          <w:rFonts w:asciiTheme="minorHAnsi" w:hAnsiTheme="minorHAnsi" w:cstheme="minorHAnsi"/>
          <w:b/>
        </w:rPr>
        <w:tab/>
        <w:t>Faculty/Adjunct Instructor</w:t>
      </w:r>
    </w:p>
    <w:p w14:paraId="03B23675" w14:textId="02F9E40F" w:rsidR="00B92D08" w:rsidRPr="00EE1183" w:rsidRDefault="00E7504B" w:rsidP="001D1AEE">
      <w:pPr>
        <w:pStyle w:val="Default"/>
        <w:rPr>
          <w:rFonts w:asciiTheme="minorHAnsi" w:hAnsiTheme="minorHAnsi" w:cstheme="minorHAnsi"/>
          <w:color w:val="auto"/>
        </w:rPr>
      </w:pPr>
      <w:r w:rsidRPr="00EE1183">
        <w:rPr>
          <w:rFonts w:asciiTheme="minorHAnsi" w:hAnsiTheme="minorHAnsi" w:cstheme="minorHAnsi"/>
        </w:rPr>
        <w:t xml:space="preserve">Andrew Bayless, </w:t>
      </w:r>
      <w:r w:rsidRPr="00EE1183">
        <w:rPr>
          <w:rFonts w:asciiTheme="minorHAnsi" w:hAnsiTheme="minorHAnsi" w:cstheme="minorHAnsi"/>
          <w:color w:val="auto"/>
        </w:rPr>
        <w:t>PharmD, BC-ADM, CD</w:t>
      </w:r>
      <w:r w:rsidR="006954FD">
        <w:rPr>
          <w:rFonts w:asciiTheme="minorHAnsi" w:hAnsiTheme="minorHAnsi" w:cstheme="minorHAnsi"/>
          <w:color w:val="auto"/>
        </w:rPr>
        <w:t>CES</w:t>
      </w:r>
      <w:r w:rsidR="0055232B" w:rsidRPr="00EE1183">
        <w:rPr>
          <w:rFonts w:asciiTheme="minorHAnsi" w:hAnsiTheme="minorHAnsi" w:cstheme="minorHAnsi"/>
          <w:color w:val="auto"/>
        </w:rPr>
        <w:t xml:space="preserve"> </w:t>
      </w:r>
      <w:r w:rsidR="00A52911">
        <w:rPr>
          <w:rFonts w:asciiTheme="minorHAnsi" w:hAnsiTheme="minorHAnsi" w:cstheme="minorHAnsi"/>
          <w:color w:val="auto"/>
        </w:rPr>
        <w:tab/>
      </w:r>
      <w:r w:rsidR="00A52911">
        <w:rPr>
          <w:rFonts w:asciiTheme="minorHAnsi" w:hAnsiTheme="minorHAnsi" w:cstheme="minorHAnsi"/>
          <w:color w:val="auto"/>
        </w:rPr>
        <w:tab/>
        <w:t>Kari Cook</w:t>
      </w:r>
    </w:p>
    <w:p w14:paraId="4314F0D9" w14:textId="543ED097" w:rsidR="00935F81" w:rsidRDefault="003F21CE" w:rsidP="001D1AEE">
      <w:pPr>
        <w:pStyle w:val="Default"/>
        <w:rPr>
          <w:rFonts w:asciiTheme="minorHAnsi" w:hAnsiTheme="minorHAnsi" w:cstheme="minorHAnsi"/>
          <w:color w:val="auto"/>
        </w:rPr>
      </w:pPr>
      <w:hyperlink r:id="rId12" w:history="1">
        <w:r w:rsidR="006954FD" w:rsidRPr="00CC6EFD">
          <w:rPr>
            <w:rStyle w:val="Hyperlink"/>
            <w:rFonts w:asciiTheme="minorHAnsi" w:hAnsiTheme="minorHAnsi" w:cstheme="minorHAnsi"/>
          </w:rPr>
          <w:t>andy.bayless@usu.edu</w:t>
        </w:r>
      </w:hyperlink>
      <w:r w:rsidR="00A35746" w:rsidRPr="00EE1183">
        <w:rPr>
          <w:rFonts w:asciiTheme="minorHAnsi" w:hAnsiTheme="minorHAnsi" w:cstheme="minorHAnsi"/>
          <w:color w:val="auto"/>
        </w:rPr>
        <w:t xml:space="preserve"> </w:t>
      </w:r>
      <w:r w:rsidR="00A52911">
        <w:rPr>
          <w:rFonts w:asciiTheme="minorHAnsi" w:hAnsiTheme="minorHAnsi" w:cstheme="minorHAnsi"/>
          <w:color w:val="auto"/>
        </w:rPr>
        <w:tab/>
      </w:r>
      <w:r w:rsidR="00A52911">
        <w:rPr>
          <w:rFonts w:asciiTheme="minorHAnsi" w:hAnsiTheme="minorHAnsi" w:cstheme="minorHAnsi"/>
          <w:color w:val="auto"/>
        </w:rPr>
        <w:tab/>
      </w:r>
      <w:r w:rsidR="00A52911">
        <w:rPr>
          <w:rFonts w:asciiTheme="minorHAnsi" w:hAnsiTheme="minorHAnsi" w:cstheme="minorHAnsi"/>
          <w:color w:val="auto"/>
        </w:rPr>
        <w:tab/>
      </w:r>
      <w:r w:rsidR="00A52911">
        <w:rPr>
          <w:rFonts w:asciiTheme="minorHAnsi" w:hAnsiTheme="minorHAnsi" w:cstheme="minorHAnsi"/>
          <w:color w:val="auto"/>
        </w:rPr>
        <w:tab/>
      </w:r>
      <w:hyperlink r:id="rId13" w:history="1">
        <w:r w:rsidR="00A52911" w:rsidRPr="00CC6EFD">
          <w:rPr>
            <w:rStyle w:val="Hyperlink"/>
            <w:rFonts w:asciiTheme="minorHAnsi" w:hAnsiTheme="minorHAnsi" w:cstheme="minorHAnsi"/>
          </w:rPr>
          <w:t>kari.cook@usu.edu</w:t>
        </w:r>
      </w:hyperlink>
    </w:p>
    <w:p w14:paraId="15688A67" w14:textId="77777777" w:rsidR="00251251" w:rsidRPr="00EE1183" w:rsidRDefault="00251251" w:rsidP="001D1AEE">
      <w:pPr>
        <w:pStyle w:val="Default"/>
        <w:rPr>
          <w:rFonts w:asciiTheme="minorHAnsi" w:hAnsiTheme="minorHAnsi" w:cstheme="minorHAnsi"/>
          <w:color w:val="auto"/>
        </w:rPr>
      </w:pPr>
    </w:p>
    <w:p w14:paraId="72B9CD8C" w14:textId="2CF31E66" w:rsidR="001650EB" w:rsidRDefault="00EE1183" w:rsidP="008A5B41">
      <w:pPr>
        <w:pStyle w:val="Default"/>
        <w:rPr>
          <w:rFonts w:asciiTheme="minorHAnsi" w:hAnsiTheme="minorHAnsi" w:cstheme="minorHAnsi"/>
          <w:b/>
          <w:color w:val="auto"/>
        </w:rPr>
      </w:pPr>
      <w:r>
        <w:rPr>
          <w:rFonts w:asciiTheme="minorHAnsi" w:hAnsiTheme="minorHAnsi" w:cstheme="minorHAnsi"/>
          <w:b/>
          <w:color w:val="auto"/>
        </w:rPr>
        <w:t>Faculty/</w:t>
      </w:r>
      <w:r w:rsidR="00251251" w:rsidRPr="00EE1183">
        <w:rPr>
          <w:rFonts w:asciiTheme="minorHAnsi" w:hAnsiTheme="minorHAnsi" w:cstheme="minorHAnsi"/>
          <w:b/>
          <w:color w:val="auto"/>
        </w:rPr>
        <w:t xml:space="preserve">Adjunct </w:t>
      </w:r>
      <w:r w:rsidR="0082349F" w:rsidRPr="00EE1183">
        <w:rPr>
          <w:rFonts w:asciiTheme="minorHAnsi" w:hAnsiTheme="minorHAnsi" w:cstheme="minorHAnsi"/>
          <w:b/>
          <w:color w:val="auto"/>
        </w:rPr>
        <w:t xml:space="preserve">Instructor </w:t>
      </w:r>
      <w:r>
        <w:rPr>
          <w:rFonts w:asciiTheme="minorHAnsi" w:hAnsiTheme="minorHAnsi" w:cstheme="minorHAnsi"/>
          <w:b/>
          <w:color w:val="auto"/>
        </w:rPr>
        <w:tab/>
      </w:r>
      <w:r>
        <w:rPr>
          <w:rFonts w:asciiTheme="minorHAnsi" w:hAnsiTheme="minorHAnsi" w:cstheme="minorHAnsi"/>
          <w:b/>
          <w:color w:val="auto"/>
        </w:rPr>
        <w:tab/>
      </w:r>
      <w:r>
        <w:rPr>
          <w:rFonts w:asciiTheme="minorHAnsi" w:hAnsiTheme="minorHAnsi" w:cstheme="minorHAnsi"/>
          <w:b/>
          <w:color w:val="auto"/>
        </w:rPr>
        <w:tab/>
      </w:r>
      <w:r w:rsidR="00A52911">
        <w:rPr>
          <w:rFonts w:asciiTheme="minorHAnsi" w:hAnsiTheme="minorHAnsi" w:cstheme="minorHAnsi"/>
          <w:b/>
          <w:color w:val="auto"/>
        </w:rPr>
        <w:tab/>
        <w:t>Faculty/Adjunct Instructor</w:t>
      </w:r>
      <w:r>
        <w:rPr>
          <w:rFonts w:asciiTheme="minorHAnsi" w:hAnsiTheme="minorHAnsi" w:cstheme="minorHAnsi"/>
          <w:b/>
          <w:color w:val="auto"/>
        </w:rPr>
        <w:tab/>
      </w:r>
    </w:p>
    <w:p w14:paraId="5C1FF0E6" w14:textId="0755E0B5" w:rsidR="00B56E30" w:rsidRPr="001650EB" w:rsidRDefault="00A52911" w:rsidP="008A5B41">
      <w:pPr>
        <w:pStyle w:val="Default"/>
        <w:rPr>
          <w:rFonts w:asciiTheme="minorHAnsi" w:hAnsiTheme="minorHAnsi" w:cstheme="minorHAnsi"/>
          <w:b/>
          <w:color w:val="auto"/>
        </w:rPr>
      </w:pPr>
      <w:r>
        <w:rPr>
          <w:rFonts w:asciiTheme="minorHAnsi" w:hAnsiTheme="minorHAnsi" w:cstheme="minorHAnsi"/>
          <w:bCs/>
          <w:color w:val="auto"/>
        </w:rPr>
        <w:t xml:space="preserve">Dar </w:t>
      </w:r>
      <w:proofErr w:type="spellStart"/>
      <w:r>
        <w:rPr>
          <w:rFonts w:asciiTheme="minorHAnsi" w:hAnsiTheme="minorHAnsi" w:cstheme="minorHAnsi"/>
          <w:bCs/>
          <w:color w:val="auto"/>
        </w:rPr>
        <w:t>Quealy</w:t>
      </w:r>
      <w:proofErr w:type="spellEnd"/>
      <w:r>
        <w:rPr>
          <w:rFonts w:asciiTheme="minorHAnsi" w:hAnsiTheme="minorHAnsi" w:cstheme="minorHAnsi"/>
          <w:bCs/>
          <w:color w:val="auto"/>
        </w:rPr>
        <w:tab/>
      </w:r>
      <w:r>
        <w:rPr>
          <w:rFonts w:asciiTheme="minorHAnsi" w:hAnsiTheme="minorHAnsi" w:cstheme="minorHAnsi"/>
          <w:bCs/>
          <w:color w:val="auto"/>
        </w:rPr>
        <w:tab/>
      </w:r>
      <w:r>
        <w:rPr>
          <w:rFonts w:asciiTheme="minorHAnsi" w:hAnsiTheme="minorHAnsi" w:cstheme="minorHAnsi"/>
          <w:bCs/>
          <w:color w:val="auto"/>
        </w:rPr>
        <w:tab/>
      </w:r>
      <w:r>
        <w:rPr>
          <w:rFonts w:asciiTheme="minorHAnsi" w:hAnsiTheme="minorHAnsi" w:cstheme="minorHAnsi"/>
          <w:bCs/>
          <w:color w:val="auto"/>
        </w:rPr>
        <w:tab/>
      </w:r>
      <w:r>
        <w:rPr>
          <w:rFonts w:asciiTheme="minorHAnsi" w:hAnsiTheme="minorHAnsi" w:cstheme="minorHAnsi"/>
          <w:bCs/>
          <w:color w:val="auto"/>
        </w:rPr>
        <w:tab/>
      </w:r>
      <w:r>
        <w:rPr>
          <w:rFonts w:asciiTheme="minorHAnsi" w:hAnsiTheme="minorHAnsi" w:cstheme="minorHAnsi"/>
          <w:bCs/>
          <w:color w:val="auto"/>
        </w:rPr>
        <w:tab/>
      </w:r>
      <w:r w:rsidRPr="00A52911">
        <w:rPr>
          <w:rFonts w:asciiTheme="minorHAnsi" w:hAnsiTheme="minorHAnsi" w:cstheme="minorHAnsi"/>
          <w:bCs/>
          <w:color w:val="auto"/>
        </w:rPr>
        <w:t>Kellen Nielson, CPT</w:t>
      </w:r>
    </w:p>
    <w:p w14:paraId="3276830D" w14:textId="211B2AB3" w:rsidR="00290A89" w:rsidRDefault="003F21CE" w:rsidP="008A5B41">
      <w:pPr>
        <w:pStyle w:val="Default"/>
        <w:rPr>
          <w:rStyle w:val="Hyperlink"/>
          <w:rFonts w:asciiTheme="minorHAnsi" w:hAnsiTheme="minorHAnsi" w:cstheme="minorHAnsi"/>
          <w:bCs/>
          <w:u w:val="none"/>
        </w:rPr>
      </w:pPr>
      <w:hyperlink r:id="rId14" w:history="1">
        <w:r w:rsidR="00A52911" w:rsidRPr="00CC6EFD">
          <w:rPr>
            <w:rStyle w:val="Hyperlink"/>
            <w:rFonts w:asciiTheme="minorHAnsi" w:hAnsiTheme="minorHAnsi" w:cstheme="minorHAnsi"/>
            <w:bCs/>
          </w:rPr>
          <w:t>dquealy@unhsinc.org</w:t>
        </w:r>
      </w:hyperlink>
      <w:r w:rsidR="00A52911">
        <w:rPr>
          <w:rStyle w:val="Hyperlink"/>
          <w:rFonts w:asciiTheme="minorHAnsi" w:hAnsiTheme="minorHAnsi" w:cstheme="minorHAnsi"/>
          <w:bCs/>
          <w:u w:val="none"/>
        </w:rPr>
        <w:tab/>
      </w:r>
      <w:r w:rsidR="00A52911">
        <w:rPr>
          <w:rStyle w:val="Hyperlink"/>
          <w:rFonts w:asciiTheme="minorHAnsi" w:hAnsiTheme="minorHAnsi" w:cstheme="minorHAnsi"/>
          <w:bCs/>
          <w:u w:val="none"/>
        </w:rPr>
        <w:tab/>
      </w:r>
      <w:r w:rsidR="00A52911">
        <w:rPr>
          <w:rStyle w:val="Hyperlink"/>
          <w:rFonts w:asciiTheme="minorHAnsi" w:hAnsiTheme="minorHAnsi" w:cstheme="minorHAnsi"/>
          <w:bCs/>
          <w:u w:val="none"/>
        </w:rPr>
        <w:tab/>
      </w:r>
      <w:r w:rsidR="00A52911">
        <w:rPr>
          <w:rStyle w:val="Hyperlink"/>
          <w:rFonts w:asciiTheme="minorHAnsi" w:hAnsiTheme="minorHAnsi" w:cstheme="minorHAnsi"/>
          <w:bCs/>
          <w:u w:val="none"/>
        </w:rPr>
        <w:tab/>
      </w:r>
      <w:r w:rsidR="00A52911">
        <w:rPr>
          <w:rStyle w:val="Hyperlink"/>
          <w:rFonts w:asciiTheme="minorHAnsi" w:hAnsiTheme="minorHAnsi" w:cstheme="minorHAnsi"/>
          <w:bCs/>
          <w:u w:val="none"/>
        </w:rPr>
        <w:tab/>
      </w:r>
      <w:hyperlink r:id="rId15" w:history="1">
        <w:r w:rsidR="00A52911" w:rsidRPr="00A017C9">
          <w:rPr>
            <w:rStyle w:val="Hyperlink"/>
            <w:rFonts w:asciiTheme="minorHAnsi" w:hAnsiTheme="minorHAnsi" w:cstheme="minorHAnsi"/>
          </w:rPr>
          <w:t>kellen_nielson@yahoo.com</w:t>
        </w:r>
      </w:hyperlink>
      <w:r w:rsidR="00A52911" w:rsidRPr="00EE1183">
        <w:rPr>
          <w:rFonts w:asciiTheme="minorHAnsi" w:hAnsiTheme="minorHAnsi" w:cstheme="minorHAnsi"/>
          <w:color w:val="auto"/>
        </w:rPr>
        <w:t xml:space="preserve"> </w:t>
      </w:r>
      <w:r w:rsidR="00A52911">
        <w:rPr>
          <w:rFonts w:asciiTheme="minorHAnsi" w:hAnsiTheme="minorHAnsi" w:cstheme="minorHAnsi"/>
          <w:color w:val="auto"/>
        </w:rPr>
        <w:tab/>
      </w:r>
    </w:p>
    <w:p w14:paraId="43ADD0D3" w14:textId="3640A7E4" w:rsidR="00B56E30" w:rsidRPr="00290A89" w:rsidRDefault="008A5B41" w:rsidP="001D1AEE">
      <w:pPr>
        <w:pStyle w:val="Default"/>
        <w:rPr>
          <w:rFonts w:asciiTheme="minorHAnsi" w:hAnsiTheme="minorHAnsi" w:cstheme="minorHAnsi"/>
          <w:bCs/>
          <w:color w:val="auto"/>
        </w:rPr>
      </w:pPr>
      <w:r w:rsidRPr="00B56E30">
        <w:rPr>
          <w:rFonts w:asciiTheme="minorHAnsi" w:hAnsiTheme="minorHAnsi" w:cstheme="minorHAnsi"/>
          <w:bCs/>
          <w:color w:val="auto"/>
        </w:rPr>
        <w:tab/>
      </w:r>
      <w:r w:rsidRPr="00B56E30">
        <w:rPr>
          <w:rFonts w:asciiTheme="minorHAnsi" w:hAnsiTheme="minorHAnsi" w:cstheme="minorHAnsi"/>
          <w:bCs/>
          <w:color w:val="auto"/>
        </w:rPr>
        <w:tab/>
      </w:r>
      <w:r w:rsidRPr="00B56E30">
        <w:rPr>
          <w:rFonts w:asciiTheme="minorHAnsi" w:hAnsiTheme="minorHAnsi" w:cstheme="minorHAnsi"/>
          <w:bCs/>
          <w:color w:val="auto"/>
        </w:rPr>
        <w:tab/>
      </w:r>
      <w:r w:rsidRPr="00B56E30">
        <w:rPr>
          <w:rFonts w:asciiTheme="minorHAnsi" w:hAnsiTheme="minorHAnsi" w:cstheme="minorHAnsi"/>
          <w:bCs/>
          <w:color w:val="auto"/>
        </w:rPr>
        <w:tab/>
      </w:r>
      <w:r w:rsidRPr="00B56E30">
        <w:rPr>
          <w:rFonts w:asciiTheme="minorHAnsi" w:hAnsiTheme="minorHAnsi" w:cstheme="minorHAnsi"/>
          <w:bCs/>
          <w:color w:val="auto"/>
        </w:rPr>
        <w:tab/>
      </w:r>
    </w:p>
    <w:p w14:paraId="380333C2" w14:textId="61975A28" w:rsidR="00B56E30" w:rsidRDefault="00B56E30" w:rsidP="001D1AEE">
      <w:pPr>
        <w:pStyle w:val="Default"/>
        <w:rPr>
          <w:rFonts w:asciiTheme="minorHAnsi" w:hAnsiTheme="minorHAnsi" w:cstheme="minorHAnsi"/>
          <w:color w:val="auto"/>
        </w:rPr>
      </w:pPr>
      <w:r w:rsidRPr="00EE1183">
        <w:rPr>
          <w:rFonts w:asciiTheme="minorHAnsi" w:hAnsiTheme="minorHAnsi" w:cstheme="minorHAnsi"/>
          <w:b/>
          <w:color w:val="auto"/>
        </w:rPr>
        <w:t>Faculty/Adjunct Instructor</w:t>
      </w:r>
      <w:r>
        <w:rPr>
          <w:rFonts w:asciiTheme="minorHAnsi" w:hAnsiTheme="minorHAnsi" w:cstheme="minorHAnsi"/>
          <w:b/>
          <w:color w:val="auto"/>
        </w:rPr>
        <w:tab/>
      </w:r>
      <w:r>
        <w:rPr>
          <w:rFonts w:asciiTheme="minorHAnsi" w:hAnsiTheme="minorHAnsi" w:cstheme="minorHAnsi"/>
          <w:b/>
          <w:color w:val="auto"/>
        </w:rPr>
        <w:tab/>
      </w:r>
      <w:r>
        <w:rPr>
          <w:rFonts w:asciiTheme="minorHAnsi" w:hAnsiTheme="minorHAnsi" w:cstheme="minorHAnsi"/>
          <w:b/>
          <w:color w:val="auto"/>
        </w:rPr>
        <w:tab/>
      </w:r>
      <w:r>
        <w:rPr>
          <w:rFonts w:asciiTheme="minorHAnsi" w:hAnsiTheme="minorHAnsi" w:cstheme="minorHAnsi"/>
          <w:b/>
          <w:color w:val="auto"/>
        </w:rPr>
        <w:tab/>
      </w:r>
      <w:r w:rsidR="00DE11BB">
        <w:rPr>
          <w:rFonts w:asciiTheme="minorHAnsi" w:hAnsiTheme="minorHAnsi" w:cstheme="minorHAnsi"/>
          <w:b/>
          <w:color w:val="auto"/>
        </w:rPr>
        <w:t>Health Professions Coordinator</w:t>
      </w:r>
    </w:p>
    <w:p w14:paraId="1AB88BD1" w14:textId="13AB6F3C" w:rsidR="00B56E30" w:rsidRPr="00B56E30" w:rsidRDefault="00B56E30" w:rsidP="001D1AEE">
      <w:pPr>
        <w:pStyle w:val="Default"/>
        <w:rPr>
          <w:rFonts w:asciiTheme="minorHAnsi" w:hAnsiTheme="minorHAnsi" w:cstheme="minorHAnsi"/>
          <w:bCs/>
          <w:color w:val="auto"/>
        </w:rPr>
      </w:pPr>
      <w:r>
        <w:rPr>
          <w:rFonts w:asciiTheme="minorHAnsi" w:hAnsiTheme="minorHAnsi" w:cstheme="minorHAnsi"/>
          <w:bCs/>
          <w:color w:val="auto"/>
        </w:rPr>
        <w:t>Kinley Ivins</w:t>
      </w:r>
      <w:r w:rsidR="00A52911">
        <w:rPr>
          <w:rFonts w:asciiTheme="minorHAnsi" w:hAnsiTheme="minorHAnsi" w:cstheme="minorHAnsi"/>
          <w:bCs/>
          <w:color w:val="auto"/>
        </w:rPr>
        <w:tab/>
      </w:r>
      <w:r w:rsidR="00A52911">
        <w:rPr>
          <w:rFonts w:asciiTheme="minorHAnsi" w:hAnsiTheme="minorHAnsi" w:cstheme="minorHAnsi"/>
          <w:bCs/>
          <w:color w:val="auto"/>
        </w:rPr>
        <w:tab/>
      </w:r>
      <w:r w:rsidR="00A52911">
        <w:rPr>
          <w:rFonts w:asciiTheme="minorHAnsi" w:hAnsiTheme="minorHAnsi" w:cstheme="minorHAnsi"/>
          <w:bCs/>
          <w:color w:val="auto"/>
        </w:rPr>
        <w:tab/>
      </w:r>
      <w:r w:rsidR="00A52911">
        <w:rPr>
          <w:rFonts w:asciiTheme="minorHAnsi" w:hAnsiTheme="minorHAnsi" w:cstheme="minorHAnsi"/>
          <w:bCs/>
          <w:color w:val="auto"/>
        </w:rPr>
        <w:tab/>
      </w:r>
      <w:r w:rsidR="00A52911">
        <w:rPr>
          <w:rFonts w:asciiTheme="minorHAnsi" w:hAnsiTheme="minorHAnsi" w:cstheme="minorHAnsi"/>
          <w:bCs/>
          <w:color w:val="auto"/>
        </w:rPr>
        <w:tab/>
      </w:r>
      <w:r w:rsidR="00A52911">
        <w:rPr>
          <w:rFonts w:asciiTheme="minorHAnsi" w:hAnsiTheme="minorHAnsi" w:cstheme="minorHAnsi"/>
          <w:bCs/>
          <w:color w:val="auto"/>
        </w:rPr>
        <w:tab/>
        <w:t>Teryn Lyman</w:t>
      </w:r>
    </w:p>
    <w:p w14:paraId="2A43A67E" w14:textId="4C7EB86F" w:rsidR="00A525D4" w:rsidRDefault="00A525D4" w:rsidP="001D1AEE">
      <w:pPr>
        <w:pStyle w:val="Default"/>
        <w:rPr>
          <w:rFonts w:asciiTheme="minorHAnsi" w:hAnsiTheme="minorHAnsi" w:cstheme="minorHAnsi"/>
          <w:color w:val="auto"/>
        </w:rPr>
      </w:pPr>
      <w:hyperlink r:id="rId16" w:history="1">
        <w:r w:rsidRPr="00E24994">
          <w:rPr>
            <w:rStyle w:val="Hyperlink"/>
            <w:rFonts w:asciiTheme="minorHAnsi" w:hAnsiTheme="minorHAnsi" w:cstheme="minorHAnsi"/>
          </w:rPr>
          <w:t>kivins@unhsinc.org</w:t>
        </w:r>
      </w:hyperlink>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r>
      <w:hyperlink r:id="rId17" w:history="1">
        <w:r w:rsidRPr="00CC6EFD">
          <w:rPr>
            <w:rStyle w:val="Hyperlink"/>
            <w:rFonts w:asciiTheme="minorHAnsi" w:hAnsiTheme="minorHAnsi" w:cstheme="minorHAnsi"/>
          </w:rPr>
          <w:t>teryn.lyman@usu.edu</w:t>
        </w:r>
      </w:hyperlink>
    </w:p>
    <w:p w14:paraId="62D47B24" w14:textId="77777777" w:rsidR="00A525D4" w:rsidRPr="00A52911" w:rsidRDefault="00867453" w:rsidP="00A525D4">
      <w:pPr>
        <w:pStyle w:val="Default"/>
        <w:rPr>
          <w:rFonts w:asciiTheme="minorHAnsi" w:hAnsiTheme="minorHAnsi" w:cstheme="minorHAnsi"/>
          <w:color w:val="auto"/>
        </w:rPr>
      </w:pPr>
      <w:r>
        <w:rPr>
          <w:rFonts w:asciiTheme="minorHAnsi" w:hAnsiTheme="minorHAnsi" w:cstheme="minorHAnsi"/>
          <w:color w:val="auto"/>
        </w:rPr>
        <w:t>435-678-8288</w:t>
      </w:r>
      <w:r w:rsidR="00A52911">
        <w:rPr>
          <w:rFonts w:asciiTheme="minorHAnsi" w:hAnsiTheme="minorHAnsi" w:cstheme="minorHAnsi"/>
          <w:color w:val="auto"/>
        </w:rPr>
        <w:tab/>
      </w:r>
      <w:r w:rsidR="00A52911">
        <w:rPr>
          <w:rFonts w:asciiTheme="minorHAnsi" w:hAnsiTheme="minorHAnsi" w:cstheme="minorHAnsi"/>
          <w:color w:val="auto"/>
        </w:rPr>
        <w:tab/>
      </w:r>
      <w:r w:rsidR="00A52911">
        <w:rPr>
          <w:rFonts w:asciiTheme="minorHAnsi" w:hAnsiTheme="minorHAnsi" w:cstheme="minorHAnsi"/>
          <w:color w:val="auto"/>
        </w:rPr>
        <w:tab/>
      </w:r>
      <w:r w:rsidR="00A52911">
        <w:rPr>
          <w:rFonts w:asciiTheme="minorHAnsi" w:hAnsiTheme="minorHAnsi" w:cstheme="minorHAnsi"/>
          <w:color w:val="auto"/>
        </w:rPr>
        <w:tab/>
      </w:r>
      <w:r w:rsidR="00A52911">
        <w:rPr>
          <w:rFonts w:asciiTheme="minorHAnsi" w:hAnsiTheme="minorHAnsi" w:cstheme="minorHAnsi"/>
          <w:color w:val="auto"/>
        </w:rPr>
        <w:tab/>
      </w:r>
      <w:r w:rsidR="00A52911">
        <w:rPr>
          <w:rFonts w:asciiTheme="minorHAnsi" w:hAnsiTheme="minorHAnsi" w:cstheme="minorHAnsi"/>
          <w:color w:val="auto"/>
        </w:rPr>
        <w:tab/>
      </w:r>
      <w:r w:rsidR="00A525D4">
        <w:rPr>
          <w:rFonts w:asciiTheme="minorHAnsi" w:hAnsiTheme="minorHAnsi" w:cstheme="minorHAnsi"/>
          <w:color w:val="auto"/>
        </w:rPr>
        <w:t>435-678-8208</w:t>
      </w:r>
    </w:p>
    <w:p w14:paraId="0508D3A7" w14:textId="6A954FF3" w:rsidR="00B56E30" w:rsidRPr="00EE1183" w:rsidRDefault="00B56E30" w:rsidP="001D1AEE">
      <w:pPr>
        <w:pStyle w:val="Default"/>
        <w:rPr>
          <w:rFonts w:asciiTheme="minorHAnsi" w:hAnsiTheme="minorHAnsi" w:cstheme="minorHAnsi"/>
          <w:color w:val="auto"/>
        </w:rPr>
      </w:pPr>
    </w:p>
    <w:p w14:paraId="4E7C962B" w14:textId="4F46C8E7" w:rsidR="00EE1183" w:rsidRPr="00EE1183" w:rsidRDefault="00EE1183" w:rsidP="00EE1183">
      <w:pPr>
        <w:pStyle w:val="Default"/>
        <w:rPr>
          <w:rFonts w:asciiTheme="minorHAnsi" w:hAnsiTheme="minorHAnsi" w:cstheme="minorHAnsi"/>
          <w:b/>
          <w:bCs/>
          <w:color w:val="auto"/>
        </w:rPr>
      </w:pPr>
      <w:r w:rsidRPr="00EE1183">
        <w:rPr>
          <w:rFonts w:asciiTheme="minorHAnsi" w:hAnsiTheme="minorHAnsi" w:cstheme="minorHAnsi"/>
          <w:b/>
          <w:bCs/>
          <w:color w:val="auto"/>
        </w:rPr>
        <w:t xml:space="preserve">Health Professions Advisor </w:t>
      </w:r>
      <w:r w:rsidR="008915F8">
        <w:rPr>
          <w:rFonts w:asciiTheme="minorHAnsi" w:hAnsiTheme="minorHAnsi" w:cstheme="minorHAnsi"/>
          <w:b/>
          <w:bCs/>
          <w:color w:val="auto"/>
        </w:rPr>
        <w:tab/>
      </w:r>
      <w:r w:rsidR="008915F8">
        <w:rPr>
          <w:rFonts w:asciiTheme="minorHAnsi" w:hAnsiTheme="minorHAnsi" w:cstheme="minorHAnsi"/>
          <w:b/>
          <w:bCs/>
          <w:color w:val="auto"/>
        </w:rPr>
        <w:tab/>
      </w:r>
      <w:r>
        <w:rPr>
          <w:rFonts w:asciiTheme="minorHAnsi" w:hAnsiTheme="minorHAnsi" w:cstheme="minorHAnsi"/>
          <w:b/>
          <w:bCs/>
          <w:color w:val="auto"/>
        </w:rPr>
        <w:tab/>
      </w:r>
      <w:r>
        <w:rPr>
          <w:rFonts w:asciiTheme="minorHAnsi" w:hAnsiTheme="minorHAnsi" w:cstheme="minorHAnsi"/>
          <w:b/>
          <w:bCs/>
          <w:color w:val="auto"/>
        </w:rPr>
        <w:tab/>
        <w:t xml:space="preserve">Health Professions Advisor </w:t>
      </w:r>
    </w:p>
    <w:p w14:paraId="1C99DAC5" w14:textId="2893C718" w:rsidR="00EE1183" w:rsidRPr="00EE1183" w:rsidRDefault="00EE1183" w:rsidP="00EE1183">
      <w:pPr>
        <w:pStyle w:val="Default"/>
        <w:rPr>
          <w:rFonts w:asciiTheme="minorHAnsi" w:hAnsiTheme="minorHAnsi" w:cstheme="minorHAnsi"/>
          <w:color w:val="auto"/>
        </w:rPr>
      </w:pPr>
      <w:r w:rsidRPr="00EE1183">
        <w:rPr>
          <w:rFonts w:asciiTheme="minorHAnsi" w:hAnsiTheme="minorHAnsi" w:cstheme="minorHAnsi"/>
          <w:color w:val="auto"/>
        </w:rPr>
        <w:t>Danyan Powell</w:t>
      </w:r>
      <w:r w:rsidR="008915F8">
        <w:rPr>
          <w:rFonts w:asciiTheme="minorHAnsi" w:hAnsiTheme="minorHAnsi" w:cstheme="minorHAnsi"/>
          <w:color w:val="auto"/>
        </w:rPr>
        <w:t xml:space="preserve"> – USU Eastern</w:t>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t>Marla Palomares-Ruiz – USU Blanding</w:t>
      </w:r>
    </w:p>
    <w:p w14:paraId="556A87AA" w14:textId="38C021DC" w:rsidR="00EE1183" w:rsidRDefault="003F21CE" w:rsidP="00EE1183">
      <w:pPr>
        <w:pStyle w:val="Default"/>
        <w:rPr>
          <w:rFonts w:asciiTheme="minorHAnsi" w:hAnsiTheme="minorHAnsi" w:cstheme="minorHAnsi"/>
          <w:color w:val="auto"/>
        </w:rPr>
      </w:pPr>
      <w:hyperlink r:id="rId18" w:history="1">
        <w:r w:rsidR="008915F8" w:rsidRPr="007366B3">
          <w:rPr>
            <w:rStyle w:val="Hyperlink"/>
            <w:rFonts w:asciiTheme="minorHAnsi" w:hAnsiTheme="minorHAnsi" w:cstheme="minorHAnsi"/>
          </w:rPr>
          <w:t>danyan.powell@usu.edu</w:t>
        </w:r>
      </w:hyperlink>
      <w:r w:rsidR="00EE1183" w:rsidRPr="00EE1183">
        <w:rPr>
          <w:rFonts w:asciiTheme="minorHAnsi" w:hAnsiTheme="minorHAnsi" w:cstheme="minorHAnsi"/>
          <w:color w:val="auto"/>
        </w:rPr>
        <w:t xml:space="preserve"> </w:t>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hyperlink r:id="rId19" w:history="1">
        <w:r w:rsidR="008915F8" w:rsidRPr="007366B3">
          <w:rPr>
            <w:rStyle w:val="Hyperlink"/>
            <w:rFonts w:asciiTheme="minorHAnsi" w:hAnsiTheme="minorHAnsi" w:cstheme="minorHAnsi"/>
          </w:rPr>
          <w:t>marla.palomaresruiz@usu.edu</w:t>
        </w:r>
      </w:hyperlink>
    </w:p>
    <w:p w14:paraId="68171EF2" w14:textId="3EAC6052" w:rsidR="00EE1183" w:rsidRPr="00B56E30" w:rsidRDefault="00EE1183" w:rsidP="001D1AEE">
      <w:pPr>
        <w:pStyle w:val="Default"/>
        <w:rPr>
          <w:rFonts w:asciiTheme="minorHAnsi" w:hAnsiTheme="minorHAnsi" w:cstheme="minorHAnsi"/>
          <w:color w:val="auto"/>
        </w:rPr>
      </w:pPr>
      <w:r w:rsidRPr="00EE1183">
        <w:rPr>
          <w:rFonts w:asciiTheme="minorHAnsi" w:hAnsiTheme="minorHAnsi" w:cstheme="minorHAnsi"/>
          <w:color w:val="auto"/>
        </w:rPr>
        <w:t>435-613-5351</w:t>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t>435-678-8221</w:t>
      </w:r>
    </w:p>
    <w:p w14:paraId="7955D2D3" w14:textId="77777777" w:rsidR="00EE1183" w:rsidRDefault="00EE1183" w:rsidP="001D1AEE">
      <w:pPr>
        <w:pStyle w:val="Default"/>
        <w:rPr>
          <w:rFonts w:asciiTheme="minorHAnsi" w:hAnsiTheme="minorHAnsi" w:cstheme="minorHAnsi"/>
          <w:b/>
        </w:rPr>
      </w:pPr>
    </w:p>
    <w:p w14:paraId="1AEB3187" w14:textId="2760AB6C" w:rsidR="00C03828" w:rsidRPr="00EE1183" w:rsidRDefault="008915F8" w:rsidP="001D1AEE">
      <w:pPr>
        <w:pStyle w:val="Default"/>
        <w:rPr>
          <w:rFonts w:asciiTheme="minorHAnsi" w:hAnsiTheme="minorHAnsi" w:cstheme="minorHAnsi"/>
          <w:b/>
        </w:rPr>
      </w:pPr>
      <w:r>
        <w:rPr>
          <w:rFonts w:asciiTheme="minorHAnsi" w:hAnsiTheme="minorHAnsi" w:cstheme="minorHAnsi"/>
          <w:b/>
        </w:rPr>
        <w:t xml:space="preserve">Health Professions </w:t>
      </w:r>
      <w:r w:rsidR="00C03828" w:rsidRPr="00EE1183">
        <w:rPr>
          <w:rFonts w:asciiTheme="minorHAnsi" w:hAnsiTheme="minorHAnsi" w:cstheme="minorHAnsi"/>
          <w:b/>
        </w:rPr>
        <w:t>Staff</w:t>
      </w:r>
      <w:r w:rsidR="00CA5184" w:rsidRPr="00EE1183">
        <w:rPr>
          <w:rFonts w:asciiTheme="minorHAnsi" w:hAnsiTheme="minorHAnsi" w:cstheme="minorHAnsi"/>
          <w:b/>
        </w:rPr>
        <w:t xml:space="preserve"> </w:t>
      </w:r>
      <w:r w:rsidR="0082349F" w:rsidRPr="00EE1183">
        <w:rPr>
          <w:rFonts w:asciiTheme="minorHAnsi" w:hAnsiTheme="minorHAnsi" w:cstheme="minorHAnsi"/>
          <w:b/>
        </w:rPr>
        <w:t xml:space="preserve">Assistant </w:t>
      </w:r>
      <w:r>
        <w:rPr>
          <w:rFonts w:asciiTheme="minorHAnsi" w:hAnsiTheme="minorHAnsi" w:cstheme="minorHAnsi"/>
          <w:b/>
        </w:rPr>
        <w:t>III</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Accreditation Specialist</w:t>
      </w:r>
      <w:r w:rsidR="0082349F" w:rsidRPr="00EE1183">
        <w:rPr>
          <w:rFonts w:asciiTheme="minorHAnsi" w:hAnsiTheme="minorHAnsi" w:cstheme="minorHAnsi"/>
          <w:b/>
        </w:rPr>
        <w:t xml:space="preserve"> </w:t>
      </w:r>
    </w:p>
    <w:p w14:paraId="4BD7D37F" w14:textId="678AA940" w:rsidR="00C03828" w:rsidRPr="00EE1183" w:rsidRDefault="0055232B" w:rsidP="001D1AEE">
      <w:pPr>
        <w:pStyle w:val="Default"/>
        <w:rPr>
          <w:rFonts w:asciiTheme="minorHAnsi" w:hAnsiTheme="minorHAnsi" w:cstheme="minorHAnsi"/>
        </w:rPr>
      </w:pPr>
      <w:r w:rsidRPr="00EE1183">
        <w:rPr>
          <w:rFonts w:asciiTheme="minorHAnsi" w:hAnsiTheme="minorHAnsi" w:cstheme="minorHAnsi"/>
        </w:rPr>
        <w:t>Tara</w:t>
      </w:r>
      <w:r w:rsidR="00C03828" w:rsidRPr="00EE1183">
        <w:rPr>
          <w:rFonts w:asciiTheme="minorHAnsi" w:hAnsiTheme="minorHAnsi" w:cstheme="minorHAnsi"/>
        </w:rPr>
        <w:t xml:space="preserve"> Olsen</w:t>
      </w:r>
      <w:r w:rsidR="008915F8">
        <w:rPr>
          <w:rFonts w:asciiTheme="minorHAnsi" w:hAnsiTheme="minorHAnsi" w:cstheme="minorHAnsi"/>
        </w:rPr>
        <w:tab/>
      </w:r>
      <w:r w:rsidR="008915F8">
        <w:rPr>
          <w:rFonts w:asciiTheme="minorHAnsi" w:hAnsiTheme="minorHAnsi" w:cstheme="minorHAnsi"/>
        </w:rPr>
        <w:tab/>
      </w:r>
      <w:r w:rsidR="008915F8">
        <w:rPr>
          <w:rFonts w:asciiTheme="minorHAnsi" w:hAnsiTheme="minorHAnsi" w:cstheme="minorHAnsi"/>
        </w:rPr>
        <w:tab/>
      </w:r>
      <w:r w:rsidR="008915F8">
        <w:rPr>
          <w:rFonts w:asciiTheme="minorHAnsi" w:hAnsiTheme="minorHAnsi" w:cstheme="minorHAnsi"/>
        </w:rPr>
        <w:tab/>
      </w:r>
      <w:r w:rsidR="008915F8">
        <w:rPr>
          <w:rFonts w:asciiTheme="minorHAnsi" w:hAnsiTheme="minorHAnsi" w:cstheme="minorHAnsi"/>
        </w:rPr>
        <w:tab/>
      </w:r>
      <w:r w:rsidR="008915F8">
        <w:rPr>
          <w:rFonts w:asciiTheme="minorHAnsi" w:hAnsiTheme="minorHAnsi" w:cstheme="minorHAnsi"/>
        </w:rPr>
        <w:tab/>
        <w:t>Stephanie Dahlstrom</w:t>
      </w:r>
    </w:p>
    <w:p w14:paraId="31D9859B" w14:textId="5A58C689" w:rsidR="00B92D08" w:rsidRDefault="003F21CE" w:rsidP="001D1AEE">
      <w:pPr>
        <w:pStyle w:val="Default"/>
        <w:rPr>
          <w:rFonts w:asciiTheme="minorHAnsi" w:hAnsiTheme="minorHAnsi" w:cstheme="minorHAnsi"/>
          <w:color w:val="auto"/>
        </w:rPr>
      </w:pPr>
      <w:hyperlink r:id="rId20" w:history="1">
        <w:r w:rsidR="0055232B" w:rsidRPr="00EE1183">
          <w:rPr>
            <w:rStyle w:val="Hyperlink"/>
            <w:rFonts w:asciiTheme="minorHAnsi" w:hAnsiTheme="minorHAnsi" w:cstheme="minorHAnsi"/>
          </w:rPr>
          <w:t>td.olsen@usu.edu</w:t>
        </w:r>
      </w:hyperlink>
      <w:r w:rsidR="0055232B" w:rsidRPr="00EE1183">
        <w:rPr>
          <w:rFonts w:asciiTheme="minorHAnsi" w:hAnsiTheme="minorHAnsi" w:cstheme="minorHAnsi"/>
          <w:color w:val="C00000"/>
        </w:rPr>
        <w:t xml:space="preserve"> </w:t>
      </w:r>
      <w:r w:rsidR="008915F8">
        <w:rPr>
          <w:rFonts w:asciiTheme="minorHAnsi" w:hAnsiTheme="minorHAnsi" w:cstheme="minorHAnsi"/>
          <w:color w:val="C00000"/>
        </w:rPr>
        <w:tab/>
      </w:r>
      <w:r w:rsidR="008915F8">
        <w:rPr>
          <w:rFonts w:asciiTheme="minorHAnsi" w:hAnsiTheme="minorHAnsi" w:cstheme="minorHAnsi"/>
          <w:color w:val="C00000"/>
        </w:rPr>
        <w:tab/>
      </w:r>
      <w:r w:rsidR="008915F8">
        <w:rPr>
          <w:rFonts w:asciiTheme="minorHAnsi" w:hAnsiTheme="minorHAnsi" w:cstheme="minorHAnsi"/>
          <w:color w:val="C00000"/>
        </w:rPr>
        <w:tab/>
      </w:r>
      <w:r w:rsidR="008915F8">
        <w:rPr>
          <w:rFonts w:asciiTheme="minorHAnsi" w:hAnsiTheme="minorHAnsi" w:cstheme="minorHAnsi"/>
          <w:color w:val="C00000"/>
        </w:rPr>
        <w:tab/>
      </w:r>
      <w:r w:rsidR="008915F8">
        <w:rPr>
          <w:rFonts w:asciiTheme="minorHAnsi" w:hAnsiTheme="minorHAnsi" w:cstheme="minorHAnsi"/>
          <w:color w:val="C00000"/>
        </w:rPr>
        <w:tab/>
      </w:r>
      <w:hyperlink r:id="rId21" w:history="1">
        <w:r w:rsidR="008915F8" w:rsidRPr="007366B3">
          <w:rPr>
            <w:rStyle w:val="Hyperlink"/>
            <w:rFonts w:asciiTheme="minorHAnsi" w:hAnsiTheme="minorHAnsi" w:cstheme="minorHAnsi"/>
          </w:rPr>
          <w:t>stephanie.dahlstrom@usu.edu</w:t>
        </w:r>
      </w:hyperlink>
    </w:p>
    <w:p w14:paraId="00E75651" w14:textId="54FEED47" w:rsidR="00CA5184" w:rsidRPr="00EE1183" w:rsidRDefault="00CA5184" w:rsidP="001D1AEE">
      <w:pPr>
        <w:pStyle w:val="Default"/>
        <w:rPr>
          <w:rFonts w:asciiTheme="minorHAnsi" w:hAnsiTheme="minorHAnsi" w:cstheme="minorHAnsi"/>
          <w:color w:val="auto"/>
        </w:rPr>
      </w:pPr>
      <w:r w:rsidRPr="00EE1183">
        <w:rPr>
          <w:rFonts w:asciiTheme="minorHAnsi" w:hAnsiTheme="minorHAnsi" w:cstheme="minorHAnsi"/>
          <w:color w:val="auto"/>
        </w:rPr>
        <w:t>435-678-8</w:t>
      </w:r>
      <w:r w:rsidR="00E7504B" w:rsidRPr="00EE1183">
        <w:rPr>
          <w:rFonts w:asciiTheme="minorHAnsi" w:hAnsiTheme="minorHAnsi" w:cstheme="minorHAnsi"/>
          <w:color w:val="auto"/>
        </w:rPr>
        <w:t>173</w:t>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r>
      <w:r w:rsidR="008915F8">
        <w:rPr>
          <w:rFonts w:asciiTheme="minorHAnsi" w:hAnsiTheme="minorHAnsi" w:cstheme="minorHAnsi"/>
          <w:color w:val="auto"/>
        </w:rPr>
        <w:tab/>
        <w:t>435-678-8133</w:t>
      </w:r>
    </w:p>
    <w:p w14:paraId="5FE81965" w14:textId="0795016F" w:rsidR="00935F81" w:rsidRPr="003F4546" w:rsidRDefault="00935F81" w:rsidP="00DE11BB">
      <w:pPr>
        <w:pStyle w:val="Default"/>
        <w:rPr>
          <w:rFonts w:ascii="Arial" w:hAnsi="Arial" w:cs="Arial"/>
          <w:color w:val="FF0000"/>
        </w:rPr>
      </w:pPr>
    </w:p>
    <w:p w14:paraId="5A1E03C3" w14:textId="77777777" w:rsidR="00E576B5" w:rsidRDefault="00E576B5" w:rsidP="001D1AEE">
      <w:pPr>
        <w:pStyle w:val="Default"/>
        <w:rPr>
          <w:rFonts w:ascii="Arial" w:hAnsi="Arial" w:cs="Arial"/>
          <w:color w:val="auto"/>
        </w:rPr>
      </w:pPr>
    </w:p>
    <w:p w14:paraId="50FA358F" w14:textId="7E770364" w:rsidR="003F4546" w:rsidRPr="003F4546" w:rsidRDefault="003F4546" w:rsidP="003F4546">
      <w:pPr>
        <w:widowControl w:val="0"/>
        <w:autoSpaceDE w:val="0"/>
        <w:autoSpaceDN w:val="0"/>
        <w:spacing w:before="1" w:after="0" w:line="240" w:lineRule="auto"/>
        <w:ind w:left="175"/>
        <w:rPr>
          <w:rFonts w:ascii="Calibri" w:eastAsia="Times New Roman" w:hAnsi="Calibri" w:cs="Calibri"/>
          <w:b/>
          <w:i/>
        </w:rPr>
      </w:pPr>
      <w:r w:rsidRPr="003F4546">
        <w:rPr>
          <w:rFonts w:ascii="Calibri" w:eastAsia="Times New Roman" w:hAnsi="Calibri" w:cs="Calibri"/>
          <w:b/>
          <w:i/>
        </w:rPr>
        <w:t xml:space="preserve">The USU Pharmacy Technician Program utilizes the following training facilities: </w:t>
      </w:r>
    </w:p>
    <w:p w14:paraId="29E58F9C" w14:textId="77777777" w:rsidR="003F4546" w:rsidRPr="003F4546" w:rsidRDefault="003F4546" w:rsidP="003F4546">
      <w:pPr>
        <w:widowControl w:val="0"/>
        <w:autoSpaceDE w:val="0"/>
        <w:autoSpaceDN w:val="0"/>
        <w:spacing w:before="1" w:after="0" w:line="240" w:lineRule="auto"/>
        <w:ind w:left="175"/>
        <w:rPr>
          <w:rFonts w:ascii="Calibri" w:eastAsia="Times New Roman" w:hAnsi="Calibri" w:cs="Calibri"/>
          <w:bCs/>
          <w:iCs/>
        </w:rPr>
      </w:pPr>
      <w:r w:rsidRPr="003F4546">
        <w:rPr>
          <w:rFonts w:ascii="Calibri" w:eastAsia="Times New Roman" w:hAnsi="Calibri" w:cs="Calibri"/>
          <w:bCs/>
          <w:iCs/>
        </w:rPr>
        <w:t>•</w:t>
      </w:r>
      <w:r w:rsidRPr="003F4546">
        <w:rPr>
          <w:rFonts w:ascii="Calibri" w:eastAsia="Times New Roman" w:hAnsi="Calibri" w:cs="Calibri"/>
          <w:bCs/>
          <w:iCs/>
        </w:rPr>
        <w:tab/>
        <w:t>Blue Mountain Hospital – Blanding, UT</w:t>
      </w:r>
    </w:p>
    <w:p w14:paraId="66C31349" w14:textId="77777777" w:rsidR="003F4546" w:rsidRPr="003F4546" w:rsidRDefault="003F4546" w:rsidP="003F4546">
      <w:pPr>
        <w:widowControl w:val="0"/>
        <w:autoSpaceDE w:val="0"/>
        <w:autoSpaceDN w:val="0"/>
        <w:spacing w:before="1" w:after="0" w:line="240" w:lineRule="auto"/>
        <w:ind w:left="175"/>
        <w:rPr>
          <w:rFonts w:ascii="Calibri" w:eastAsia="Times New Roman" w:hAnsi="Calibri" w:cs="Calibri"/>
          <w:bCs/>
          <w:iCs/>
        </w:rPr>
      </w:pPr>
      <w:r w:rsidRPr="003F4546">
        <w:rPr>
          <w:rFonts w:ascii="Calibri" w:eastAsia="Times New Roman" w:hAnsi="Calibri" w:cs="Calibri"/>
          <w:bCs/>
          <w:iCs/>
        </w:rPr>
        <w:t>•</w:t>
      </w:r>
      <w:r w:rsidRPr="003F4546">
        <w:rPr>
          <w:rFonts w:ascii="Calibri" w:eastAsia="Times New Roman" w:hAnsi="Calibri" w:cs="Calibri"/>
          <w:bCs/>
          <w:iCs/>
        </w:rPr>
        <w:tab/>
        <w:t>Moab Regional Hospital – Moab, UT</w:t>
      </w:r>
    </w:p>
    <w:p w14:paraId="64C7B986" w14:textId="77777777" w:rsidR="003F4546" w:rsidRPr="003F4546" w:rsidRDefault="003F4546" w:rsidP="003F4546">
      <w:pPr>
        <w:widowControl w:val="0"/>
        <w:autoSpaceDE w:val="0"/>
        <w:autoSpaceDN w:val="0"/>
        <w:spacing w:before="1" w:after="0" w:line="240" w:lineRule="auto"/>
        <w:ind w:left="175"/>
        <w:rPr>
          <w:rFonts w:ascii="Calibri" w:eastAsia="Times New Roman" w:hAnsi="Calibri" w:cs="Calibri"/>
          <w:bCs/>
          <w:iCs/>
        </w:rPr>
      </w:pPr>
      <w:r w:rsidRPr="003F4546">
        <w:rPr>
          <w:rFonts w:ascii="Calibri" w:eastAsia="Times New Roman" w:hAnsi="Calibri" w:cs="Calibri"/>
          <w:bCs/>
          <w:iCs/>
        </w:rPr>
        <w:t>•</w:t>
      </w:r>
      <w:r w:rsidRPr="003F4546">
        <w:rPr>
          <w:rFonts w:ascii="Calibri" w:eastAsia="Times New Roman" w:hAnsi="Calibri" w:cs="Calibri"/>
          <w:bCs/>
          <w:iCs/>
        </w:rPr>
        <w:tab/>
        <w:t>San Juan Hospital – Monticello, UT</w:t>
      </w:r>
    </w:p>
    <w:p w14:paraId="5D2539FF" w14:textId="77777777" w:rsidR="003F4546" w:rsidRPr="003F4546" w:rsidRDefault="003F4546" w:rsidP="003F4546">
      <w:pPr>
        <w:widowControl w:val="0"/>
        <w:autoSpaceDE w:val="0"/>
        <w:autoSpaceDN w:val="0"/>
        <w:spacing w:before="1" w:after="0" w:line="240" w:lineRule="auto"/>
        <w:ind w:left="175"/>
        <w:rPr>
          <w:rFonts w:ascii="Calibri" w:eastAsia="Times New Roman" w:hAnsi="Calibri" w:cs="Calibri"/>
          <w:bCs/>
          <w:iCs/>
        </w:rPr>
      </w:pPr>
      <w:r w:rsidRPr="003F4546">
        <w:rPr>
          <w:rFonts w:ascii="Calibri" w:eastAsia="Times New Roman" w:hAnsi="Calibri" w:cs="Calibri"/>
          <w:bCs/>
          <w:iCs/>
        </w:rPr>
        <w:t>•</w:t>
      </w:r>
      <w:r w:rsidRPr="003F4546">
        <w:rPr>
          <w:rFonts w:ascii="Calibri" w:eastAsia="Times New Roman" w:hAnsi="Calibri" w:cs="Calibri"/>
          <w:bCs/>
          <w:iCs/>
        </w:rPr>
        <w:tab/>
        <w:t>San Juan Pharmacy – Blanding, UT</w:t>
      </w:r>
    </w:p>
    <w:p w14:paraId="782ED030" w14:textId="77777777" w:rsidR="003F4546" w:rsidRPr="003F4546" w:rsidRDefault="003F4546" w:rsidP="003F4546">
      <w:pPr>
        <w:widowControl w:val="0"/>
        <w:autoSpaceDE w:val="0"/>
        <w:autoSpaceDN w:val="0"/>
        <w:spacing w:before="1" w:after="0" w:line="240" w:lineRule="auto"/>
        <w:ind w:left="175"/>
        <w:rPr>
          <w:rFonts w:ascii="Calibri" w:eastAsia="Times New Roman" w:hAnsi="Calibri" w:cs="Calibri"/>
          <w:bCs/>
          <w:iCs/>
        </w:rPr>
      </w:pPr>
      <w:r w:rsidRPr="003F4546">
        <w:rPr>
          <w:rFonts w:ascii="Calibri" w:eastAsia="Times New Roman" w:hAnsi="Calibri" w:cs="Calibri"/>
          <w:bCs/>
          <w:iCs/>
        </w:rPr>
        <w:t>•</w:t>
      </w:r>
      <w:r w:rsidRPr="003F4546">
        <w:rPr>
          <w:rFonts w:ascii="Calibri" w:eastAsia="Times New Roman" w:hAnsi="Calibri" w:cs="Calibri"/>
          <w:bCs/>
          <w:iCs/>
        </w:rPr>
        <w:tab/>
        <w:t>Smith’s Corporate – Price, UT</w:t>
      </w:r>
    </w:p>
    <w:p w14:paraId="36F5B880" w14:textId="77777777" w:rsidR="003F4546" w:rsidRPr="003F4546" w:rsidRDefault="003F4546" w:rsidP="003F4546">
      <w:pPr>
        <w:widowControl w:val="0"/>
        <w:autoSpaceDE w:val="0"/>
        <w:autoSpaceDN w:val="0"/>
        <w:spacing w:before="1" w:after="0" w:line="240" w:lineRule="auto"/>
        <w:ind w:left="175"/>
        <w:rPr>
          <w:rFonts w:ascii="Calibri" w:eastAsia="Times New Roman" w:hAnsi="Calibri" w:cs="Calibri"/>
          <w:bCs/>
          <w:iCs/>
        </w:rPr>
      </w:pPr>
      <w:r w:rsidRPr="003F4546">
        <w:rPr>
          <w:rFonts w:ascii="Calibri" w:eastAsia="Times New Roman" w:hAnsi="Calibri" w:cs="Calibri"/>
          <w:bCs/>
          <w:iCs/>
        </w:rPr>
        <w:t>•</w:t>
      </w:r>
      <w:r w:rsidRPr="003F4546">
        <w:rPr>
          <w:rFonts w:ascii="Calibri" w:eastAsia="Times New Roman" w:hAnsi="Calibri" w:cs="Calibri"/>
          <w:bCs/>
          <w:iCs/>
        </w:rPr>
        <w:tab/>
        <w:t>Castleview Hospital – Price, UT</w:t>
      </w:r>
    </w:p>
    <w:p w14:paraId="0BB3D21B" w14:textId="77777777" w:rsidR="003F4546" w:rsidRPr="003F4546" w:rsidRDefault="003F4546" w:rsidP="003F4546">
      <w:pPr>
        <w:widowControl w:val="0"/>
        <w:autoSpaceDE w:val="0"/>
        <w:autoSpaceDN w:val="0"/>
        <w:spacing w:before="1" w:after="0" w:line="240" w:lineRule="auto"/>
        <w:ind w:left="175"/>
        <w:rPr>
          <w:rFonts w:ascii="Calibri" w:eastAsia="Times New Roman" w:hAnsi="Calibri" w:cs="Calibri"/>
          <w:bCs/>
          <w:iCs/>
        </w:rPr>
      </w:pPr>
      <w:r w:rsidRPr="003F4546">
        <w:rPr>
          <w:rFonts w:ascii="Calibri" w:eastAsia="Times New Roman" w:hAnsi="Calibri" w:cs="Calibri"/>
          <w:bCs/>
          <w:iCs/>
        </w:rPr>
        <w:t>•</w:t>
      </w:r>
      <w:r w:rsidRPr="003F4546">
        <w:rPr>
          <w:rFonts w:ascii="Calibri" w:eastAsia="Times New Roman" w:hAnsi="Calibri" w:cs="Calibri"/>
          <w:bCs/>
          <w:iCs/>
        </w:rPr>
        <w:tab/>
        <w:t>Utah Navajo Health Services – Blanding, UT</w:t>
      </w:r>
    </w:p>
    <w:p w14:paraId="0C9013DA" w14:textId="77777777" w:rsidR="003F4546" w:rsidRPr="003F4546" w:rsidRDefault="003F4546" w:rsidP="003F4546">
      <w:pPr>
        <w:widowControl w:val="0"/>
        <w:autoSpaceDE w:val="0"/>
        <w:autoSpaceDN w:val="0"/>
        <w:spacing w:before="1" w:after="0" w:line="240" w:lineRule="auto"/>
        <w:ind w:left="175"/>
        <w:rPr>
          <w:rFonts w:ascii="Calibri" w:eastAsia="Times New Roman" w:hAnsi="Calibri" w:cs="Calibri"/>
          <w:bCs/>
          <w:iCs/>
        </w:rPr>
      </w:pPr>
      <w:r w:rsidRPr="003F4546">
        <w:rPr>
          <w:rFonts w:ascii="Calibri" w:eastAsia="Times New Roman" w:hAnsi="Calibri" w:cs="Calibri"/>
          <w:bCs/>
          <w:iCs/>
        </w:rPr>
        <w:t>•</w:t>
      </w:r>
      <w:r w:rsidRPr="003F4546">
        <w:rPr>
          <w:rFonts w:ascii="Calibri" w:eastAsia="Times New Roman" w:hAnsi="Calibri" w:cs="Calibri"/>
          <w:bCs/>
          <w:iCs/>
        </w:rPr>
        <w:tab/>
        <w:t>Walker Drug – Moab, UT</w:t>
      </w:r>
    </w:p>
    <w:p w14:paraId="0E5654F6" w14:textId="77777777" w:rsidR="003F4546" w:rsidRPr="003F4546" w:rsidRDefault="003F4546" w:rsidP="003F4546">
      <w:pPr>
        <w:widowControl w:val="0"/>
        <w:autoSpaceDE w:val="0"/>
        <w:autoSpaceDN w:val="0"/>
        <w:spacing w:before="1" w:after="0" w:line="240" w:lineRule="auto"/>
        <w:ind w:left="175"/>
        <w:rPr>
          <w:rFonts w:ascii="Calibri" w:eastAsia="Times New Roman" w:hAnsi="Calibri" w:cs="Calibri"/>
          <w:bCs/>
          <w:iCs/>
        </w:rPr>
      </w:pPr>
      <w:r w:rsidRPr="003F4546">
        <w:rPr>
          <w:rFonts w:ascii="Calibri" w:eastAsia="Times New Roman" w:hAnsi="Calibri" w:cs="Calibri"/>
          <w:bCs/>
          <w:iCs/>
        </w:rPr>
        <w:t>•</w:t>
      </w:r>
      <w:r w:rsidRPr="003F4546">
        <w:rPr>
          <w:rFonts w:ascii="Calibri" w:eastAsia="Times New Roman" w:hAnsi="Calibri" w:cs="Calibri"/>
          <w:bCs/>
          <w:iCs/>
        </w:rPr>
        <w:tab/>
        <w:t>Pinnacle Peak Pharmacy – Price, UT</w:t>
      </w:r>
    </w:p>
    <w:p w14:paraId="4F09374B" w14:textId="21060EC7" w:rsidR="00CA1084" w:rsidRPr="003F4546" w:rsidRDefault="003F4546" w:rsidP="003F4546">
      <w:pPr>
        <w:widowControl w:val="0"/>
        <w:autoSpaceDE w:val="0"/>
        <w:autoSpaceDN w:val="0"/>
        <w:spacing w:before="1" w:after="0" w:line="240" w:lineRule="auto"/>
        <w:ind w:left="175"/>
        <w:rPr>
          <w:rFonts w:ascii="Calibri" w:eastAsia="Times New Roman" w:hAnsi="Calibri" w:cs="Calibri"/>
          <w:bCs/>
          <w:iCs/>
        </w:rPr>
      </w:pPr>
      <w:r w:rsidRPr="003F4546">
        <w:rPr>
          <w:rFonts w:ascii="Calibri" w:eastAsia="Times New Roman" w:hAnsi="Calibri" w:cs="Calibri"/>
          <w:bCs/>
          <w:iCs/>
        </w:rPr>
        <w:t>•</w:t>
      </w:r>
      <w:r w:rsidRPr="003F4546">
        <w:rPr>
          <w:rFonts w:ascii="Calibri" w:eastAsia="Times New Roman" w:hAnsi="Calibri" w:cs="Calibri"/>
          <w:bCs/>
          <w:iCs/>
        </w:rPr>
        <w:tab/>
        <w:t>Associated Foods – Price, UT</w:t>
      </w:r>
    </w:p>
    <w:p w14:paraId="6FF20BF3" w14:textId="33C1691B" w:rsidR="008915F8" w:rsidRDefault="008915F8" w:rsidP="001D1AEE">
      <w:pPr>
        <w:pStyle w:val="Default"/>
        <w:rPr>
          <w:rFonts w:ascii="Arial" w:hAnsi="Arial" w:cs="Arial"/>
          <w:color w:val="auto"/>
        </w:rPr>
      </w:pPr>
    </w:p>
    <w:p w14:paraId="311180F1" w14:textId="61551B13" w:rsidR="00A84F1B" w:rsidRDefault="00A84F1B" w:rsidP="00CA1084">
      <w:pPr>
        <w:pStyle w:val="Default"/>
        <w:rPr>
          <w:rFonts w:ascii="Arial" w:hAnsi="Arial" w:cs="Arial"/>
          <w:b/>
          <w:sz w:val="32"/>
          <w:szCs w:val="32"/>
        </w:rPr>
      </w:pPr>
    </w:p>
    <w:p w14:paraId="18FC94ED" w14:textId="77EAED07" w:rsidR="008915F8" w:rsidRDefault="008915F8" w:rsidP="007D4915">
      <w:pPr>
        <w:pStyle w:val="Default"/>
        <w:jc w:val="center"/>
        <w:rPr>
          <w:rFonts w:ascii="Arial" w:hAnsi="Arial" w:cs="Arial"/>
          <w:b/>
          <w:sz w:val="32"/>
          <w:szCs w:val="32"/>
        </w:rPr>
      </w:pPr>
      <w:r>
        <w:rPr>
          <w:rFonts w:ascii="Arial" w:hAnsi="Arial" w:cs="Arial"/>
          <w:b/>
          <w:noProof/>
          <w:sz w:val="32"/>
          <w:szCs w:val="32"/>
        </w:rPr>
        <w:drawing>
          <wp:inline distT="0" distB="0" distL="0" distR="0" wp14:anchorId="7FE2E015" wp14:editId="2887AC54">
            <wp:extent cx="3688715" cy="59753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8715" cy="597535"/>
                    </a:xfrm>
                    <a:prstGeom prst="rect">
                      <a:avLst/>
                    </a:prstGeom>
                    <a:noFill/>
                  </pic:spPr>
                </pic:pic>
              </a:graphicData>
            </a:graphic>
          </wp:inline>
        </w:drawing>
      </w:r>
    </w:p>
    <w:p w14:paraId="290B9511" w14:textId="3C626838" w:rsidR="008915F8" w:rsidRDefault="008915F8" w:rsidP="007D4915">
      <w:pPr>
        <w:pStyle w:val="Default"/>
        <w:jc w:val="center"/>
        <w:rPr>
          <w:rFonts w:ascii="Arial" w:hAnsi="Arial" w:cs="Arial"/>
          <w:b/>
          <w:sz w:val="32"/>
          <w:szCs w:val="32"/>
        </w:rPr>
      </w:pPr>
    </w:p>
    <w:p w14:paraId="5418CECD" w14:textId="77777777" w:rsidR="008915F8" w:rsidRPr="008915F8" w:rsidRDefault="008915F8" w:rsidP="008915F8">
      <w:pPr>
        <w:autoSpaceDE w:val="0"/>
        <w:autoSpaceDN w:val="0"/>
        <w:adjustRightInd w:val="0"/>
        <w:spacing w:after="0" w:line="240" w:lineRule="auto"/>
        <w:ind w:left="720"/>
        <w:contextualSpacing/>
        <w:jc w:val="center"/>
        <w:rPr>
          <w:rFonts w:ascii="Calibri" w:eastAsia="Calibri" w:hAnsi="Calibri" w:cs="Calibri"/>
          <w:b/>
          <w:bCs/>
          <w:sz w:val="36"/>
          <w:szCs w:val="36"/>
        </w:rPr>
      </w:pPr>
      <w:r w:rsidRPr="008915F8">
        <w:rPr>
          <w:rFonts w:ascii="Calibri" w:eastAsia="Calibri" w:hAnsi="Calibri" w:cs="Calibri"/>
          <w:b/>
          <w:bCs/>
          <w:sz w:val="36"/>
          <w:szCs w:val="36"/>
        </w:rPr>
        <w:t>MISSION STATEMENT</w:t>
      </w:r>
    </w:p>
    <w:p w14:paraId="26450B48" w14:textId="5A38A8CB" w:rsidR="008915F8" w:rsidRDefault="008915F8" w:rsidP="007D4915">
      <w:pPr>
        <w:pStyle w:val="Default"/>
        <w:jc w:val="center"/>
        <w:rPr>
          <w:rFonts w:ascii="Arial" w:hAnsi="Arial" w:cs="Arial"/>
          <w:b/>
          <w:sz w:val="32"/>
          <w:szCs w:val="32"/>
        </w:rPr>
      </w:pPr>
    </w:p>
    <w:p w14:paraId="2B190F0A" w14:textId="77777777" w:rsidR="009931FB" w:rsidRDefault="008915F8" w:rsidP="009931FB">
      <w:pPr>
        <w:autoSpaceDE w:val="0"/>
        <w:autoSpaceDN w:val="0"/>
        <w:adjustRightInd w:val="0"/>
        <w:spacing w:after="0" w:line="240" w:lineRule="auto"/>
        <w:ind w:left="360"/>
        <w:rPr>
          <w:rFonts w:ascii="Calibri" w:eastAsia="Calibri" w:hAnsi="Calibri" w:cs="Calibri"/>
          <w:sz w:val="32"/>
          <w:szCs w:val="32"/>
        </w:rPr>
      </w:pPr>
      <w:r w:rsidRPr="008915F8">
        <w:rPr>
          <w:rFonts w:ascii="Calibri" w:eastAsia="Calibri" w:hAnsi="Calibri" w:cs="Calibri"/>
          <w:sz w:val="32"/>
          <w:szCs w:val="32"/>
        </w:rPr>
        <w:t>”</w:t>
      </w:r>
      <w:r w:rsidRPr="008915F8">
        <w:rPr>
          <w:rFonts w:ascii="Calibri" w:eastAsia="Calibri" w:hAnsi="Calibri" w:cs="Calibri"/>
          <w:i/>
          <w:iCs/>
          <w:sz w:val="32"/>
          <w:szCs w:val="32"/>
        </w:rPr>
        <w:t>With efficiency, innovation, diversity and excellence, Utah State University Health Professions prepare competent and compassionate health professionals which will sustain not only our region, but the State of Utah and the global community.”</w:t>
      </w:r>
    </w:p>
    <w:p w14:paraId="16B8A1BD" w14:textId="77777777" w:rsidR="009931FB" w:rsidRDefault="009931FB" w:rsidP="009931FB">
      <w:pPr>
        <w:autoSpaceDE w:val="0"/>
        <w:autoSpaceDN w:val="0"/>
        <w:adjustRightInd w:val="0"/>
        <w:spacing w:after="0" w:line="240" w:lineRule="auto"/>
        <w:rPr>
          <w:rFonts w:ascii="Calibri" w:eastAsia="Calibri" w:hAnsi="Calibri" w:cs="Calibri"/>
          <w:sz w:val="32"/>
          <w:szCs w:val="32"/>
        </w:rPr>
      </w:pPr>
    </w:p>
    <w:p w14:paraId="1E1F027F" w14:textId="7B62C1FB" w:rsidR="008915F8" w:rsidRPr="008915F8" w:rsidRDefault="009931FB" w:rsidP="009931FB">
      <w:pPr>
        <w:autoSpaceDE w:val="0"/>
        <w:autoSpaceDN w:val="0"/>
        <w:adjustRightInd w:val="0"/>
        <w:spacing w:after="0" w:line="240" w:lineRule="auto"/>
        <w:rPr>
          <w:rFonts w:cstheme="minorHAnsi"/>
          <w:sz w:val="28"/>
          <w:szCs w:val="28"/>
        </w:rPr>
      </w:pPr>
      <w:r>
        <w:rPr>
          <w:rFonts w:cstheme="minorHAnsi"/>
          <w:b/>
          <w:bCs/>
          <w:sz w:val="28"/>
          <w:szCs w:val="28"/>
        </w:rPr>
        <w:t>P</w:t>
      </w:r>
      <w:r w:rsidR="008915F8" w:rsidRPr="008915F8">
        <w:rPr>
          <w:rFonts w:cstheme="minorHAnsi"/>
          <w:b/>
          <w:bCs/>
          <w:sz w:val="28"/>
          <w:szCs w:val="28"/>
        </w:rPr>
        <w:t xml:space="preserve">harmacy Technician Program </w:t>
      </w:r>
      <w:r w:rsidR="008915F8">
        <w:rPr>
          <w:rFonts w:cstheme="minorHAnsi"/>
          <w:b/>
          <w:bCs/>
          <w:sz w:val="28"/>
          <w:szCs w:val="28"/>
        </w:rPr>
        <w:t>Goals and Outcomes</w:t>
      </w:r>
      <w:r w:rsidR="008915F8" w:rsidRPr="008915F8">
        <w:rPr>
          <w:rFonts w:cstheme="minorHAnsi"/>
          <w:b/>
          <w:bCs/>
          <w:sz w:val="28"/>
          <w:szCs w:val="28"/>
        </w:rPr>
        <w:t xml:space="preserve"> </w:t>
      </w:r>
    </w:p>
    <w:p w14:paraId="26AF8D84" w14:textId="224D7395" w:rsidR="008915F8" w:rsidRDefault="008915F8" w:rsidP="008915F8">
      <w:pPr>
        <w:pStyle w:val="Default"/>
        <w:rPr>
          <w:rFonts w:ascii="Arial" w:hAnsi="Arial" w:cs="Arial"/>
          <w:color w:val="auto"/>
          <w:sz w:val="22"/>
          <w:szCs w:val="22"/>
        </w:rPr>
      </w:pPr>
    </w:p>
    <w:p w14:paraId="1057D3DA" w14:textId="49BEAAE8" w:rsidR="009931FB" w:rsidRPr="009931FB" w:rsidRDefault="009931FB" w:rsidP="008915F8">
      <w:pPr>
        <w:pStyle w:val="Default"/>
        <w:rPr>
          <w:rFonts w:asciiTheme="minorHAnsi" w:hAnsiTheme="minorHAnsi" w:cstheme="minorHAnsi"/>
          <w:b/>
          <w:bCs/>
          <w:color w:val="auto"/>
        </w:rPr>
      </w:pPr>
      <w:r w:rsidRPr="009931FB">
        <w:rPr>
          <w:rFonts w:asciiTheme="minorHAnsi" w:hAnsiTheme="minorHAnsi" w:cstheme="minorHAnsi"/>
          <w:b/>
          <w:bCs/>
          <w:color w:val="auto"/>
        </w:rPr>
        <w:t>Program Goals</w:t>
      </w:r>
    </w:p>
    <w:p w14:paraId="7A4DC143" w14:textId="44218456" w:rsidR="008915F8" w:rsidRPr="008915F8" w:rsidRDefault="008915F8" w:rsidP="009931FB">
      <w:pPr>
        <w:pStyle w:val="Default"/>
        <w:rPr>
          <w:rFonts w:asciiTheme="minorHAnsi" w:hAnsiTheme="minorHAnsi" w:cstheme="minorHAnsi"/>
          <w:color w:val="auto"/>
          <w:sz w:val="22"/>
          <w:szCs w:val="22"/>
        </w:rPr>
      </w:pPr>
      <w:r w:rsidRPr="008915F8">
        <w:rPr>
          <w:rFonts w:asciiTheme="minorHAnsi" w:hAnsiTheme="minorHAnsi" w:cstheme="minorHAnsi"/>
          <w:color w:val="auto"/>
          <w:sz w:val="22"/>
          <w:szCs w:val="22"/>
        </w:rPr>
        <w:t xml:space="preserve">Upon completion of the </w:t>
      </w:r>
      <w:r w:rsidR="009931FB">
        <w:rPr>
          <w:rFonts w:asciiTheme="minorHAnsi" w:hAnsiTheme="minorHAnsi" w:cstheme="minorHAnsi"/>
          <w:color w:val="auto"/>
          <w:sz w:val="22"/>
          <w:szCs w:val="22"/>
        </w:rPr>
        <w:t>Pharm Tech Program</w:t>
      </w:r>
      <w:r w:rsidRPr="008915F8">
        <w:rPr>
          <w:rFonts w:asciiTheme="minorHAnsi" w:hAnsiTheme="minorHAnsi" w:cstheme="minorHAnsi"/>
          <w:color w:val="auto"/>
          <w:sz w:val="22"/>
          <w:szCs w:val="22"/>
        </w:rPr>
        <w:t xml:space="preserve">, the student will meet the requirements for a Certificate of Completion as a Pharmacy Technician and will be prepared to do the following: </w:t>
      </w:r>
    </w:p>
    <w:p w14:paraId="4A71DDA8" w14:textId="5AE039A2" w:rsidR="008915F8" w:rsidRPr="009931FB" w:rsidRDefault="008915F8" w:rsidP="009931FB">
      <w:pPr>
        <w:pStyle w:val="Default"/>
        <w:numPr>
          <w:ilvl w:val="0"/>
          <w:numId w:val="39"/>
        </w:numPr>
        <w:spacing w:after="19"/>
        <w:rPr>
          <w:rFonts w:asciiTheme="minorHAnsi" w:hAnsiTheme="minorHAnsi" w:cstheme="minorHAnsi"/>
          <w:color w:val="auto"/>
          <w:sz w:val="22"/>
          <w:szCs w:val="22"/>
        </w:rPr>
      </w:pPr>
      <w:r w:rsidRPr="008915F8">
        <w:rPr>
          <w:rFonts w:asciiTheme="minorHAnsi" w:hAnsiTheme="minorHAnsi" w:cstheme="minorHAnsi"/>
          <w:color w:val="auto"/>
          <w:sz w:val="22"/>
          <w:szCs w:val="22"/>
        </w:rPr>
        <w:t>Be prepared for a career in health care.</w:t>
      </w:r>
    </w:p>
    <w:p w14:paraId="0637EFBE" w14:textId="44B9EDFA" w:rsidR="008915F8" w:rsidRPr="009931FB" w:rsidRDefault="008915F8" w:rsidP="009931FB">
      <w:pPr>
        <w:pStyle w:val="Default"/>
        <w:numPr>
          <w:ilvl w:val="0"/>
          <w:numId w:val="39"/>
        </w:numPr>
        <w:spacing w:after="19"/>
        <w:rPr>
          <w:rFonts w:asciiTheme="minorHAnsi" w:hAnsiTheme="minorHAnsi" w:cstheme="minorHAnsi"/>
          <w:color w:val="auto"/>
          <w:sz w:val="22"/>
          <w:szCs w:val="22"/>
        </w:rPr>
      </w:pPr>
      <w:r w:rsidRPr="008915F8">
        <w:rPr>
          <w:rFonts w:asciiTheme="minorHAnsi" w:hAnsiTheme="minorHAnsi" w:cstheme="minorHAnsi"/>
          <w:color w:val="auto"/>
          <w:sz w:val="22"/>
          <w:szCs w:val="22"/>
        </w:rPr>
        <w:t xml:space="preserve">Apply basic knowledge of Pharmacy Technician practice  </w:t>
      </w:r>
    </w:p>
    <w:p w14:paraId="1698650B" w14:textId="40969ADB" w:rsidR="008915F8" w:rsidRPr="009931FB" w:rsidRDefault="008915F8" w:rsidP="009931FB">
      <w:pPr>
        <w:pStyle w:val="Default"/>
        <w:numPr>
          <w:ilvl w:val="0"/>
          <w:numId w:val="39"/>
        </w:numPr>
        <w:spacing w:after="19"/>
        <w:rPr>
          <w:rFonts w:asciiTheme="minorHAnsi" w:hAnsiTheme="minorHAnsi" w:cstheme="minorHAnsi"/>
          <w:color w:val="auto"/>
          <w:sz w:val="22"/>
          <w:szCs w:val="22"/>
        </w:rPr>
      </w:pPr>
      <w:r w:rsidRPr="008915F8">
        <w:rPr>
          <w:rFonts w:asciiTheme="minorHAnsi" w:hAnsiTheme="minorHAnsi" w:cstheme="minorHAnsi"/>
          <w:color w:val="auto"/>
          <w:sz w:val="22"/>
          <w:szCs w:val="22"/>
        </w:rPr>
        <w:t>Perform clinical duties to include: receiving and confirming prescription orders, preparing and filling prescriptions, interacting with customers and answering questions, managing inventor and performing organizational tasks, various specialized roles.</w:t>
      </w:r>
    </w:p>
    <w:p w14:paraId="2B873859" w14:textId="3C806BF0" w:rsidR="008915F8" w:rsidRPr="009931FB" w:rsidRDefault="008915F8" w:rsidP="009931FB">
      <w:pPr>
        <w:pStyle w:val="Default"/>
        <w:numPr>
          <w:ilvl w:val="0"/>
          <w:numId w:val="39"/>
        </w:numPr>
        <w:spacing w:after="19"/>
        <w:rPr>
          <w:rFonts w:asciiTheme="minorHAnsi" w:hAnsiTheme="minorHAnsi" w:cstheme="minorHAnsi"/>
          <w:color w:val="auto"/>
          <w:sz w:val="22"/>
          <w:szCs w:val="22"/>
        </w:rPr>
      </w:pPr>
      <w:r w:rsidRPr="008915F8">
        <w:rPr>
          <w:rFonts w:asciiTheme="minorHAnsi" w:hAnsiTheme="minorHAnsi" w:cstheme="minorHAnsi"/>
          <w:color w:val="auto"/>
          <w:sz w:val="22"/>
          <w:szCs w:val="22"/>
        </w:rPr>
        <w:t xml:space="preserve">Demonstrate knowledge of the Pharmacy Technician Code of Ethics and basic skills in applying ethical/legal principles in the delivery of care. </w:t>
      </w:r>
    </w:p>
    <w:p w14:paraId="7D896B3F" w14:textId="77777777" w:rsidR="008915F8" w:rsidRPr="008915F8" w:rsidRDefault="008915F8" w:rsidP="009931FB">
      <w:pPr>
        <w:pStyle w:val="Default"/>
        <w:numPr>
          <w:ilvl w:val="0"/>
          <w:numId w:val="39"/>
        </w:numPr>
        <w:rPr>
          <w:rFonts w:asciiTheme="minorHAnsi" w:hAnsiTheme="minorHAnsi" w:cstheme="minorHAnsi"/>
          <w:color w:val="auto"/>
          <w:sz w:val="22"/>
          <w:szCs w:val="22"/>
        </w:rPr>
      </w:pPr>
      <w:r w:rsidRPr="008915F8">
        <w:rPr>
          <w:rFonts w:asciiTheme="minorHAnsi" w:hAnsiTheme="minorHAnsi" w:cstheme="minorHAnsi"/>
          <w:color w:val="auto"/>
          <w:sz w:val="22"/>
          <w:szCs w:val="22"/>
        </w:rPr>
        <w:t xml:space="preserve">Assume responsibility for continued career development as related to expanding knowledge based on a changing health care system. </w:t>
      </w:r>
    </w:p>
    <w:p w14:paraId="1BE44394" w14:textId="77777777" w:rsidR="008915F8" w:rsidRPr="00197E61" w:rsidRDefault="008915F8" w:rsidP="009931FB">
      <w:pPr>
        <w:pStyle w:val="Default"/>
        <w:jc w:val="center"/>
        <w:rPr>
          <w:rFonts w:ascii="Arial" w:hAnsi="Arial" w:cs="Arial"/>
          <w:color w:val="auto"/>
          <w:sz w:val="22"/>
          <w:szCs w:val="22"/>
        </w:rPr>
      </w:pPr>
    </w:p>
    <w:p w14:paraId="1F0149A1" w14:textId="77777777" w:rsidR="008915F8" w:rsidRPr="009931FB" w:rsidRDefault="008915F8" w:rsidP="008915F8">
      <w:pPr>
        <w:pStyle w:val="Default"/>
        <w:rPr>
          <w:rFonts w:asciiTheme="minorHAnsi" w:hAnsiTheme="minorHAnsi" w:cstheme="minorHAnsi"/>
          <w:color w:val="auto"/>
        </w:rPr>
      </w:pPr>
      <w:r w:rsidRPr="009931FB">
        <w:rPr>
          <w:rFonts w:asciiTheme="minorHAnsi" w:hAnsiTheme="minorHAnsi" w:cstheme="minorHAnsi"/>
          <w:b/>
          <w:bCs/>
          <w:color w:val="auto"/>
        </w:rPr>
        <w:t xml:space="preserve">Program Outcomes </w:t>
      </w:r>
    </w:p>
    <w:p w14:paraId="30617230" w14:textId="6360E92D" w:rsidR="008915F8" w:rsidRPr="009931FB" w:rsidRDefault="008915F8" w:rsidP="008915F8">
      <w:pPr>
        <w:pStyle w:val="Default"/>
        <w:rPr>
          <w:rFonts w:asciiTheme="minorHAnsi" w:hAnsiTheme="minorHAnsi" w:cstheme="minorHAnsi"/>
          <w:color w:val="auto"/>
          <w:sz w:val="22"/>
          <w:szCs w:val="22"/>
        </w:rPr>
      </w:pPr>
      <w:r w:rsidRPr="009931FB">
        <w:rPr>
          <w:rFonts w:asciiTheme="minorHAnsi" w:hAnsiTheme="minorHAnsi" w:cstheme="minorHAnsi"/>
          <w:color w:val="auto"/>
          <w:sz w:val="22"/>
          <w:szCs w:val="22"/>
        </w:rPr>
        <w:t>Utah State University</w:t>
      </w:r>
      <w:r w:rsidR="009931FB">
        <w:rPr>
          <w:rFonts w:asciiTheme="minorHAnsi" w:hAnsiTheme="minorHAnsi" w:cstheme="minorHAnsi"/>
          <w:color w:val="auto"/>
          <w:sz w:val="22"/>
          <w:szCs w:val="22"/>
        </w:rPr>
        <w:t>’s</w:t>
      </w:r>
      <w:r w:rsidRPr="009931FB">
        <w:rPr>
          <w:rFonts w:asciiTheme="minorHAnsi" w:hAnsiTheme="minorHAnsi" w:cstheme="minorHAnsi"/>
          <w:color w:val="auto"/>
          <w:sz w:val="22"/>
          <w:szCs w:val="22"/>
        </w:rPr>
        <w:t xml:space="preserve"> Pharmacy Technician Program uses the following criteria as outcome measures of the effectiveness of the program</w:t>
      </w:r>
      <w:r w:rsidR="009931FB">
        <w:rPr>
          <w:rFonts w:asciiTheme="minorHAnsi" w:hAnsiTheme="minorHAnsi" w:cstheme="minorHAnsi"/>
          <w:color w:val="auto"/>
          <w:sz w:val="22"/>
          <w:szCs w:val="22"/>
        </w:rPr>
        <w:t>:</w:t>
      </w:r>
    </w:p>
    <w:p w14:paraId="667758EC" w14:textId="454FA543" w:rsidR="008915F8" w:rsidRPr="009931FB" w:rsidRDefault="008915F8" w:rsidP="008915F8">
      <w:pPr>
        <w:pStyle w:val="Default"/>
        <w:numPr>
          <w:ilvl w:val="0"/>
          <w:numId w:val="32"/>
        </w:numPr>
        <w:rPr>
          <w:rFonts w:asciiTheme="minorHAnsi" w:hAnsiTheme="minorHAnsi" w:cstheme="minorHAnsi"/>
          <w:color w:val="auto"/>
          <w:sz w:val="22"/>
          <w:szCs w:val="22"/>
        </w:rPr>
      </w:pPr>
      <w:r w:rsidRPr="009931FB">
        <w:rPr>
          <w:rFonts w:asciiTheme="minorHAnsi" w:hAnsiTheme="minorHAnsi" w:cstheme="minorHAnsi"/>
          <w:color w:val="auto"/>
          <w:sz w:val="22"/>
          <w:szCs w:val="22"/>
        </w:rPr>
        <w:t>70% of those entering the Pharmacy Technician certificate program will graduate from the program.</w:t>
      </w:r>
    </w:p>
    <w:p w14:paraId="5BA80A22" w14:textId="1D61185C" w:rsidR="008915F8" w:rsidRPr="009931FB" w:rsidRDefault="008915F8" w:rsidP="008915F8">
      <w:pPr>
        <w:pStyle w:val="Default"/>
        <w:numPr>
          <w:ilvl w:val="0"/>
          <w:numId w:val="32"/>
        </w:numPr>
        <w:rPr>
          <w:rFonts w:asciiTheme="minorHAnsi" w:hAnsiTheme="minorHAnsi" w:cstheme="minorHAnsi"/>
          <w:color w:val="auto"/>
          <w:sz w:val="22"/>
          <w:szCs w:val="22"/>
        </w:rPr>
      </w:pPr>
      <w:r w:rsidRPr="009931FB">
        <w:rPr>
          <w:rFonts w:asciiTheme="minorHAnsi" w:hAnsiTheme="minorHAnsi" w:cstheme="minorHAnsi"/>
          <w:color w:val="auto"/>
          <w:sz w:val="22"/>
          <w:szCs w:val="22"/>
        </w:rPr>
        <w:t xml:space="preserve">70% of graduates will find positive placement in employment as a Pharmacy Technician or in a related field. </w:t>
      </w:r>
    </w:p>
    <w:p w14:paraId="1901B484" w14:textId="0FFAA6BC" w:rsidR="008915F8" w:rsidRPr="009931FB" w:rsidRDefault="008915F8" w:rsidP="008915F8">
      <w:pPr>
        <w:pStyle w:val="Default"/>
        <w:numPr>
          <w:ilvl w:val="0"/>
          <w:numId w:val="32"/>
        </w:numPr>
        <w:rPr>
          <w:rFonts w:asciiTheme="minorHAnsi" w:hAnsiTheme="minorHAnsi" w:cstheme="minorHAnsi"/>
          <w:color w:val="auto"/>
          <w:sz w:val="22"/>
          <w:szCs w:val="22"/>
        </w:rPr>
      </w:pPr>
      <w:r w:rsidRPr="009931FB">
        <w:rPr>
          <w:rFonts w:asciiTheme="minorHAnsi" w:hAnsiTheme="minorHAnsi" w:cstheme="minorHAnsi"/>
          <w:color w:val="auto"/>
          <w:sz w:val="22"/>
          <w:szCs w:val="22"/>
        </w:rPr>
        <w:t xml:space="preserve">100% of all diploma graduates will sit for the </w:t>
      </w:r>
      <w:proofErr w:type="spellStart"/>
      <w:r w:rsidRPr="009931FB">
        <w:rPr>
          <w:rFonts w:asciiTheme="minorHAnsi" w:hAnsiTheme="minorHAnsi" w:cstheme="minorHAnsi"/>
          <w:color w:val="auto"/>
          <w:sz w:val="22"/>
          <w:szCs w:val="22"/>
        </w:rPr>
        <w:t>CPhT</w:t>
      </w:r>
      <w:proofErr w:type="spellEnd"/>
      <w:r w:rsidRPr="009931FB">
        <w:rPr>
          <w:rFonts w:asciiTheme="minorHAnsi" w:hAnsiTheme="minorHAnsi" w:cstheme="minorHAnsi"/>
          <w:color w:val="auto"/>
          <w:sz w:val="22"/>
          <w:szCs w:val="22"/>
        </w:rPr>
        <w:t xml:space="preserve"> Exam offered by the PTCB.  </w:t>
      </w:r>
    </w:p>
    <w:p w14:paraId="79DEDFB0" w14:textId="5CBE47F4" w:rsidR="008915F8" w:rsidRPr="009931FB" w:rsidRDefault="008915F8" w:rsidP="008915F8">
      <w:pPr>
        <w:pStyle w:val="Default"/>
        <w:numPr>
          <w:ilvl w:val="0"/>
          <w:numId w:val="32"/>
        </w:numPr>
        <w:rPr>
          <w:rFonts w:asciiTheme="minorHAnsi" w:hAnsiTheme="minorHAnsi" w:cstheme="minorHAnsi"/>
          <w:color w:val="auto"/>
          <w:sz w:val="22"/>
          <w:szCs w:val="22"/>
        </w:rPr>
      </w:pPr>
      <w:r w:rsidRPr="009931FB">
        <w:rPr>
          <w:rFonts w:asciiTheme="minorHAnsi" w:hAnsiTheme="minorHAnsi" w:cstheme="minorHAnsi"/>
          <w:color w:val="auto"/>
          <w:sz w:val="22"/>
          <w:szCs w:val="22"/>
        </w:rPr>
        <w:t>70% of all graduates will become credentialed as certified pharmacy technicians.</w:t>
      </w:r>
    </w:p>
    <w:p w14:paraId="6BC77341" w14:textId="1C3F1F22" w:rsidR="008915F8" w:rsidRPr="009931FB" w:rsidRDefault="008915F8" w:rsidP="008915F8">
      <w:pPr>
        <w:pStyle w:val="Default"/>
        <w:numPr>
          <w:ilvl w:val="0"/>
          <w:numId w:val="32"/>
        </w:numPr>
        <w:rPr>
          <w:rFonts w:asciiTheme="minorHAnsi" w:hAnsiTheme="minorHAnsi" w:cstheme="minorHAnsi"/>
          <w:color w:val="auto"/>
          <w:sz w:val="22"/>
          <w:szCs w:val="22"/>
        </w:rPr>
      </w:pPr>
      <w:r w:rsidRPr="009931FB">
        <w:rPr>
          <w:rFonts w:asciiTheme="minorHAnsi" w:hAnsiTheme="minorHAnsi" w:cstheme="minorHAnsi"/>
          <w:color w:val="auto"/>
          <w:sz w:val="22"/>
          <w:szCs w:val="22"/>
        </w:rPr>
        <w:t xml:space="preserve">80% of graduate survey responders will “Strongly Agree” or “Agree” when asked to rate the overall quality of their preparation as a Pharmacy Technician. </w:t>
      </w:r>
    </w:p>
    <w:p w14:paraId="5D9D78AD" w14:textId="206BB546" w:rsidR="008915F8" w:rsidRPr="009931FB" w:rsidRDefault="008915F8" w:rsidP="008915F8">
      <w:pPr>
        <w:pStyle w:val="Default"/>
        <w:numPr>
          <w:ilvl w:val="0"/>
          <w:numId w:val="32"/>
        </w:numPr>
        <w:rPr>
          <w:rFonts w:asciiTheme="minorHAnsi" w:hAnsiTheme="minorHAnsi" w:cstheme="minorHAnsi"/>
          <w:color w:val="auto"/>
          <w:sz w:val="22"/>
          <w:szCs w:val="22"/>
        </w:rPr>
      </w:pPr>
      <w:r w:rsidRPr="009931FB">
        <w:rPr>
          <w:rFonts w:asciiTheme="minorHAnsi" w:hAnsiTheme="minorHAnsi" w:cstheme="minorHAnsi"/>
          <w:color w:val="auto"/>
          <w:sz w:val="22"/>
          <w:szCs w:val="22"/>
        </w:rPr>
        <w:t xml:space="preserve">80 % of employers will “Strongly Agree” or “Agree” when asked “Overall, is this graduate a </w:t>
      </w:r>
      <w:r w:rsidR="009931FB" w:rsidRPr="009931FB">
        <w:rPr>
          <w:rFonts w:asciiTheme="minorHAnsi" w:hAnsiTheme="minorHAnsi" w:cstheme="minorHAnsi"/>
          <w:color w:val="auto"/>
          <w:sz w:val="22"/>
          <w:szCs w:val="22"/>
        </w:rPr>
        <w:t>well-prepared</w:t>
      </w:r>
      <w:r w:rsidRPr="009931FB">
        <w:rPr>
          <w:rFonts w:asciiTheme="minorHAnsi" w:hAnsiTheme="minorHAnsi" w:cstheme="minorHAnsi"/>
          <w:color w:val="auto"/>
          <w:sz w:val="22"/>
          <w:szCs w:val="22"/>
        </w:rPr>
        <w:t xml:space="preserve"> employee?” </w:t>
      </w:r>
    </w:p>
    <w:p w14:paraId="2C44792A" w14:textId="3B55E2DE" w:rsidR="008915F8" w:rsidRDefault="008915F8" w:rsidP="008915F8">
      <w:pPr>
        <w:pStyle w:val="Default"/>
        <w:rPr>
          <w:rFonts w:asciiTheme="minorHAnsi" w:hAnsiTheme="minorHAnsi" w:cstheme="minorHAnsi"/>
          <w:b/>
          <w:sz w:val="32"/>
          <w:szCs w:val="32"/>
        </w:rPr>
      </w:pPr>
    </w:p>
    <w:p w14:paraId="68ED2933" w14:textId="77777777" w:rsidR="0086771C" w:rsidRPr="009931FB" w:rsidRDefault="0086771C" w:rsidP="008915F8">
      <w:pPr>
        <w:pStyle w:val="Default"/>
        <w:rPr>
          <w:rFonts w:asciiTheme="minorHAnsi" w:hAnsiTheme="minorHAnsi" w:cstheme="minorHAnsi"/>
          <w:b/>
          <w:sz w:val="32"/>
          <w:szCs w:val="32"/>
        </w:rPr>
      </w:pPr>
    </w:p>
    <w:p w14:paraId="0CAF5A3D" w14:textId="3E2591F4" w:rsidR="008915F8" w:rsidRDefault="008915F8" w:rsidP="002A4D29">
      <w:pPr>
        <w:pStyle w:val="Default"/>
        <w:rPr>
          <w:rFonts w:ascii="Arial" w:hAnsi="Arial" w:cs="Arial"/>
          <w:b/>
          <w:sz w:val="32"/>
          <w:szCs w:val="32"/>
        </w:rPr>
      </w:pPr>
    </w:p>
    <w:p w14:paraId="10F0CE54" w14:textId="77777777" w:rsidR="0086771C" w:rsidRDefault="009931FB" w:rsidP="009931FB">
      <w:pPr>
        <w:widowControl w:val="0"/>
        <w:kinsoku w:val="0"/>
        <w:overflowPunct w:val="0"/>
        <w:autoSpaceDE w:val="0"/>
        <w:autoSpaceDN w:val="0"/>
        <w:adjustRightInd w:val="0"/>
        <w:spacing w:after="0" w:line="240" w:lineRule="auto"/>
        <w:jc w:val="center"/>
        <w:rPr>
          <w:rFonts w:ascii="Calibri" w:eastAsia="Times New Roman" w:hAnsi="Calibri" w:cs="Calibri"/>
          <w:b/>
          <w:bCs/>
          <w:i/>
          <w:iCs/>
          <w:sz w:val="28"/>
          <w:szCs w:val="28"/>
          <w:u w:val="single"/>
        </w:rPr>
      </w:pPr>
      <w:r w:rsidRPr="00A571B1">
        <w:rPr>
          <w:rFonts w:ascii="Calibri" w:eastAsia="Times New Roman" w:hAnsi="Calibri" w:cs="Calibri"/>
          <w:b/>
          <w:bCs/>
          <w:i/>
          <w:iCs/>
          <w:sz w:val="28"/>
          <w:szCs w:val="28"/>
          <w:u w:val="single"/>
        </w:rPr>
        <w:t xml:space="preserve">Application Packet deadline: </w:t>
      </w:r>
    </w:p>
    <w:p w14:paraId="52E963D8" w14:textId="77777777" w:rsidR="001650EB" w:rsidRPr="0086771C" w:rsidRDefault="001650EB" w:rsidP="009931FB">
      <w:pPr>
        <w:widowControl w:val="0"/>
        <w:kinsoku w:val="0"/>
        <w:overflowPunct w:val="0"/>
        <w:autoSpaceDE w:val="0"/>
        <w:autoSpaceDN w:val="0"/>
        <w:adjustRightInd w:val="0"/>
        <w:spacing w:after="0" w:line="240" w:lineRule="auto"/>
        <w:jc w:val="center"/>
        <w:rPr>
          <w:rFonts w:ascii="Calibri" w:eastAsia="Times New Roman" w:hAnsi="Calibri" w:cs="Calibri"/>
          <w:b/>
          <w:bCs/>
          <w:i/>
          <w:iCs/>
          <w:u w:val="single"/>
        </w:rPr>
      </w:pPr>
    </w:p>
    <w:p w14:paraId="1A80B34A" w14:textId="3C06F65E" w:rsidR="005B7E9E" w:rsidRPr="0086771C" w:rsidRDefault="005B7E9E" w:rsidP="005B7E9E">
      <w:pPr>
        <w:widowControl w:val="0"/>
        <w:kinsoku w:val="0"/>
        <w:overflowPunct w:val="0"/>
        <w:autoSpaceDE w:val="0"/>
        <w:autoSpaceDN w:val="0"/>
        <w:adjustRightInd w:val="0"/>
        <w:spacing w:after="0" w:line="240" w:lineRule="auto"/>
        <w:jc w:val="both"/>
        <w:rPr>
          <w:rFonts w:ascii="Calibri" w:eastAsia="Times New Roman" w:hAnsi="Calibri" w:cs="Calibri"/>
          <w:b/>
          <w:bCs/>
          <w:spacing w:val="40"/>
        </w:rPr>
      </w:pPr>
      <w:bookmarkStart w:id="0" w:name="_Hlk170733385"/>
      <w:r w:rsidRPr="005B7E9E">
        <w:rPr>
          <w:rFonts w:ascii="Calibri" w:eastAsia="Times New Roman" w:hAnsi="Calibri" w:cs="Calibri"/>
        </w:rPr>
        <w:t xml:space="preserve">The </w:t>
      </w:r>
      <w:proofErr w:type="spellStart"/>
      <w:r w:rsidRPr="005B7E9E">
        <w:rPr>
          <w:rFonts w:ascii="Calibri" w:eastAsia="Times New Roman" w:hAnsi="Calibri" w:cs="Calibri"/>
        </w:rPr>
        <w:t>PhT</w:t>
      </w:r>
      <w:proofErr w:type="spellEnd"/>
      <w:r w:rsidRPr="005B7E9E">
        <w:rPr>
          <w:rFonts w:ascii="Calibri" w:eastAsia="Times New Roman" w:hAnsi="Calibri" w:cs="Calibri"/>
        </w:rPr>
        <w:t xml:space="preserve"> Application</w:t>
      </w:r>
      <w:r w:rsidRPr="005B7E9E">
        <w:rPr>
          <w:rFonts w:ascii="Calibri" w:eastAsia="Times New Roman" w:hAnsi="Calibri" w:cs="Calibri"/>
          <w:spacing w:val="-2"/>
        </w:rPr>
        <w:t xml:space="preserve"> </w:t>
      </w:r>
      <w:r w:rsidRPr="005B7E9E">
        <w:rPr>
          <w:rFonts w:ascii="Calibri" w:eastAsia="Times New Roman" w:hAnsi="Calibri" w:cs="Calibri"/>
        </w:rPr>
        <w:t>must</w:t>
      </w:r>
      <w:r w:rsidRPr="005B7E9E">
        <w:rPr>
          <w:rFonts w:ascii="Calibri" w:eastAsia="Times New Roman" w:hAnsi="Calibri" w:cs="Calibri"/>
          <w:spacing w:val="-1"/>
        </w:rPr>
        <w:t xml:space="preserve"> </w:t>
      </w:r>
      <w:r w:rsidRPr="005B7E9E">
        <w:rPr>
          <w:rFonts w:ascii="Calibri" w:eastAsia="Times New Roman" w:hAnsi="Calibri" w:cs="Calibri"/>
        </w:rPr>
        <w:t>be</w:t>
      </w:r>
      <w:r w:rsidRPr="005B7E9E">
        <w:rPr>
          <w:rFonts w:ascii="Calibri" w:eastAsia="Times New Roman" w:hAnsi="Calibri" w:cs="Calibri"/>
          <w:spacing w:val="-1"/>
        </w:rPr>
        <w:t xml:space="preserve"> </w:t>
      </w:r>
      <w:r w:rsidRPr="005B7E9E">
        <w:rPr>
          <w:rFonts w:ascii="Calibri" w:eastAsia="Times New Roman" w:hAnsi="Calibri" w:cs="Calibri"/>
        </w:rPr>
        <w:t xml:space="preserve">submitted by </w:t>
      </w:r>
      <w:r w:rsidRPr="005B7E9E">
        <w:rPr>
          <w:rFonts w:ascii="Calibri" w:eastAsia="Times New Roman" w:hAnsi="Calibri" w:cs="Calibri"/>
          <w:b/>
          <w:bCs/>
        </w:rPr>
        <w:t>the first Friday of August for</w:t>
      </w:r>
      <w:r w:rsidRPr="005B7E9E">
        <w:rPr>
          <w:rFonts w:ascii="Calibri" w:eastAsia="Times New Roman" w:hAnsi="Calibri" w:cs="Calibri"/>
          <w:b/>
          <w:bCs/>
          <w:spacing w:val="-1"/>
        </w:rPr>
        <w:t xml:space="preserve"> </w:t>
      </w:r>
      <w:r w:rsidRPr="005B7E9E">
        <w:rPr>
          <w:rFonts w:ascii="Calibri" w:eastAsia="Times New Roman" w:hAnsi="Calibri" w:cs="Calibri"/>
          <w:b/>
          <w:bCs/>
        </w:rPr>
        <w:t>the Fall Cohort</w:t>
      </w:r>
      <w:r w:rsidR="0086771C">
        <w:rPr>
          <w:rFonts w:ascii="Calibri" w:eastAsia="Times New Roman" w:hAnsi="Calibri" w:cs="Calibri"/>
        </w:rPr>
        <w:t xml:space="preserve"> </w:t>
      </w:r>
      <w:r w:rsidR="0086771C" w:rsidRPr="0086771C">
        <w:rPr>
          <w:rFonts w:ascii="Calibri" w:eastAsia="Times New Roman" w:hAnsi="Calibri" w:cs="Calibri"/>
          <w:b/>
          <w:bCs/>
        </w:rPr>
        <w:t>and the first Friday of November for the Spring Cohort.</w:t>
      </w:r>
      <w:r w:rsidRPr="0086771C">
        <w:rPr>
          <w:rFonts w:ascii="Calibri" w:eastAsia="Times New Roman" w:hAnsi="Calibri" w:cs="Calibri"/>
          <w:b/>
          <w:bCs/>
          <w:spacing w:val="40"/>
        </w:rPr>
        <w:t xml:space="preserve"> </w:t>
      </w:r>
    </w:p>
    <w:bookmarkEnd w:id="0"/>
    <w:p w14:paraId="566ADC72" w14:textId="77777777" w:rsidR="005B7E9E" w:rsidRPr="005B7E9E" w:rsidRDefault="005B7E9E" w:rsidP="005B7E9E">
      <w:pPr>
        <w:widowControl w:val="0"/>
        <w:kinsoku w:val="0"/>
        <w:overflowPunct w:val="0"/>
        <w:autoSpaceDE w:val="0"/>
        <w:autoSpaceDN w:val="0"/>
        <w:adjustRightInd w:val="0"/>
        <w:spacing w:after="0" w:line="240" w:lineRule="auto"/>
        <w:jc w:val="both"/>
        <w:rPr>
          <w:rFonts w:ascii="Calibri" w:eastAsia="Times New Roman" w:hAnsi="Calibri" w:cs="Calibri"/>
          <w:spacing w:val="40"/>
        </w:rPr>
      </w:pPr>
    </w:p>
    <w:p w14:paraId="5C97F4F4" w14:textId="77777777" w:rsidR="005B7E9E" w:rsidRPr="005B7E9E" w:rsidRDefault="005B7E9E" w:rsidP="005B7E9E">
      <w:pPr>
        <w:widowControl w:val="0"/>
        <w:kinsoku w:val="0"/>
        <w:overflowPunct w:val="0"/>
        <w:autoSpaceDE w:val="0"/>
        <w:autoSpaceDN w:val="0"/>
        <w:adjustRightInd w:val="0"/>
        <w:spacing w:after="0" w:line="240" w:lineRule="auto"/>
        <w:jc w:val="both"/>
        <w:rPr>
          <w:rFonts w:ascii="Calibri" w:eastAsia="Times New Roman" w:hAnsi="Calibri" w:cs="Calibri"/>
          <w:spacing w:val="40"/>
        </w:rPr>
      </w:pPr>
      <w:r w:rsidRPr="005B7E9E">
        <w:rPr>
          <w:rFonts w:ascii="Calibri" w:eastAsia="Calibri" w:hAnsi="Calibri" w:cs="Calibri"/>
        </w:rPr>
        <w:t>A GPA of 3.0 is required for admission into the Pharmacy Technician (</w:t>
      </w:r>
      <w:proofErr w:type="spellStart"/>
      <w:r w:rsidRPr="005B7E9E">
        <w:rPr>
          <w:rFonts w:ascii="Calibri" w:eastAsia="Calibri" w:hAnsi="Calibri" w:cs="Calibri"/>
        </w:rPr>
        <w:t>PhT</w:t>
      </w:r>
      <w:proofErr w:type="spellEnd"/>
      <w:r w:rsidRPr="005B7E9E">
        <w:rPr>
          <w:rFonts w:ascii="Calibri" w:eastAsia="Calibri" w:hAnsi="Calibri" w:cs="Calibri"/>
        </w:rPr>
        <w:t xml:space="preserve">) program. Throughout the </w:t>
      </w:r>
      <w:proofErr w:type="spellStart"/>
      <w:r w:rsidRPr="005B7E9E">
        <w:rPr>
          <w:rFonts w:ascii="Calibri" w:eastAsia="Calibri" w:hAnsi="Calibri" w:cs="Calibri"/>
        </w:rPr>
        <w:t>PhT</w:t>
      </w:r>
      <w:proofErr w:type="spellEnd"/>
      <w:r w:rsidRPr="005B7E9E">
        <w:rPr>
          <w:rFonts w:ascii="Calibri" w:eastAsia="Calibri" w:hAnsi="Calibri" w:cs="Calibri"/>
        </w:rPr>
        <w:t xml:space="preserve"> program, the student must complete coursework at a “B-” (GPA of 2.67 or higher) to meet USU Pharmacy Tech program standard guidelines.</w:t>
      </w:r>
    </w:p>
    <w:p w14:paraId="4C9D11ED" w14:textId="77777777" w:rsidR="005B7E9E" w:rsidRPr="005B7E9E" w:rsidRDefault="005B7E9E" w:rsidP="005B7E9E">
      <w:pPr>
        <w:widowControl w:val="0"/>
        <w:kinsoku w:val="0"/>
        <w:overflowPunct w:val="0"/>
        <w:autoSpaceDE w:val="0"/>
        <w:autoSpaceDN w:val="0"/>
        <w:adjustRightInd w:val="0"/>
        <w:spacing w:after="0" w:line="240" w:lineRule="auto"/>
        <w:jc w:val="both"/>
        <w:rPr>
          <w:rFonts w:ascii="Calibri" w:eastAsia="Times New Roman" w:hAnsi="Calibri" w:cs="Calibri"/>
          <w:spacing w:val="40"/>
        </w:rPr>
      </w:pPr>
    </w:p>
    <w:p w14:paraId="40C59068" w14:textId="77777777" w:rsidR="005B7E9E" w:rsidRPr="005B7E9E" w:rsidRDefault="005B7E9E" w:rsidP="005B7E9E">
      <w:pPr>
        <w:widowControl w:val="0"/>
        <w:kinsoku w:val="0"/>
        <w:overflowPunct w:val="0"/>
        <w:autoSpaceDE w:val="0"/>
        <w:autoSpaceDN w:val="0"/>
        <w:adjustRightInd w:val="0"/>
        <w:spacing w:after="0" w:line="240" w:lineRule="auto"/>
        <w:jc w:val="both"/>
        <w:rPr>
          <w:rFonts w:ascii="Calibri" w:eastAsia="Calibri" w:hAnsi="Calibri" w:cs="Calibri"/>
        </w:rPr>
      </w:pPr>
      <w:bookmarkStart w:id="1" w:name="_Hlk170307321"/>
      <w:r w:rsidRPr="005B7E9E">
        <w:rPr>
          <w:rFonts w:ascii="Calibri" w:eastAsia="Times New Roman" w:hAnsi="Calibri" w:cs="Calibri"/>
          <w:b/>
          <w:bCs/>
        </w:rPr>
        <w:t>HEALTH PROFESSIONS ENGLISH REQUIREMENT:</w:t>
      </w:r>
      <w:r w:rsidRPr="005B7E9E">
        <w:rPr>
          <w:rFonts w:ascii="Calibri" w:eastAsia="Times New Roman" w:hAnsi="Calibri" w:cs="Calibri"/>
        </w:rPr>
        <w:t xml:space="preserve"> </w:t>
      </w:r>
      <w:bookmarkEnd w:id="1"/>
      <w:r w:rsidRPr="005B7E9E">
        <w:rPr>
          <w:rFonts w:ascii="Calibri" w:eastAsia="Calibri" w:hAnsi="Calibri" w:cs="Calibri"/>
        </w:rPr>
        <w:t>Prior to admittance, students must have:</w:t>
      </w:r>
    </w:p>
    <w:p w14:paraId="7641C16A" w14:textId="77777777" w:rsidR="005B7E9E" w:rsidRPr="005B7E9E" w:rsidRDefault="005B7E9E" w:rsidP="005B7E9E">
      <w:pPr>
        <w:widowControl w:val="0"/>
        <w:numPr>
          <w:ilvl w:val="0"/>
          <w:numId w:val="45"/>
        </w:numPr>
        <w:kinsoku w:val="0"/>
        <w:overflowPunct w:val="0"/>
        <w:autoSpaceDE w:val="0"/>
        <w:autoSpaceDN w:val="0"/>
        <w:adjustRightInd w:val="0"/>
        <w:spacing w:after="0" w:line="240" w:lineRule="auto"/>
        <w:ind w:left="360"/>
        <w:jc w:val="both"/>
        <w:rPr>
          <w:rFonts w:ascii="Calibri" w:eastAsia="Calibri" w:hAnsi="Calibri" w:cs="Calibri"/>
        </w:rPr>
      </w:pPr>
      <w:r w:rsidRPr="005B7E9E">
        <w:rPr>
          <w:rFonts w:ascii="Calibri" w:eastAsia="Calibri" w:hAnsi="Calibri" w:cs="Calibri"/>
        </w:rPr>
        <w:t xml:space="preserve">ACT score of 17, or </w:t>
      </w:r>
    </w:p>
    <w:p w14:paraId="53A60554" w14:textId="77777777" w:rsidR="005B7E9E" w:rsidRPr="005B7E9E" w:rsidRDefault="005B7E9E" w:rsidP="005B7E9E">
      <w:pPr>
        <w:widowControl w:val="0"/>
        <w:numPr>
          <w:ilvl w:val="0"/>
          <w:numId w:val="45"/>
        </w:numPr>
        <w:kinsoku w:val="0"/>
        <w:overflowPunct w:val="0"/>
        <w:autoSpaceDE w:val="0"/>
        <w:autoSpaceDN w:val="0"/>
        <w:adjustRightInd w:val="0"/>
        <w:spacing w:after="0" w:line="240" w:lineRule="auto"/>
        <w:ind w:left="360"/>
        <w:jc w:val="both"/>
        <w:rPr>
          <w:rFonts w:ascii="Calibri" w:eastAsia="Calibri" w:hAnsi="Calibri" w:cs="Calibri"/>
        </w:rPr>
      </w:pPr>
      <w:r w:rsidRPr="005B7E9E">
        <w:rPr>
          <w:rFonts w:ascii="Calibri" w:eastAsia="Calibri" w:hAnsi="Calibri" w:cs="Calibri"/>
        </w:rPr>
        <w:t xml:space="preserve">Passed the Accuplacer at an English 1010 level, or </w:t>
      </w:r>
    </w:p>
    <w:p w14:paraId="2327513E" w14:textId="77777777" w:rsidR="005B7E9E" w:rsidRPr="005B7E9E" w:rsidRDefault="005B7E9E" w:rsidP="005B7E9E">
      <w:pPr>
        <w:widowControl w:val="0"/>
        <w:numPr>
          <w:ilvl w:val="0"/>
          <w:numId w:val="45"/>
        </w:numPr>
        <w:kinsoku w:val="0"/>
        <w:overflowPunct w:val="0"/>
        <w:autoSpaceDE w:val="0"/>
        <w:autoSpaceDN w:val="0"/>
        <w:adjustRightInd w:val="0"/>
        <w:spacing w:after="0" w:line="240" w:lineRule="auto"/>
        <w:ind w:left="360"/>
        <w:jc w:val="both"/>
        <w:rPr>
          <w:rFonts w:ascii="Calibri" w:eastAsia="Calibri" w:hAnsi="Calibri" w:cs="Calibri"/>
        </w:rPr>
      </w:pPr>
      <w:r w:rsidRPr="005B7E9E">
        <w:rPr>
          <w:rFonts w:ascii="Calibri" w:eastAsia="Calibri" w:hAnsi="Calibri" w:cs="Calibri"/>
        </w:rPr>
        <w:t>Passed ENGL 1010</w:t>
      </w:r>
      <w:r w:rsidRPr="005B7E9E">
        <w:rPr>
          <w:rFonts w:ascii="Calibri" w:eastAsia="Calibri" w:hAnsi="Calibri" w:cs="Calibri"/>
          <w:b/>
          <w:bCs/>
        </w:rPr>
        <w:t>*</w:t>
      </w:r>
      <w:r w:rsidRPr="005B7E9E">
        <w:rPr>
          <w:rFonts w:ascii="Calibri" w:eastAsia="Calibri" w:hAnsi="Calibri" w:cs="Calibri"/>
        </w:rPr>
        <w:t xml:space="preserve"> with a ‘B’ or higher.</w:t>
      </w:r>
    </w:p>
    <w:p w14:paraId="36647650" w14:textId="77777777" w:rsidR="005B7E9E" w:rsidRPr="005B7E9E" w:rsidRDefault="005B7E9E" w:rsidP="005B7E9E">
      <w:pPr>
        <w:widowControl w:val="0"/>
        <w:kinsoku w:val="0"/>
        <w:overflowPunct w:val="0"/>
        <w:autoSpaceDE w:val="0"/>
        <w:autoSpaceDN w:val="0"/>
        <w:adjustRightInd w:val="0"/>
        <w:spacing w:after="0" w:line="240" w:lineRule="auto"/>
        <w:jc w:val="both"/>
        <w:rPr>
          <w:rFonts w:ascii="Calibri" w:eastAsia="Times New Roman" w:hAnsi="Calibri" w:cs="Calibri"/>
        </w:rPr>
      </w:pPr>
    </w:p>
    <w:p w14:paraId="471BBD25" w14:textId="77777777" w:rsidR="005B7E9E" w:rsidRPr="005B7E9E" w:rsidRDefault="005B7E9E" w:rsidP="005B7E9E">
      <w:pPr>
        <w:autoSpaceDE w:val="0"/>
        <w:autoSpaceDN w:val="0"/>
        <w:adjustRightInd w:val="0"/>
        <w:spacing w:after="0" w:line="240" w:lineRule="auto"/>
        <w:rPr>
          <w:rFonts w:ascii="Calibri" w:eastAsia="Calibri" w:hAnsi="Calibri" w:cs="Calibri"/>
          <w:bCs/>
        </w:rPr>
      </w:pPr>
      <w:r w:rsidRPr="005B7E9E">
        <w:rPr>
          <w:rFonts w:ascii="Calibri" w:eastAsia="Times New Roman" w:hAnsi="Calibri" w:cs="Calibri"/>
          <w:b/>
          <w:bCs/>
        </w:rPr>
        <w:t xml:space="preserve">HEALTH PROFESSIONS MATH REQUIREMENT: </w:t>
      </w:r>
      <w:r w:rsidRPr="005B7E9E">
        <w:rPr>
          <w:rFonts w:ascii="Calibri" w:eastAsia="Calibri" w:hAnsi="Calibri" w:cs="Calibri"/>
          <w:bCs/>
        </w:rPr>
        <w:t>Prior to admittance, students must have:</w:t>
      </w:r>
    </w:p>
    <w:p w14:paraId="0E34055E" w14:textId="77777777" w:rsidR="005B7E9E" w:rsidRPr="005B7E9E" w:rsidRDefault="005B7E9E" w:rsidP="005B7E9E">
      <w:pPr>
        <w:widowControl w:val="0"/>
        <w:numPr>
          <w:ilvl w:val="0"/>
          <w:numId w:val="46"/>
        </w:numPr>
        <w:autoSpaceDE w:val="0"/>
        <w:autoSpaceDN w:val="0"/>
        <w:adjustRightInd w:val="0"/>
        <w:spacing w:after="0" w:line="240" w:lineRule="auto"/>
        <w:ind w:left="360"/>
        <w:rPr>
          <w:rFonts w:ascii="Calibri" w:eastAsia="Calibri" w:hAnsi="Calibri" w:cs="Calibri"/>
          <w:bCs/>
        </w:rPr>
      </w:pPr>
      <w:r w:rsidRPr="005B7E9E">
        <w:rPr>
          <w:rFonts w:ascii="Calibri" w:eastAsia="Calibri" w:hAnsi="Calibri" w:cs="Calibri"/>
          <w:bCs/>
        </w:rPr>
        <w:t>Passed the ALEKS exam with a score of 30, ACT score of 19, or take one of the following:</w:t>
      </w:r>
    </w:p>
    <w:p w14:paraId="7CBEA137" w14:textId="77777777" w:rsidR="005B7E9E" w:rsidRPr="005B7E9E" w:rsidRDefault="005B7E9E" w:rsidP="005B7E9E">
      <w:pPr>
        <w:widowControl w:val="0"/>
        <w:numPr>
          <w:ilvl w:val="0"/>
          <w:numId w:val="46"/>
        </w:numPr>
        <w:autoSpaceDE w:val="0"/>
        <w:autoSpaceDN w:val="0"/>
        <w:adjustRightInd w:val="0"/>
        <w:spacing w:after="0" w:line="240" w:lineRule="auto"/>
        <w:rPr>
          <w:rFonts w:ascii="Calibri" w:eastAsia="Calibri" w:hAnsi="Calibri" w:cs="Calibri"/>
          <w:bCs/>
        </w:rPr>
      </w:pPr>
      <w:r w:rsidRPr="005B7E9E">
        <w:rPr>
          <w:rFonts w:ascii="Calibri" w:eastAsia="Calibri" w:hAnsi="Calibri" w:cs="Calibri"/>
          <w:bCs/>
        </w:rPr>
        <w:t>MATH 1050</w:t>
      </w:r>
      <w:r w:rsidRPr="005B7E9E">
        <w:rPr>
          <w:rFonts w:ascii="Calibri" w:eastAsia="Calibri" w:hAnsi="Calibri" w:cs="Calibri"/>
          <w:b/>
        </w:rPr>
        <w:t>*</w:t>
      </w:r>
      <w:r w:rsidRPr="005B7E9E">
        <w:rPr>
          <w:rFonts w:ascii="Calibri" w:eastAsia="Calibri" w:hAnsi="Calibri" w:cs="Calibri"/>
          <w:bCs/>
        </w:rPr>
        <w:t xml:space="preserve"> - College Algebra (QL) 4 credit(s) or</w:t>
      </w:r>
    </w:p>
    <w:p w14:paraId="383BB26B" w14:textId="77777777" w:rsidR="005B7E9E" w:rsidRPr="005B7E9E" w:rsidRDefault="005B7E9E" w:rsidP="005B7E9E">
      <w:pPr>
        <w:widowControl w:val="0"/>
        <w:numPr>
          <w:ilvl w:val="0"/>
          <w:numId w:val="46"/>
        </w:numPr>
        <w:autoSpaceDE w:val="0"/>
        <w:autoSpaceDN w:val="0"/>
        <w:adjustRightInd w:val="0"/>
        <w:spacing w:after="0" w:line="240" w:lineRule="auto"/>
        <w:rPr>
          <w:rFonts w:ascii="Calibri" w:eastAsia="Calibri" w:hAnsi="Calibri" w:cs="Calibri"/>
          <w:bCs/>
        </w:rPr>
      </w:pPr>
      <w:r w:rsidRPr="005B7E9E">
        <w:rPr>
          <w:rFonts w:ascii="Calibri" w:eastAsia="Calibri" w:hAnsi="Calibri" w:cs="Calibri"/>
          <w:bCs/>
        </w:rPr>
        <w:t>STAT 1040 - Introduction to Statistics (QL) 3 credit(s) or</w:t>
      </w:r>
    </w:p>
    <w:p w14:paraId="65387B06" w14:textId="77777777" w:rsidR="005B7E9E" w:rsidRPr="005B7E9E" w:rsidRDefault="005B7E9E" w:rsidP="005B7E9E">
      <w:pPr>
        <w:widowControl w:val="0"/>
        <w:numPr>
          <w:ilvl w:val="0"/>
          <w:numId w:val="46"/>
        </w:numPr>
        <w:autoSpaceDE w:val="0"/>
        <w:autoSpaceDN w:val="0"/>
        <w:adjustRightInd w:val="0"/>
        <w:spacing w:after="0" w:line="240" w:lineRule="auto"/>
        <w:rPr>
          <w:rFonts w:ascii="Calibri" w:eastAsia="Calibri" w:hAnsi="Calibri" w:cs="Calibri"/>
          <w:bCs/>
        </w:rPr>
      </w:pPr>
      <w:r w:rsidRPr="005B7E9E">
        <w:rPr>
          <w:rFonts w:ascii="Calibri" w:eastAsia="Calibri" w:hAnsi="Calibri" w:cs="Calibri"/>
          <w:bCs/>
        </w:rPr>
        <w:t>STAT 1045 - Introduction to Statistics with Elements of Algebra (QL) 5 credit(s)</w:t>
      </w:r>
    </w:p>
    <w:p w14:paraId="42D4924F" w14:textId="77777777" w:rsidR="005B7E9E" w:rsidRPr="005B7E9E" w:rsidRDefault="005B7E9E" w:rsidP="005B7E9E">
      <w:pPr>
        <w:widowControl w:val="0"/>
        <w:spacing w:after="0" w:line="240" w:lineRule="auto"/>
        <w:ind w:left="-360" w:firstLine="45"/>
        <w:rPr>
          <w:rFonts w:ascii="Calibri" w:eastAsia="Calibri" w:hAnsi="Calibri" w:cs="Calibri"/>
          <w:bCs/>
          <w:sz w:val="16"/>
          <w:szCs w:val="16"/>
        </w:rPr>
      </w:pPr>
    </w:p>
    <w:p w14:paraId="6FFDC793" w14:textId="77777777" w:rsidR="005B7E9E" w:rsidRPr="005B7E9E" w:rsidRDefault="005B7E9E" w:rsidP="005B7E9E">
      <w:pPr>
        <w:widowControl w:val="0"/>
        <w:spacing w:after="0" w:line="240" w:lineRule="auto"/>
        <w:rPr>
          <w:rFonts w:ascii="Calibri" w:eastAsia="Calibri" w:hAnsi="Calibri" w:cs="Calibri"/>
          <w:bCs/>
        </w:rPr>
      </w:pPr>
      <w:r w:rsidRPr="005B7E9E">
        <w:rPr>
          <w:rFonts w:ascii="Calibri" w:eastAsia="Calibri" w:hAnsi="Calibri" w:cs="Calibri"/>
          <w:b/>
        </w:rPr>
        <w:t>*</w:t>
      </w:r>
      <w:r w:rsidRPr="005B7E9E">
        <w:rPr>
          <w:rFonts w:ascii="Calibri" w:eastAsia="Calibri" w:hAnsi="Calibri" w:cs="Calibri"/>
          <w:bCs/>
        </w:rPr>
        <w:t>Courses can be taken in high school for concurrent enrollment</w:t>
      </w:r>
    </w:p>
    <w:p w14:paraId="63E00A4A" w14:textId="205E9A4C" w:rsidR="008915F8" w:rsidRPr="002C3D9A" w:rsidRDefault="008915F8" w:rsidP="005B7E9E">
      <w:pPr>
        <w:widowControl w:val="0"/>
        <w:kinsoku w:val="0"/>
        <w:overflowPunct w:val="0"/>
        <w:autoSpaceDE w:val="0"/>
        <w:autoSpaceDN w:val="0"/>
        <w:adjustRightInd w:val="0"/>
        <w:spacing w:after="0" w:line="240" w:lineRule="auto"/>
        <w:jc w:val="both"/>
        <w:rPr>
          <w:rFonts w:ascii="Arial" w:hAnsi="Arial" w:cs="Arial"/>
          <w:b/>
          <w:sz w:val="16"/>
          <w:szCs w:val="16"/>
        </w:rPr>
      </w:pPr>
    </w:p>
    <w:p w14:paraId="00C9BF3F" w14:textId="260A4D74" w:rsidR="008915F8" w:rsidRPr="005B7E9E" w:rsidRDefault="005B7E9E" w:rsidP="005B7E9E">
      <w:pPr>
        <w:pStyle w:val="Default"/>
        <w:jc w:val="center"/>
        <w:rPr>
          <w:rFonts w:ascii="Calibri" w:eastAsia="Times New Roman" w:hAnsi="Calibri" w:cs="Calibri"/>
          <w:b/>
          <w:bCs/>
          <w:color w:val="auto"/>
          <w:spacing w:val="-2"/>
        </w:rPr>
      </w:pPr>
      <w:r w:rsidRPr="005B7E9E">
        <w:rPr>
          <w:rFonts w:ascii="Calibri" w:eastAsia="Times New Roman" w:hAnsi="Calibri" w:cs="Calibri"/>
          <w:b/>
          <w:bCs/>
          <w:color w:val="auto"/>
          <w:spacing w:val="-2"/>
        </w:rPr>
        <w:t>PHARMACY TECHNICIAN REQUIRED PROGRAM COURSES</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51"/>
        <w:gridCol w:w="1283"/>
      </w:tblGrid>
      <w:tr w:rsidR="005B7E9E" w:rsidRPr="009931FB" w14:paraId="0242674A" w14:textId="77777777" w:rsidTr="005B7E9E">
        <w:trPr>
          <w:trHeight w:val="342"/>
        </w:trPr>
        <w:tc>
          <w:tcPr>
            <w:tcW w:w="7451" w:type="dxa"/>
          </w:tcPr>
          <w:p w14:paraId="430BB7C1" w14:textId="4D5E0892" w:rsidR="005B7E9E" w:rsidRPr="005B7E9E" w:rsidRDefault="005B7E9E" w:rsidP="009931FB">
            <w:pPr>
              <w:widowControl w:val="0"/>
              <w:kinsoku w:val="0"/>
              <w:overflowPunct w:val="0"/>
              <w:autoSpaceDE w:val="0"/>
              <w:autoSpaceDN w:val="0"/>
              <w:adjustRightInd w:val="0"/>
              <w:spacing w:after="0" w:line="240" w:lineRule="auto"/>
              <w:ind w:left="50"/>
              <w:rPr>
                <w:rFonts w:eastAsia="Times New Roman" w:cstheme="minorHAnsi"/>
                <w:b/>
                <w:bCs/>
                <w:sz w:val="24"/>
                <w:szCs w:val="24"/>
              </w:rPr>
            </w:pPr>
            <w:r w:rsidRPr="005B7E9E">
              <w:rPr>
                <w:rFonts w:eastAsia="Times New Roman" w:cstheme="minorHAnsi"/>
                <w:b/>
                <w:bCs/>
                <w:sz w:val="24"/>
                <w:szCs w:val="24"/>
              </w:rPr>
              <w:t>COURSES                           TITLE</w:t>
            </w:r>
          </w:p>
        </w:tc>
        <w:tc>
          <w:tcPr>
            <w:tcW w:w="1283" w:type="dxa"/>
          </w:tcPr>
          <w:p w14:paraId="3395509D" w14:textId="54D46009" w:rsidR="005B7E9E" w:rsidRPr="005B7E9E" w:rsidRDefault="005B7E9E" w:rsidP="009931FB">
            <w:pPr>
              <w:widowControl w:val="0"/>
              <w:kinsoku w:val="0"/>
              <w:overflowPunct w:val="0"/>
              <w:autoSpaceDE w:val="0"/>
              <w:autoSpaceDN w:val="0"/>
              <w:adjustRightInd w:val="0"/>
              <w:spacing w:after="0" w:line="240" w:lineRule="auto"/>
              <w:rPr>
                <w:rFonts w:eastAsia="Times New Roman" w:cstheme="minorHAnsi"/>
                <w:b/>
                <w:bCs/>
              </w:rPr>
            </w:pPr>
            <w:r w:rsidRPr="005B7E9E">
              <w:rPr>
                <w:rFonts w:eastAsia="Times New Roman" w:cstheme="minorHAnsi"/>
                <w:b/>
                <w:bCs/>
              </w:rPr>
              <w:t>CREDITS</w:t>
            </w:r>
          </w:p>
        </w:tc>
      </w:tr>
      <w:tr w:rsidR="009931FB" w:rsidRPr="009931FB" w14:paraId="06447ADD" w14:textId="77777777" w:rsidTr="005B7E9E">
        <w:trPr>
          <w:trHeight w:val="251"/>
        </w:trPr>
        <w:tc>
          <w:tcPr>
            <w:tcW w:w="7451" w:type="dxa"/>
          </w:tcPr>
          <w:p w14:paraId="5046B555" w14:textId="78A1FCFA" w:rsidR="00A571B1" w:rsidRPr="009931FB" w:rsidRDefault="009931FB" w:rsidP="005B7E9E">
            <w:pPr>
              <w:widowControl w:val="0"/>
              <w:kinsoku w:val="0"/>
              <w:overflowPunct w:val="0"/>
              <w:autoSpaceDE w:val="0"/>
              <w:autoSpaceDN w:val="0"/>
              <w:adjustRightInd w:val="0"/>
              <w:spacing w:after="0" w:line="240" w:lineRule="auto"/>
              <w:ind w:left="50"/>
              <w:rPr>
                <w:rFonts w:ascii="Calibri" w:eastAsia="Times New Roman" w:hAnsi="Calibri" w:cs="Calibri"/>
                <w:b/>
                <w:bCs/>
                <w:spacing w:val="-5"/>
                <w:sz w:val="24"/>
                <w:szCs w:val="24"/>
              </w:rPr>
            </w:pPr>
            <w:bookmarkStart w:id="2" w:name="SEMESTER_ONE"/>
            <w:bookmarkEnd w:id="2"/>
            <w:r w:rsidRPr="009931FB">
              <w:rPr>
                <w:rFonts w:ascii="Calibri" w:eastAsia="Times New Roman" w:hAnsi="Calibri" w:cs="Calibri"/>
                <w:b/>
                <w:bCs/>
                <w:sz w:val="24"/>
                <w:szCs w:val="24"/>
              </w:rPr>
              <w:t>SEMESTER</w:t>
            </w:r>
            <w:r w:rsidRPr="009931FB">
              <w:rPr>
                <w:rFonts w:ascii="Calibri" w:eastAsia="Times New Roman" w:hAnsi="Calibri" w:cs="Calibri"/>
                <w:b/>
                <w:bCs/>
                <w:spacing w:val="-2"/>
                <w:sz w:val="24"/>
                <w:szCs w:val="24"/>
              </w:rPr>
              <w:t xml:space="preserve"> </w:t>
            </w:r>
            <w:r w:rsidRPr="009931FB">
              <w:rPr>
                <w:rFonts w:ascii="Calibri" w:eastAsia="Times New Roman" w:hAnsi="Calibri" w:cs="Calibri"/>
                <w:b/>
                <w:bCs/>
                <w:spacing w:val="-5"/>
                <w:sz w:val="24"/>
                <w:szCs w:val="24"/>
              </w:rPr>
              <w:t>ONE</w:t>
            </w:r>
          </w:p>
        </w:tc>
        <w:tc>
          <w:tcPr>
            <w:tcW w:w="1283" w:type="dxa"/>
          </w:tcPr>
          <w:p w14:paraId="43A75A6A" w14:textId="77777777" w:rsidR="009931FB" w:rsidRPr="009931FB" w:rsidRDefault="009931FB" w:rsidP="009931FB">
            <w:pPr>
              <w:widowControl w:val="0"/>
              <w:kinsoku w:val="0"/>
              <w:overflowPunct w:val="0"/>
              <w:autoSpaceDE w:val="0"/>
              <w:autoSpaceDN w:val="0"/>
              <w:adjustRightInd w:val="0"/>
              <w:spacing w:after="0" w:line="240" w:lineRule="auto"/>
              <w:rPr>
                <w:rFonts w:ascii="Times New Roman" w:eastAsia="Times New Roman" w:hAnsi="Times New Roman" w:cs="Times New Roman"/>
              </w:rPr>
            </w:pPr>
          </w:p>
        </w:tc>
      </w:tr>
      <w:tr w:rsidR="009931FB" w:rsidRPr="009931FB" w14:paraId="31DC3D34" w14:textId="77777777" w:rsidTr="005B7E9E">
        <w:trPr>
          <w:trHeight w:val="301"/>
        </w:trPr>
        <w:tc>
          <w:tcPr>
            <w:tcW w:w="7451" w:type="dxa"/>
          </w:tcPr>
          <w:p w14:paraId="0C2A2869" w14:textId="11AB08FB" w:rsidR="009931FB" w:rsidRPr="009931FB" w:rsidRDefault="00237A64" w:rsidP="009931FB">
            <w:pPr>
              <w:widowControl w:val="0"/>
              <w:kinsoku w:val="0"/>
              <w:overflowPunct w:val="0"/>
              <w:autoSpaceDE w:val="0"/>
              <w:autoSpaceDN w:val="0"/>
              <w:adjustRightInd w:val="0"/>
              <w:spacing w:after="0" w:line="256" w:lineRule="exact"/>
              <w:ind w:left="784"/>
              <w:rPr>
                <w:rFonts w:ascii="Calibri" w:eastAsia="Times New Roman" w:hAnsi="Calibri" w:cs="Calibri"/>
                <w:b/>
                <w:bCs/>
                <w:spacing w:val="-2"/>
              </w:rPr>
            </w:pPr>
            <w:r>
              <w:rPr>
                <w:rFonts w:ascii="Calibri" w:eastAsia="Times New Roman" w:hAnsi="Calibri" w:cs="Calibri"/>
                <w:b/>
                <w:bCs/>
              </w:rPr>
              <w:t>TEPT 1010</w:t>
            </w:r>
            <w:r w:rsidR="009931FB" w:rsidRPr="009931FB">
              <w:rPr>
                <w:rFonts w:ascii="Calibri" w:eastAsia="Times New Roman" w:hAnsi="Calibri" w:cs="Calibri"/>
                <w:b/>
                <w:bCs/>
              </w:rPr>
              <w:t xml:space="preserve">              </w:t>
            </w:r>
            <w:r>
              <w:rPr>
                <w:rFonts w:ascii="Calibri" w:eastAsia="Times New Roman" w:hAnsi="Calibri" w:cs="Calibri"/>
                <w:b/>
                <w:bCs/>
              </w:rPr>
              <w:t xml:space="preserve"> Introduction to Pharmacy</w:t>
            </w:r>
          </w:p>
        </w:tc>
        <w:tc>
          <w:tcPr>
            <w:tcW w:w="1283" w:type="dxa"/>
          </w:tcPr>
          <w:p w14:paraId="485CF97E" w14:textId="00FD54CE" w:rsidR="009931FB" w:rsidRPr="009931FB" w:rsidRDefault="00237A64" w:rsidP="009931FB">
            <w:pPr>
              <w:widowControl w:val="0"/>
              <w:kinsoku w:val="0"/>
              <w:overflowPunct w:val="0"/>
              <w:autoSpaceDE w:val="0"/>
              <w:autoSpaceDN w:val="0"/>
              <w:adjustRightInd w:val="0"/>
              <w:spacing w:after="0" w:line="256" w:lineRule="exact"/>
              <w:ind w:right="97"/>
              <w:jc w:val="center"/>
              <w:rPr>
                <w:rFonts w:ascii="Calibri" w:eastAsia="Times New Roman" w:hAnsi="Calibri" w:cs="Calibri"/>
                <w:b/>
                <w:bCs/>
              </w:rPr>
            </w:pPr>
            <w:r>
              <w:rPr>
                <w:rFonts w:ascii="Calibri" w:eastAsia="Times New Roman" w:hAnsi="Calibri" w:cs="Calibri"/>
                <w:b/>
                <w:bCs/>
              </w:rPr>
              <w:t>3</w:t>
            </w:r>
          </w:p>
        </w:tc>
      </w:tr>
      <w:tr w:rsidR="009931FB" w:rsidRPr="009931FB" w14:paraId="6CF078BB" w14:textId="77777777" w:rsidTr="005B7E9E">
        <w:trPr>
          <w:trHeight w:val="316"/>
        </w:trPr>
        <w:tc>
          <w:tcPr>
            <w:tcW w:w="7451" w:type="dxa"/>
          </w:tcPr>
          <w:p w14:paraId="6924B2FA" w14:textId="26692929" w:rsidR="009931FB" w:rsidRPr="009931FB" w:rsidRDefault="00237A64" w:rsidP="009931FB">
            <w:pPr>
              <w:widowControl w:val="0"/>
              <w:kinsoku w:val="0"/>
              <w:overflowPunct w:val="0"/>
              <w:autoSpaceDE w:val="0"/>
              <w:autoSpaceDN w:val="0"/>
              <w:adjustRightInd w:val="0"/>
              <w:spacing w:before="5" w:after="0" w:line="240" w:lineRule="auto"/>
              <w:ind w:left="781"/>
              <w:rPr>
                <w:rFonts w:ascii="Calibri" w:eastAsia="Times New Roman" w:hAnsi="Calibri" w:cs="Calibri"/>
                <w:b/>
                <w:bCs/>
                <w:spacing w:val="-2"/>
              </w:rPr>
            </w:pPr>
            <w:r>
              <w:rPr>
                <w:rFonts w:ascii="Calibri" w:eastAsia="Times New Roman" w:hAnsi="Calibri" w:cs="Calibri"/>
                <w:b/>
                <w:bCs/>
                <w:spacing w:val="-2"/>
              </w:rPr>
              <w:t xml:space="preserve">TEPT </w:t>
            </w:r>
            <w:r w:rsidR="00F37516">
              <w:rPr>
                <w:rFonts w:ascii="Calibri" w:eastAsia="Times New Roman" w:hAnsi="Calibri" w:cs="Calibri"/>
                <w:b/>
                <w:bCs/>
                <w:spacing w:val="-2"/>
              </w:rPr>
              <w:t>1320</w:t>
            </w:r>
            <w:r>
              <w:rPr>
                <w:rFonts w:ascii="Calibri" w:eastAsia="Times New Roman" w:hAnsi="Calibri" w:cs="Calibri"/>
                <w:b/>
                <w:bCs/>
                <w:spacing w:val="-2"/>
              </w:rPr>
              <w:t xml:space="preserve">               </w:t>
            </w:r>
            <w:r w:rsidR="00F37516">
              <w:rPr>
                <w:rFonts w:ascii="Calibri" w:eastAsia="Times New Roman" w:hAnsi="Calibri" w:cs="Calibri"/>
                <w:b/>
                <w:bCs/>
                <w:spacing w:val="-2"/>
              </w:rPr>
              <w:t xml:space="preserve"> Pharmacology</w:t>
            </w:r>
          </w:p>
        </w:tc>
        <w:tc>
          <w:tcPr>
            <w:tcW w:w="1283" w:type="dxa"/>
          </w:tcPr>
          <w:p w14:paraId="3FF31EC6" w14:textId="0A49DC8D" w:rsidR="009931FB" w:rsidRPr="009931FB" w:rsidRDefault="00237A64" w:rsidP="009931FB">
            <w:pPr>
              <w:widowControl w:val="0"/>
              <w:kinsoku w:val="0"/>
              <w:overflowPunct w:val="0"/>
              <w:autoSpaceDE w:val="0"/>
              <w:autoSpaceDN w:val="0"/>
              <w:adjustRightInd w:val="0"/>
              <w:spacing w:before="5" w:after="0" w:line="240" w:lineRule="auto"/>
              <w:ind w:right="98"/>
              <w:jc w:val="center"/>
              <w:rPr>
                <w:rFonts w:ascii="Calibri" w:eastAsia="Times New Roman" w:hAnsi="Calibri" w:cs="Calibri"/>
                <w:b/>
                <w:bCs/>
              </w:rPr>
            </w:pPr>
            <w:r>
              <w:rPr>
                <w:rFonts w:ascii="Calibri" w:eastAsia="Times New Roman" w:hAnsi="Calibri" w:cs="Calibri"/>
                <w:b/>
                <w:bCs/>
              </w:rPr>
              <w:t>3</w:t>
            </w:r>
          </w:p>
        </w:tc>
      </w:tr>
      <w:tr w:rsidR="009931FB" w:rsidRPr="009931FB" w14:paraId="66963113" w14:textId="77777777" w:rsidTr="005B7E9E">
        <w:trPr>
          <w:trHeight w:val="314"/>
        </w:trPr>
        <w:tc>
          <w:tcPr>
            <w:tcW w:w="7451" w:type="dxa"/>
          </w:tcPr>
          <w:p w14:paraId="6C68EE3E" w14:textId="77777777" w:rsidR="009931FB" w:rsidRPr="009931FB" w:rsidRDefault="009931FB" w:rsidP="009931FB">
            <w:pPr>
              <w:widowControl w:val="0"/>
              <w:kinsoku w:val="0"/>
              <w:overflowPunct w:val="0"/>
              <w:autoSpaceDE w:val="0"/>
              <w:autoSpaceDN w:val="0"/>
              <w:adjustRightInd w:val="0"/>
              <w:spacing w:before="49" w:after="0" w:line="245" w:lineRule="exact"/>
              <w:ind w:left="1504"/>
              <w:rPr>
                <w:rFonts w:ascii="Calibri" w:eastAsia="Times New Roman" w:hAnsi="Calibri" w:cs="Calibri"/>
                <w:b/>
                <w:bCs/>
                <w:spacing w:val="-4"/>
              </w:rPr>
            </w:pPr>
            <w:r w:rsidRPr="009931FB">
              <w:rPr>
                <w:rFonts w:ascii="Calibri" w:eastAsia="Times New Roman" w:hAnsi="Calibri" w:cs="Calibri"/>
                <w:b/>
                <w:bCs/>
                <w:spacing w:val="-4"/>
              </w:rPr>
              <w:t xml:space="preserve">                                                                                                                    TOTAL:</w:t>
            </w:r>
          </w:p>
        </w:tc>
        <w:tc>
          <w:tcPr>
            <w:tcW w:w="1283" w:type="dxa"/>
          </w:tcPr>
          <w:p w14:paraId="1088AE5F" w14:textId="0E6C7CDC" w:rsidR="009931FB" w:rsidRPr="009931FB" w:rsidRDefault="00F37516" w:rsidP="009931FB">
            <w:pPr>
              <w:widowControl w:val="0"/>
              <w:kinsoku w:val="0"/>
              <w:overflowPunct w:val="0"/>
              <w:autoSpaceDE w:val="0"/>
              <w:autoSpaceDN w:val="0"/>
              <w:adjustRightInd w:val="0"/>
              <w:spacing w:before="49" w:after="0" w:line="245" w:lineRule="exact"/>
              <w:ind w:left="425" w:right="605"/>
              <w:jc w:val="center"/>
              <w:rPr>
                <w:rFonts w:ascii="Calibri" w:eastAsia="Times New Roman" w:hAnsi="Calibri" w:cs="Calibri"/>
                <w:b/>
                <w:bCs/>
                <w:spacing w:val="-5"/>
              </w:rPr>
            </w:pPr>
            <w:r>
              <w:rPr>
                <w:rFonts w:ascii="Calibri" w:eastAsia="Times New Roman" w:hAnsi="Calibri" w:cs="Calibri"/>
                <w:b/>
                <w:bCs/>
                <w:spacing w:val="-5"/>
              </w:rPr>
              <w:t xml:space="preserve"> </w:t>
            </w:r>
            <w:r w:rsidR="009931FB" w:rsidRPr="009931FB">
              <w:rPr>
                <w:rFonts w:ascii="Calibri" w:eastAsia="Times New Roman" w:hAnsi="Calibri" w:cs="Calibri"/>
                <w:b/>
                <w:bCs/>
                <w:spacing w:val="-5"/>
              </w:rPr>
              <w:t>6</w:t>
            </w:r>
          </w:p>
        </w:tc>
      </w:tr>
      <w:tr w:rsidR="009931FB" w:rsidRPr="009931FB" w14:paraId="453C6156" w14:textId="77777777" w:rsidTr="005B7E9E">
        <w:trPr>
          <w:trHeight w:val="287"/>
        </w:trPr>
        <w:tc>
          <w:tcPr>
            <w:tcW w:w="8734" w:type="dxa"/>
            <w:gridSpan w:val="2"/>
          </w:tcPr>
          <w:p w14:paraId="2AE59972" w14:textId="41793F71" w:rsidR="00A571B1" w:rsidRPr="009931FB" w:rsidRDefault="009931FB" w:rsidP="005B7E9E">
            <w:pPr>
              <w:widowControl w:val="0"/>
              <w:kinsoku w:val="0"/>
              <w:overflowPunct w:val="0"/>
              <w:autoSpaceDE w:val="0"/>
              <w:autoSpaceDN w:val="0"/>
              <w:adjustRightInd w:val="0"/>
              <w:spacing w:before="11" w:after="0" w:line="269" w:lineRule="exact"/>
              <w:ind w:left="50"/>
              <w:rPr>
                <w:rFonts w:ascii="Calibri" w:eastAsia="Times New Roman" w:hAnsi="Calibri" w:cs="Calibri"/>
                <w:b/>
                <w:bCs/>
                <w:spacing w:val="-5"/>
                <w:sz w:val="24"/>
                <w:szCs w:val="24"/>
              </w:rPr>
            </w:pPr>
            <w:bookmarkStart w:id="3" w:name="SEMESTER_TWO"/>
            <w:bookmarkEnd w:id="3"/>
            <w:r w:rsidRPr="009931FB">
              <w:rPr>
                <w:rFonts w:ascii="Calibri" w:eastAsia="Times New Roman" w:hAnsi="Calibri" w:cs="Calibri"/>
                <w:b/>
                <w:bCs/>
                <w:sz w:val="24"/>
                <w:szCs w:val="24"/>
              </w:rPr>
              <w:t>SEMESTER</w:t>
            </w:r>
            <w:r w:rsidRPr="009931FB">
              <w:rPr>
                <w:rFonts w:ascii="Calibri" w:eastAsia="Times New Roman" w:hAnsi="Calibri" w:cs="Calibri"/>
                <w:b/>
                <w:bCs/>
                <w:spacing w:val="-2"/>
                <w:sz w:val="24"/>
                <w:szCs w:val="24"/>
              </w:rPr>
              <w:t xml:space="preserve"> </w:t>
            </w:r>
            <w:r w:rsidRPr="009931FB">
              <w:rPr>
                <w:rFonts w:ascii="Calibri" w:eastAsia="Times New Roman" w:hAnsi="Calibri" w:cs="Calibri"/>
                <w:b/>
                <w:bCs/>
                <w:spacing w:val="-5"/>
                <w:sz w:val="24"/>
                <w:szCs w:val="24"/>
              </w:rPr>
              <w:t>TWO</w:t>
            </w:r>
          </w:p>
        </w:tc>
      </w:tr>
      <w:tr w:rsidR="009931FB" w:rsidRPr="009931FB" w14:paraId="04579A62" w14:textId="77777777" w:rsidTr="005B7E9E">
        <w:trPr>
          <w:trHeight w:val="298"/>
        </w:trPr>
        <w:tc>
          <w:tcPr>
            <w:tcW w:w="7451" w:type="dxa"/>
          </w:tcPr>
          <w:p w14:paraId="386EFF8D" w14:textId="579A48D9" w:rsidR="009931FB" w:rsidRPr="009931FB" w:rsidRDefault="00F37516" w:rsidP="009931FB">
            <w:pPr>
              <w:widowControl w:val="0"/>
              <w:kinsoku w:val="0"/>
              <w:overflowPunct w:val="0"/>
              <w:autoSpaceDE w:val="0"/>
              <w:autoSpaceDN w:val="0"/>
              <w:adjustRightInd w:val="0"/>
              <w:spacing w:after="0" w:line="256" w:lineRule="exact"/>
              <w:ind w:left="770"/>
              <w:rPr>
                <w:rFonts w:ascii="Calibri" w:eastAsia="Times New Roman" w:hAnsi="Calibri" w:cs="Calibri"/>
                <w:b/>
                <w:bCs/>
                <w:spacing w:val="-2"/>
              </w:rPr>
            </w:pPr>
            <w:r>
              <w:rPr>
                <w:rFonts w:ascii="Calibri" w:eastAsia="Times New Roman" w:hAnsi="Calibri" w:cs="Calibri"/>
                <w:b/>
                <w:bCs/>
              </w:rPr>
              <w:t>TEPT</w:t>
            </w:r>
            <w:r w:rsidR="009931FB" w:rsidRPr="009931FB">
              <w:rPr>
                <w:rFonts w:ascii="Calibri" w:eastAsia="Times New Roman" w:hAnsi="Calibri" w:cs="Calibri"/>
                <w:b/>
                <w:bCs/>
                <w:spacing w:val="-4"/>
              </w:rPr>
              <w:t xml:space="preserve"> </w:t>
            </w:r>
            <w:r>
              <w:rPr>
                <w:rFonts w:ascii="Calibri" w:eastAsia="Times New Roman" w:hAnsi="Calibri" w:cs="Calibri"/>
                <w:b/>
                <w:bCs/>
                <w:spacing w:val="-4"/>
              </w:rPr>
              <w:t>1100</w:t>
            </w:r>
            <w:r w:rsidR="009931FB" w:rsidRPr="009931FB">
              <w:rPr>
                <w:rFonts w:ascii="Calibri" w:eastAsia="Times New Roman" w:hAnsi="Calibri" w:cs="Calibri"/>
                <w:b/>
                <w:bCs/>
              </w:rPr>
              <w:t xml:space="preserve">             </w:t>
            </w:r>
            <w:r>
              <w:rPr>
                <w:rFonts w:ascii="Calibri" w:eastAsia="Times New Roman" w:hAnsi="Calibri" w:cs="Calibri"/>
                <w:b/>
                <w:bCs/>
              </w:rPr>
              <w:t xml:space="preserve">   Community Pharmacy Practice</w:t>
            </w:r>
          </w:p>
        </w:tc>
        <w:tc>
          <w:tcPr>
            <w:tcW w:w="1283" w:type="dxa"/>
          </w:tcPr>
          <w:p w14:paraId="154E9FDD" w14:textId="1DE04629" w:rsidR="009931FB" w:rsidRPr="009931FB" w:rsidRDefault="00F37516" w:rsidP="009931FB">
            <w:pPr>
              <w:widowControl w:val="0"/>
              <w:kinsoku w:val="0"/>
              <w:overflowPunct w:val="0"/>
              <w:autoSpaceDE w:val="0"/>
              <w:autoSpaceDN w:val="0"/>
              <w:adjustRightInd w:val="0"/>
              <w:spacing w:after="0" w:line="256" w:lineRule="exact"/>
              <w:ind w:right="102"/>
              <w:jc w:val="center"/>
              <w:rPr>
                <w:rFonts w:ascii="Calibri" w:eastAsia="Times New Roman" w:hAnsi="Calibri" w:cs="Calibri"/>
                <w:b/>
                <w:bCs/>
              </w:rPr>
            </w:pPr>
            <w:r>
              <w:rPr>
                <w:rFonts w:ascii="Calibri" w:eastAsia="Times New Roman" w:hAnsi="Calibri" w:cs="Calibri"/>
                <w:b/>
                <w:bCs/>
              </w:rPr>
              <w:t>3</w:t>
            </w:r>
          </w:p>
        </w:tc>
      </w:tr>
      <w:tr w:rsidR="009931FB" w:rsidRPr="009931FB" w14:paraId="102FFA9F" w14:textId="77777777" w:rsidTr="005B7E9E">
        <w:trPr>
          <w:trHeight w:val="314"/>
        </w:trPr>
        <w:tc>
          <w:tcPr>
            <w:tcW w:w="7451" w:type="dxa"/>
          </w:tcPr>
          <w:p w14:paraId="2FCA64D0" w14:textId="00291233" w:rsidR="009931FB" w:rsidRPr="009931FB" w:rsidRDefault="00F37516" w:rsidP="009931FB">
            <w:pPr>
              <w:widowControl w:val="0"/>
              <w:kinsoku w:val="0"/>
              <w:overflowPunct w:val="0"/>
              <w:autoSpaceDE w:val="0"/>
              <w:autoSpaceDN w:val="0"/>
              <w:adjustRightInd w:val="0"/>
              <w:spacing w:before="3" w:after="0" w:line="240" w:lineRule="auto"/>
              <w:ind w:left="770"/>
              <w:rPr>
                <w:rFonts w:ascii="Calibri" w:eastAsia="Times New Roman" w:hAnsi="Calibri" w:cs="Calibri"/>
                <w:b/>
                <w:bCs/>
                <w:spacing w:val="-5"/>
              </w:rPr>
            </w:pPr>
            <w:r>
              <w:rPr>
                <w:rFonts w:ascii="Calibri" w:eastAsia="Times New Roman" w:hAnsi="Calibri" w:cs="Calibri"/>
                <w:b/>
                <w:bCs/>
              </w:rPr>
              <w:t>TEPT 1110                Institutional Pharmacy Practice</w:t>
            </w:r>
          </w:p>
        </w:tc>
        <w:tc>
          <w:tcPr>
            <w:tcW w:w="1283" w:type="dxa"/>
          </w:tcPr>
          <w:p w14:paraId="028A56C8" w14:textId="5851C34B" w:rsidR="009931FB" w:rsidRPr="009931FB" w:rsidRDefault="00F37516" w:rsidP="009931FB">
            <w:pPr>
              <w:widowControl w:val="0"/>
              <w:kinsoku w:val="0"/>
              <w:overflowPunct w:val="0"/>
              <w:autoSpaceDE w:val="0"/>
              <w:autoSpaceDN w:val="0"/>
              <w:adjustRightInd w:val="0"/>
              <w:spacing w:before="3" w:after="0" w:line="240" w:lineRule="auto"/>
              <w:ind w:right="102"/>
              <w:jc w:val="center"/>
              <w:rPr>
                <w:rFonts w:ascii="Calibri" w:eastAsia="Times New Roman" w:hAnsi="Calibri" w:cs="Calibri"/>
                <w:b/>
                <w:bCs/>
              </w:rPr>
            </w:pPr>
            <w:r>
              <w:rPr>
                <w:rFonts w:ascii="Calibri" w:eastAsia="Times New Roman" w:hAnsi="Calibri" w:cs="Calibri"/>
                <w:b/>
                <w:bCs/>
              </w:rPr>
              <w:t>3</w:t>
            </w:r>
          </w:p>
        </w:tc>
      </w:tr>
      <w:tr w:rsidR="00F37516" w:rsidRPr="009931FB" w14:paraId="2A7CA30E" w14:textId="77777777" w:rsidTr="005B7E9E">
        <w:trPr>
          <w:trHeight w:val="314"/>
        </w:trPr>
        <w:tc>
          <w:tcPr>
            <w:tcW w:w="7451" w:type="dxa"/>
          </w:tcPr>
          <w:p w14:paraId="553BD767" w14:textId="7F5B62B0" w:rsidR="00F37516" w:rsidRDefault="00F37516" w:rsidP="009931FB">
            <w:pPr>
              <w:widowControl w:val="0"/>
              <w:kinsoku w:val="0"/>
              <w:overflowPunct w:val="0"/>
              <w:autoSpaceDE w:val="0"/>
              <w:autoSpaceDN w:val="0"/>
              <w:adjustRightInd w:val="0"/>
              <w:spacing w:before="3" w:after="0" w:line="240" w:lineRule="auto"/>
              <w:ind w:left="770"/>
              <w:rPr>
                <w:rFonts w:ascii="Calibri" w:eastAsia="Times New Roman" w:hAnsi="Calibri" w:cs="Calibri"/>
                <w:b/>
                <w:bCs/>
              </w:rPr>
            </w:pPr>
            <w:r>
              <w:rPr>
                <w:rFonts w:ascii="Calibri" w:eastAsia="Times New Roman" w:hAnsi="Calibri" w:cs="Calibri"/>
                <w:b/>
                <w:bCs/>
              </w:rPr>
              <w:t>TEPT 1900                Pharmacy Technician Externship</w:t>
            </w:r>
          </w:p>
        </w:tc>
        <w:tc>
          <w:tcPr>
            <w:tcW w:w="1283" w:type="dxa"/>
          </w:tcPr>
          <w:p w14:paraId="73C36813" w14:textId="6FE5F890" w:rsidR="00F37516" w:rsidRDefault="00F37516" w:rsidP="009931FB">
            <w:pPr>
              <w:widowControl w:val="0"/>
              <w:kinsoku w:val="0"/>
              <w:overflowPunct w:val="0"/>
              <w:autoSpaceDE w:val="0"/>
              <w:autoSpaceDN w:val="0"/>
              <w:adjustRightInd w:val="0"/>
              <w:spacing w:before="3" w:after="0" w:line="240" w:lineRule="auto"/>
              <w:ind w:right="102"/>
              <w:jc w:val="center"/>
              <w:rPr>
                <w:rFonts w:ascii="Calibri" w:eastAsia="Times New Roman" w:hAnsi="Calibri" w:cs="Calibri"/>
                <w:b/>
                <w:bCs/>
              </w:rPr>
            </w:pPr>
            <w:r>
              <w:rPr>
                <w:rFonts w:ascii="Calibri" w:eastAsia="Times New Roman" w:hAnsi="Calibri" w:cs="Calibri"/>
                <w:b/>
                <w:bCs/>
              </w:rPr>
              <w:t>4</w:t>
            </w:r>
          </w:p>
        </w:tc>
      </w:tr>
      <w:tr w:rsidR="00F37516" w:rsidRPr="009931FB" w14:paraId="21997A3E" w14:textId="77777777" w:rsidTr="005B7E9E">
        <w:trPr>
          <w:trHeight w:val="314"/>
        </w:trPr>
        <w:tc>
          <w:tcPr>
            <w:tcW w:w="7451" w:type="dxa"/>
          </w:tcPr>
          <w:p w14:paraId="24105DB3" w14:textId="1979B061" w:rsidR="00F37516" w:rsidRDefault="00F37516" w:rsidP="009931FB">
            <w:pPr>
              <w:widowControl w:val="0"/>
              <w:kinsoku w:val="0"/>
              <w:overflowPunct w:val="0"/>
              <w:autoSpaceDE w:val="0"/>
              <w:autoSpaceDN w:val="0"/>
              <w:adjustRightInd w:val="0"/>
              <w:spacing w:before="3" w:after="0" w:line="240" w:lineRule="auto"/>
              <w:ind w:left="770"/>
              <w:rPr>
                <w:rFonts w:ascii="Calibri" w:eastAsia="Times New Roman" w:hAnsi="Calibri" w:cs="Calibri"/>
                <w:b/>
                <w:bCs/>
              </w:rPr>
            </w:pPr>
            <w:r>
              <w:rPr>
                <w:rFonts w:ascii="Calibri" w:eastAsia="Times New Roman" w:hAnsi="Calibri" w:cs="Calibri"/>
                <w:b/>
                <w:bCs/>
              </w:rPr>
              <w:t xml:space="preserve">TEPT 1620                Pharmacy Technician National Exam &amp; State </w:t>
            </w:r>
          </w:p>
        </w:tc>
        <w:tc>
          <w:tcPr>
            <w:tcW w:w="1283" w:type="dxa"/>
          </w:tcPr>
          <w:p w14:paraId="22E761A3" w14:textId="6C7042BE" w:rsidR="00F37516" w:rsidRDefault="00F37516" w:rsidP="009931FB">
            <w:pPr>
              <w:widowControl w:val="0"/>
              <w:kinsoku w:val="0"/>
              <w:overflowPunct w:val="0"/>
              <w:autoSpaceDE w:val="0"/>
              <w:autoSpaceDN w:val="0"/>
              <w:adjustRightInd w:val="0"/>
              <w:spacing w:before="3" w:after="0" w:line="240" w:lineRule="auto"/>
              <w:ind w:right="102"/>
              <w:jc w:val="center"/>
              <w:rPr>
                <w:rFonts w:ascii="Calibri" w:eastAsia="Times New Roman" w:hAnsi="Calibri" w:cs="Calibri"/>
                <w:b/>
                <w:bCs/>
              </w:rPr>
            </w:pPr>
            <w:r>
              <w:rPr>
                <w:rFonts w:ascii="Calibri" w:eastAsia="Times New Roman" w:hAnsi="Calibri" w:cs="Calibri"/>
                <w:b/>
                <w:bCs/>
              </w:rPr>
              <w:t>1</w:t>
            </w:r>
          </w:p>
        </w:tc>
      </w:tr>
      <w:tr w:rsidR="009931FB" w:rsidRPr="009931FB" w14:paraId="7B2A5C25" w14:textId="77777777" w:rsidTr="005B7E9E">
        <w:trPr>
          <w:trHeight w:val="306"/>
        </w:trPr>
        <w:tc>
          <w:tcPr>
            <w:tcW w:w="7451" w:type="dxa"/>
          </w:tcPr>
          <w:p w14:paraId="0114C32D" w14:textId="77777777" w:rsidR="009931FB" w:rsidRPr="009931FB" w:rsidRDefault="009931FB" w:rsidP="009931FB">
            <w:pPr>
              <w:widowControl w:val="0"/>
              <w:kinsoku w:val="0"/>
              <w:overflowPunct w:val="0"/>
              <w:autoSpaceDE w:val="0"/>
              <w:autoSpaceDN w:val="0"/>
              <w:adjustRightInd w:val="0"/>
              <w:spacing w:before="66" w:after="0" w:line="245" w:lineRule="exact"/>
              <w:ind w:left="1504"/>
              <w:rPr>
                <w:rFonts w:ascii="Calibri" w:eastAsia="Times New Roman" w:hAnsi="Calibri" w:cs="Calibri"/>
                <w:b/>
                <w:bCs/>
                <w:spacing w:val="-4"/>
              </w:rPr>
            </w:pPr>
            <w:r w:rsidRPr="009931FB">
              <w:rPr>
                <w:rFonts w:ascii="Calibri" w:eastAsia="Times New Roman" w:hAnsi="Calibri" w:cs="Calibri"/>
                <w:b/>
                <w:bCs/>
                <w:spacing w:val="-4"/>
              </w:rPr>
              <w:t xml:space="preserve">                                                                                                                    TOTAL:</w:t>
            </w:r>
          </w:p>
        </w:tc>
        <w:tc>
          <w:tcPr>
            <w:tcW w:w="1283" w:type="dxa"/>
          </w:tcPr>
          <w:p w14:paraId="14903412" w14:textId="36D670F5" w:rsidR="009931FB" w:rsidRPr="009931FB" w:rsidRDefault="00F37516" w:rsidP="009931FB">
            <w:pPr>
              <w:widowControl w:val="0"/>
              <w:kinsoku w:val="0"/>
              <w:overflowPunct w:val="0"/>
              <w:autoSpaceDE w:val="0"/>
              <w:autoSpaceDN w:val="0"/>
              <w:adjustRightInd w:val="0"/>
              <w:spacing w:before="66" w:after="0" w:line="245" w:lineRule="exact"/>
              <w:ind w:left="425" w:right="605"/>
              <w:jc w:val="center"/>
              <w:rPr>
                <w:rFonts w:ascii="Calibri" w:eastAsia="Times New Roman" w:hAnsi="Calibri" w:cs="Calibri"/>
                <w:b/>
                <w:bCs/>
                <w:spacing w:val="-5"/>
              </w:rPr>
            </w:pPr>
            <w:r>
              <w:rPr>
                <w:rFonts w:ascii="Calibri" w:eastAsia="Times New Roman" w:hAnsi="Calibri" w:cs="Calibri"/>
                <w:b/>
                <w:bCs/>
                <w:spacing w:val="-5"/>
              </w:rPr>
              <w:t>11</w:t>
            </w:r>
          </w:p>
        </w:tc>
      </w:tr>
      <w:tr w:rsidR="00F37516" w:rsidRPr="009931FB" w14:paraId="0E593643" w14:textId="77777777" w:rsidTr="005B7E9E">
        <w:trPr>
          <w:trHeight w:val="306"/>
        </w:trPr>
        <w:tc>
          <w:tcPr>
            <w:tcW w:w="7451" w:type="dxa"/>
          </w:tcPr>
          <w:p w14:paraId="53A35171" w14:textId="5EEEB1ED" w:rsidR="00F37516" w:rsidRPr="009931FB" w:rsidRDefault="00F37516" w:rsidP="009931FB">
            <w:pPr>
              <w:widowControl w:val="0"/>
              <w:kinsoku w:val="0"/>
              <w:overflowPunct w:val="0"/>
              <w:autoSpaceDE w:val="0"/>
              <w:autoSpaceDN w:val="0"/>
              <w:adjustRightInd w:val="0"/>
              <w:spacing w:before="66" w:after="0" w:line="245" w:lineRule="exact"/>
              <w:ind w:left="1504"/>
              <w:rPr>
                <w:rFonts w:ascii="Calibri" w:eastAsia="Times New Roman" w:hAnsi="Calibri" w:cs="Calibri"/>
                <w:b/>
                <w:bCs/>
                <w:spacing w:val="-4"/>
              </w:rPr>
            </w:pPr>
            <w:r>
              <w:rPr>
                <w:rFonts w:ascii="Calibri" w:eastAsia="Times New Roman" w:hAnsi="Calibri" w:cs="Calibri"/>
                <w:b/>
                <w:bCs/>
                <w:spacing w:val="-4"/>
              </w:rPr>
              <w:t xml:space="preserve">                                                                                      TOTAL CREDIT HOURS</w:t>
            </w:r>
          </w:p>
        </w:tc>
        <w:tc>
          <w:tcPr>
            <w:tcW w:w="1283" w:type="dxa"/>
          </w:tcPr>
          <w:p w14:paraId="3B783A16" w14:textId="28E1BDF0" w:rsidR="00F37516" w:rsidRDefault="00A571B1" w:rsidP="009931FB">
            <w:pPr>
              <w:widowControl w:val="0"/>
              <w:kinsoku w:val="0"/>
              <w:overflowPunct w:val="0"/>
              <w:autoSpaceDE w:val="0"/>
              <w:autoSpaceDN w:val="0"/>
              <w:adjustRightInd w:val="0"/>
              <w:spacing w:before="66" w:after="0" w:line="245" w:lineRule="exact"/>
              <w:ind w:left="425" w:right="605"/>
              <w:jc w:val="center"/>
              <w:rPr>
                <w:rFonts w:ascii="Calibri" w:eastAsia="Times New Roman" w:hAnsi="Calibri" w:cs="Calibri"/>
                <w:b/>
                <w:bCs/>
                <w:spacing w:val="-5"/>
              </w:rPr>
            </w:pPr>
            <w:r>
              <w:rPr>
                <w:rFonts w:ascii="Calibri" w:eastAsia="Times New Roman" w:hAnsi="Calibri" w:cs="Calibri"/>
                <w:b/>
                <w:bCs/>
                <w:spacing w:val="-5"/>
              </w:rPr>
              <w:t>17</w:t>
            </w:r>
          </w:p>
        </w:tc>
      </w:tr>
    </w:tbl>
    <w:p w14:paraId="0511E6AE" w14:textId="2AE0E8EE" w:rsidR="005B7E9E" w:rsidRPr="005B7E9E" w:rsidRDefault="005B7E9E" w:rsidP="005B7E9E">
      <w:pPr>
        <w:adjustRightInd w:val="0"/>
        <w:rPr>
          <w:rFonts w:ascii="Calibri" w:eastAsia="Calibri" w:hAnsi="Calibri" w:cs="Calibri"/>
          <w:b/>
          <w:color w:val="000000"/>
          <w:sz w:val="20"/>
          <w:szCs w:val="20"/>
        </w:rPr>
      </w:pPr>
      <w:r>
        <w:rPr>
          <w:rFonts w:ascii="Arial" w:hAnsi="Arial" w:cs="Arial"/>
          <w:b/>
          <w:sz w:val="32"/>
          <w:szCs w:val="32"/>
        </w:rPr>
        <w:t xml:space="preserve">  </w:t>
      </w:r>
      <w:r w:rsidRPr="005B7E9E">
        <w:rPr>
          <w:rFonts w:ascii="Calibri" w:eastAsia="Calibri" w:hAnsi="Calibri" w:cs="Calibri"/>
          <w:b/>
          <w:color w:val="000000"/>
          <w:sz w:val="20"/>
          <w:szCs w:val="20"/>
        </w:rPr>
        <w:t xml:space="preserve">690 Total clock hours: (240 hours Didactic, </w:t>
      </w:r>
      <w:r w:rsidR="0086771C">
        <w:rPr>
          <w:rFonts w:ascii="Calibri" w:eastAsia="Calibri" w:hAnsi="Calibri" w:cs="Calibri"/>
          <w:b/>
          <w:color w:val="000000"/>
          <w:sz w:val="20"/>
          <w:szCs w:val="20"/>
        </w:rPr>
        <w:t>180 hours of pharmacy</w:t>
      </w:r>
      <w:r w:rsidRPr="005B7E9E">
        <w:rPr>
          <w:rFonts w:ascii="Calibri" w:eastAsia="Calibri" w:hAnsi="Calibri" w:cs="Calibri"/>
          <w:b/>
          <w:color w:val="000000"/>
          <w:sz w:val="20"/>
          <w:szCs w:val="20"/>
        </w:rPr>
        <w:t xml:space="preserve">, 90 hours Lab) </w:t>
      </w:r>
    </w:p>
    <w:p w14:paraId="1ACB41F5" w14:textId="77777777" w:rsidR="005B7E9E" w:rsidRPr="005B7E9E" w:rsidRDefault="005B7E9E" w:rsidP="005B7E9E">
      <w:pPr>
        <w:widowControl w:val="0"/>
        <w:tabs>
          <w:tab w:val="left" w:pos="1080"/>
          <w:tab w:val="left" w:pos="1260"/>
        </w:tabs>
        <w:kinsoku w:val="0"/>
        <w:overflowPunct w:val="0"/>
        <w:autoSpaceDE w:val="0"/>
        <w:autoSpaceDN w:val="0"/>
        <w:adjustRightInd w:val="0"/>
        <w:spacing w:before="2" w:after="0" w:line="240" w:lineRule="auto"/>
        <w:rPr>
          <w:rFonts w:ascii="Calibri" w:eastAsia="Calibri" w:hAnsi="Calibri" w:cs="Calibri"/>
          <w:bCs/>
        </w:rPr>
      </w:pPr>
      <w:r w:rsidRPr="005B7E9E">
        <w:rPr>
          <w:rFonts w:ascii="Calibri" w:eastAsia="Calibri" w:hAnsi="Calibri" w:cs="Calibri"/>
          <w:bCs/>
        </w:rPr>
        <w:t>Successful candidates who meet all the requirements of certification and pass the credentialing exam will be awarded the Certified Pharmacy Technician credential.</w:t>
      </w:r>
    </w:p>
    <w:p w14:paraId="6BA1FF04" w14:textId="77777777" w:rsidR="005B7E9E" w:rsidRPr="005B7E9E" w:rsidRDefault="005B7E9E" w:rsidP="005B7E9E">
      <w:pPr>
        <w:widowControl w:val="0"/>
        <w:autoSpaceDE w:val="0"/>
        <w:autoSpaceDN w:val="0"/>
        <w:spacing w:before="238" w:after="0" w:line="278" w:lineRule="auto"/>
        <w:ind w:right="221"/>
        <w:rPr>
          <w:rFonts w:ascii="Calibri" w:eastAsia="Calibri" w:hAnsi="Calibri" w:cs="Calibri"/>
        </w:rPr>
      </w:pPr>
      <w:bookmarkStart w:id="4" w:name="_Hlk172799296"/>
      <w:r w:rsidRPr="005B7E9E">
        <w:rPr>
          <w:rFonts w:ascii="Calibri" w:eastAsia="Calibri" w:hAnsi="Calibri" w:cs="Calibri"/>
          <w:b/>
          <w:sz w:val="24"/>
        </w:rPr>
        <w:t>National Certification and Examination</w:t>
      </w:r>
      <w:bookmarkEnd w:id="4"/>
      <w:r w:rsidRPr="005B7E9E">
        <w:rPr>
          <w:rFonts w:ascii="Calibri" w:eastAsia="Calibri" w:hAnsi="Calibri" w:cs="Calibri"/>
          <w:b/>
          <w:sz w:val="24"/>
        </w:rPr>
        <w:t>:</w:t>
      </w:r>
      <w:r w:rsidRPr="005B7E9E">
        <w:rPr>
          <w:rFonts w:ascii="Calibri" w:eastAsia="Calibri" w:hAnsi="Calibri" w:cs="Calibri"/>
          <w:b/>
          <w:spacing w:val="80"/>
          <w:sz w:val="24"/>
        </w:rPr>
        <w:t xml:space="preserve"> </w:t>
      </w:r>
      <w:r w:rsidRPr="005B7E9E">
        <w:rPr>
          <w:rFonts w:ascii="Calibri" w:eastAsia="Calibri" w:hAnsi="Calibri" w:cs="Calibri"/>
        </w:rPr>
        <w:t>After</w:t>
      </w:r>
      <w:r w:rsidRPr="005B7E9E">
        <w:rPr>
          <w:rFonts w:ascii="Calibri" w:eastAsia="Calibri" w:hAnsi="Calibri" w:cs="Calibri"/>
          <w:spacing w:val="-9"/>
        </w:rPr>
        <w:t xml:space="preserve"> </w:t>
      </w:r>
      <w:r w:rsidRPr="005B7E9E">
        <w:rPr>
          <w:rFonts w:ascii="Calibri" w:eastAsia="Calibri" w:hAnsi="Calibri" w:cs="Calibri"/>
        </w:rPr>
        <w:t>the successful</w:t>
      </w:r>
      <w:r w:rsidRPr="005B7E9E">
        <w:rPr>
          <w:rFonts w:ascii="Calibri" w:eastAsia="Calibri" w:hAnsi="Calibri" w:cs="Calibri"/>
          <w:spacing w:val="-9"/>
        </w:rPr>
        <w:t xml:space="preserve"> </w:t>
      </w:r>
      <w:r w:rsidRPr="005B7E9E">
        <w:rPr>
          <w:rFonts w:ascii="Calibri" w:eastAsia="Calibri" w:hAnsi="Calibri" w:cs="Calibri"/>
        </w:rPr>
        <w:t>completion</w:t>
      </w:r>
      <w:r w:rsidRPr="005B7E9E">
        <w:rPr>
          <w:rFonts w:ascii="Calibri" w:eastAsia="Calibri" w:hAnsi="Calibri" w:cs="Calibri"/>
          <w:spacing w:val="-1"/>
        </w:rPr>
        <w:t xml:space="preserve"> </w:t>
      </w:r>
      <w:r w:rsidRPr="005B7E9E">
        <w:rPr>
          <w:rFonts w:ascii="Calibri" w:eastAsia="Calibri" w:hAnsi="Calibri" w:cs="Calibri"/>
        </w:rPr>
        <w:t>of the required</w:t>
      </w:r>
      <w:r w:rsidRPr="005B7E9E">
        <w:rPr>
          <w:rFonts w:ascii="Calibri" w:eastAsia="Calibri" w:hAnsi="Calibri" w:cs="Calibri"/>
          <w:spacing w:val="-1"/>
        </w:rPr>
        <w:t xml:space="preserve"> </w:t>
      </w:r>
      <w:r w:rsidRPr="005B7E9E">
        <w:rPr>
          <w:rFonts w:ascii="Calibri" w:eastAsia="Calibri" w:hAnsi="Calibri" w:cs="Calibri"/>
        </w:rPr>
        <w:t>course work</w:t>
      </w:r>
      <w:r w:rsidRPr="005B7E9E">
        <w:rPr>
          <w:rFonts w:ascii="Calibri" w:eastAsia="Calibri" w:hAnsi="Calibri" w:cs="Calibri"/>
          <w:spacing w:val="-8"/>
        </w:rPr>
        <w:t xml:space="preserve"> </w:t>
      </w:r>
      <w:r w:rsidRPr="005B7E9E">
        <w:rPr>
          <w:rFonts w:ascii="Calibri" w:eastAsia="Calibri" w:hAnsi="Calibri" w:cs="Calibri"/>
        </w:rPr>
        <w:t>and externship, students</w:t>
      </w:r>
      <w:r w:rsidRPr="005B7E9E">
        <w:rPr>
          <w:rFonts w:ascii="Calibri" w:eastAsia="Calibri" w:hAnsi="Calibri" w:cs="Calibri"/>
          <w:spacing w:val="-8"/>
        </w:rPr>
        <w:t xml:space="preserve"> </w:t>
      </w:r>
      <w:r w:rsidRPr="005B7E9E">
        <w:rPr>
          <w:rFonts w:ascii="Calibri" w:eastAsia="Calibri" w:hAnsi="Calibri" w:cs="Calibri"/>
        </w:rPr>
        <w:t>will</w:t>
      </w:r>
      <w:r w:rsidRPr="005B7E9E">
        <w:rPr>
          <w:rFonts w:ascii="Calibri" w:eastAsia="Calibri" w:hAnsi="Calibri" w:cs="Calibri"/>
          <w:spacing w:val="-9"/>
        </w:rPr>
        <w:t xml:space="preserve"> </w:t>
      </w:r>
      <w:r w:rsidRPr="005B7E9E">
        <w:rPr>
          <w:rFonts w:ascii="Calibri" w:eastAsia="Calibri" w:hAnsi="Calibri" w:cs="Calibri"/>
        </w:rPr>
        <w:t>sit for the</w:t>
      </w:r>
      <w:r w:rsidRPr="005B7E9E">
        <w:rPr>
          <w:rFonts w:ascii="Calibri" w:eastAsia="Calibri" w:hAnsi="Calibri" w:cs="Calibri"/>
          <w:spacing w:val="-4"/>
        </w:rPr>
        <w:t xml:space="preserve"> </w:t>
      </w:r>
      <w:r w:rsidRPr="005B7E9E">
        <w:rPr>
          <w:rFonts w:ascii="Calibri" w:eastAsia="Calibri" w:hAnsi="Calibri" w:cs="Calibri"/>
        </w:rPr>
        <w:t>National</w:t>
      </w:r>
      <w:r w:rsidRPr="005B7E9E">
        <w:rPr>
          <w:rFonts w:ascii="Calibri" w:eastAsia="Calibri" w:hAnsi="Calibri" w:cs="Calibri"/>
          <w:spacing w:val="-3"/>
        </w:rPr>
        <w:t xml:space="preserve"> </w:t>
      </w:r>
      <w:r w:rsidRPr="005B7E9E">
        <w:rPr>
          <w:rFonts w:ascii="Calibri" w:eastAsia="Calibri" w:hAnsi="Calibri" w:cs="Calibri"/>
        </w:rPr>
        <w:t>Certification.</w:t>
      </w:r>
      <w:r w:rsidRPr="005B7E9E">
        <w:rPr>
          <w:rFonts w:ascii="Calibri" w:eastAsia="Calibri" w:hAnsi="Calibri" w:cs="Calibri"/>
          <w:spacing w:val="-4"/>
        </w:rPr>
        <w:t xml:space="preserve"> </w:t>
      </w:r>
      <w:r w:rsidRPr="005B7E9E">
        <w:rPr>
          <w:rFonts w:ascii="Calibri" w:eastAsia="Calibri" w:hAnsi="Calibri" w:cs="Calibri"/>
        </w:rPr>
        <w:t>Upon</w:t>
      </w:r>
      <w:r w:rsidRPr="005B7E9E">
        <w:rPr>
          <w:rFonts w:ascii="Calibri" w:eastAsia="Calibri" w:hAnsi="Calibri" w:cs="Calibri"/>
          <w:spacing w:val="-12"/>
        </w:rPr>
        <w:t xml:space="preserve"> </w:t>
      </w:r>
      <w:r w:rsidRPr="005B7E9E">
        <w:rPr>
          <w:rFonts w:ascii="Calibri" w:eastAsia="Calibri" w:hAnsi="Calibri" w:cs="Calibri"/>
        </w:rPr>
        <w:t>passing,</w:t>
      </w:r>
      <w:r w:rsidRPr="005B7E9E">
        <w:rPr>
          <w:rFonts w:ascii="Calibri" w:eastAsia="Calibri" w:hAnsi="Calibri" w:cs="Calibri"/>
          <w:spacing w:val="-3"/>
        </w:rPr>
        <w:t xml:space="preserve"> </w:t>
      </w:r>
      <w:r w:rsidRPr="005B7E9E">
        <w:rPr>
          <w:rFonts w:ascii="Calibri" w:eastAsia="Calibri" w:hAnsi="Calibri" w:cs="Calibri"/>
        </w:rPr>
        <w:t>the student</w:t>
      </w:r>
      <w:r w:rsidRPr="005B7E9E">
        <w:rPr>
          <w:rFonts w:ascii="Calibri" w:eastAsia="Calibri" w:hAnsi="Calibri" w:cs="Calibri"/>
          <w:spacing w:val="-10"/>
        </w:rPr>
        <w:t xml:space="preserve"> </w:t>
      </w:r>
      <w:r w:rsidRPr="005B7E9E">
        <w:rPr>
          <w:rFonts w:ascii="Calibri" w:eastAsia="Calibri" w:hAnsi="Calibri" w:cs="Calibri"/>
        </w:rPr>
        <w:t>will</w:t>
      </w:r>
      <w:r w:rsidRPr="005B7E9E">
        <w:rPr>
          <w:rFonts w:ascii="Calibri" w:eastAsia="Calibri" w:hAnsi="Calibri" w:cs="Calibri"/>
          <w:spacing w:val="-3"/>
        </w:rPr>
        <w:t xml:space="preserve"> </w:t>
      </w:r>
      <w:r w:rsidRPr="005B7E9E">
        <w:rPr>
          <w:rFonts w:ascii="Calibri" w:eastAsia="Calibri" w:hAnsi="Calibri" w:cs="Calibri"/>
        </w:rPr>
        <w:t>be certified as a</w:t>
      </w:r>
      <w:r w:rsidRPr="005B7E9E">
        <w:rPr>
          <w:rFonts w:ascii="Calibri" w:eastAsia="Calibri" w:hAnsi="Calibri" w:cs="Calibri"/>
          <w:spacing w:val="40"/>
        </w:rPr>
        <w:t xml:space="preserve"> </w:t>
      </w:r>
      <w:r w:rsidRPr="005B7E9E">
        <w:rPr>
          <w:rFonts w:ascii="Calibri" w:eastAsia="Calibri" w:hAnsi="Calibri" w:cs="Calibri"/>
        </w:rPr>
        <w:t>Certified Pharmacy Technician through PTCB.</w:t>
      </w:r>
    </w:p>
    <w:p w14:paraId="0D029D81" w14:textId="703D229B" w:rsidR="005B7E9E" w:rsidRPr="002A4D29" w:rsidRDefault="005B7E9E" w:rsidP="002A4D29">
      <w:pPr>
        <w:widowControl w:val="0"/>
        <w:autoSpaceDE w:val="0"/>
        <w:autoSpaceDN w:val="0"/>
        <w:spacing w:before="197" w:after="0" w:line="240" w:lineRule="auto"/>
        <w:rPr>
          <w:rFonts w:ascii="Calibri" w:eastAsia="Calibri" w:hAnsi="Calibri" w:cs="Calibri"/>
        </w:rPr>
      </w:pPr>
      <w:r w:rsidRPr="005B7E9E">
        <w:rPr>
          <w:rFonts w:ascii="Calibri" w:eastAsia="Calibri" w:hAnsi="Calibri" w:cs="Calibri"/>
        </w:rPr>
        <w:t>National</w:t>
      </w:r>
      <w:r w:rsidRPr="005B7E9E">
        <w:rPr>
          <w:rFonts w:ascii="Calibri" w:eastAsia="Calibri" w:hAnsi="Calibri" w:cs="Calibri"/>
          <w:spacing w:val="-11"/>
        </w:rPr>
        <w:t xml:space="preserve"> </w:t>
      </w:r>
      <w:r w:rsidRPr="005B7E9E">
        <w:rPr>
          <w:rFonts w:ascii="Calibri" w:eastAsia="Calibri" w:hAnsi="Calibri" w:cs="Calibri"/>
        </w:rPr>
        <w:t>certification,</w:t>
      </w:r>
      <w:r w:rsidRPr="005B7E9E">
        <w:rPr>
          <w:rFonts w:ascii="Calibri" w:eastAsia="Calibri" w:hAnsi="Calibri" w:cs="Calibri"/>
          <w:spacing w:val="1"/>
        </w:rPr>
        <w:t xml:space="preserve"> </w:t>
      </w:r>
      <w:r w:rsidRPr="005B7E9E">
        <w:rPr>
          <w:rFonts w:ascii="Calibri" w:eastAsia="Calibri" w:hAnsi="Calibri" w:cs="Calibri"/>
        </w:rPr>
        <w:t>Examination</w:t>
      </w:r>
      <w:r w:rsidRPr="005B7E9E">
        <w:rPr>
          <w:rFonts w:ascii="Calibri" w:eastAsia="Calibri" w:hAnsi="Calibri" w:cs="Calibri"/>
          <w:spacing w:val="-18"/>
        </w:rPr>
        <w:t xml:space="preserve"> </w:t>
      </w:r>
      <w:r w:rsidRPr="005B7E9E">
        <w:rPr>
          <w:rFonts w:ascii="Calibri" w:eastAsia="Calibri" w:hAnsi="Calibri" w:cs="Calibri"/>
        </w:rPr>
        <w:t>Application</w:t>
      </w:r>
      <w:r w:rsidRPr="005B7E9E">
        <w:rPr>
          <w:rFonts w:ascii="Calibri" w:eastAsia="Calibri" w:hAnsi="Calibri" w:cs="Calibri"/>
          <w:spacing w:val="-2"/>
        </w:rPr>
        <w:t xml:space="preserve"> </w:t>
      </w:r>
      <w:r w:rsidRPr="005B7E9E">
        <w:rPr>
          <w:rFonts w:ascii="Calibri" w:eastAsia="Calibri" w:hAnsi="Calibri" w:cs="Calibri"/>
        </w:rPr>
        <w:t>and</w:t>
      </w:r>
      <w:r w:rsidRPr="005B7E9E">
        <w:rPr>
          <w:rFonts w:ascii="Calibri" w:eastAsia="Calibri" w:hAnsi="Calibri" w:cs="Calibri"/>
          <w:spacing w:val="-2"/>
        </w:rPr>
        <w:t xml:space="preserve"> </w:t>
      </w:r>
      <w:r w:rsidRPr="005B7E9E">
        <w:rPr>
          <w:rFonts w:ascii="Calibri" w:eastAsia="Calibri" w:hAnsi="Calibri" w:cs="Calibri"/>
        </w:rPr>
        <w:t>practice</w:t>
      </w:r>
      <w:r w:rsidRPr="005B7E9E">
        <w:rPr>
          <w:rFonts w:ascii="Calibri" w:eastAsia="Calibri" w:hAnsi="Calibri" w:cs="Calibri"/>
          <w:spacing w:val="6"/>
        </w:rPr>
        <w:t xml:space="preserve"> </w:t>
      </w:r>
      <w:r w:rsidRPr="005B7E9E">
        <w:rPr>
          <w:rFonts w:ascii="Calibri" w:eastAsia="Calibri" w:hAnsi="Calibri" w:cs="Calibri"/>
        </w:rPr>
        <w:t>exams</w:t>
      </w:r>
      <w:r w:rsidRPr="005B7E9E">
        <w:rPr>
          <w:rFonts w:ascii="Calibri" w:eastAsia="Calibri" w:hAnsi="Calibri" w:cs="Calibri"/>
          <w:spacing w:val="-17"/>
        </w:rPr>
        <w:t xml:space="preserve"> </w:t>
      </w:r>
      <w:r w:rsidRPr="005B7E9E">
        <w:rPr>
          <w:rFonts w:ascii="Calibri" w:eastAsia="Calibri" w:hAnsi="Calibri" w:cs="Calibri"/>
        </w:rPr>
        <w:t>are</w:t>
      </w:r>
      <w:r w:rsidRPr="005B7E9E">
        <w:rPr>
          <w:rFonts w:ascii="Calibri" w:eastAsia="Calibri" w:hAnsi="Calibri" w:cs="Calibri"/>
          <w:spacing w:val="-11"/>
        </w:rPr>
        <w:t xml:space="preserve"> </w:t>
      </w:r>
      <w:r w:rsidRPr="005B7E9E">
        <w:rPr>
          <w:rFonts w:ascii="Calibri" w:eastAsia="Calibri" w:hAnsi="Calibri" w:cs="Calibri"/>
        </w:rPr>
        <w:t>available</w:t>
      </w:r>
      <w:r w:rsidRPr="005B7E9E">
        <w:rPr>
          <w:rFonts w:ascii="Calibri" w:eastAsia="Calibri" w:hAnsi="Calibri" w:cs="Calibri"/>
          <w:spacing w:val="6"/>
        </w:rPr>
        <w:t xml:space="preserve"> </w:t>
      </w:r>
      <w:r w:rsidRPr="005B7E9E">
        <w:rPr>
          <w:rFonts w:ascii="Calibri" w:eastAsia="Calibri" w:hAnsi="Calibri" w:cs="Calibri"/>
        </w:rPr>
        <w:t>at:</w:t>
      </w:r>
      <w:r w:rsidRPr="005B7E9E">
        <w:rPr>
          <w:rFonts w:ascii="Calibri" w:eastAsia="Calibri" w:hAnsi="Calibri" w:cs="Calibri"/>
          <w:spacing w:val="59"/>
        </w:rPr>
        <w:t xml:space="preserve"> </w:t>
      </w:r>
      <w:hyperlink r:id="rId23">
        <w:r w:rsidRPr="005B7E9E">
          <w:rPr>
            <w:rFonts w:ascii="Calibri" w:eastAsia="Calibri" w:hAnsi="Calibri" w:cs="Calibri"/>
            <w:color w:val="0000FF"/>
            <w:spacing w:val="-2"/>
            <w:u w:val="single" w:color="0000FF"/>
          </w:rPr>
          <w:t>www.ptcb.org</w:t>
        </w:r>
      </w:hyperlink>
    </w:p>
    <w:p w14:paraId="78015343" w14:textId="77777777" w:rsidR="0086771C" w:rsidRDefault="0086771C" w:rsidP="009C71AA">
      <w:pPr>
        <w:widowControl w:val="0"/>
        <w:tabs>
          <w:tab w:val="left" w:pos="1080"/>
          <w:tab w:val="left" w:pos="1260"/>
        </w:tabs>
        <w:kinsoku w:val="0"/>
        <w:overflowPunct w:val="0"/>
        <w:autoSpaceDE w:val="0"/>
        <w:autoSpaceDN w:val="0"/>
        <w:adjustRightInd w:val="0"/>
        <w:spacing w:before="2" w:after="0" w:line="240" w:lineRule="auto"/>
        <w:rPr>
          <w:rFonts w:ascii="Calibri" w:eastAsia="Calibri" w:hAnsi="Calibri" w:cs="Calibri"/>
          <w:b/>
          <w:sz w:val="28"/>
          <w:szCs w:val="28"/>
        </w:rPr>
      </w:pPr>
    </w:p>
    <w:p w14:paraId="564B3DFE" w14:textId="1154A9C3" w:rsidR="008915F8" w:rsidRPr="009C71AA" w:rsidRDefault="009931FB" w:rsidP="009C71AA">
      <w:pPr>
        <w:widowControl w:val="0"/>
        <w:tabs>
          <w:tab w:val="left" w:pos="1080"/>
          <w:tab w:val="left" w:pos="1260"/>
        </w:tabs>
        <w:kinsoku w:val="0"/>
        <w:overflowPunct w:val="0"/>
        <w:autoSpaceDE w:val="0"/>
        <w:autoSpaceDN w:val="0"/>
        <w:adjustRightInd w:val="0"/>
        <w:spacing w:before="2" w:after="0" w:line="240" w:lineRule="auto"/>
        <w:rPr>
          <w:rFonts w:ascii="Calibri" w:eastAsia="Calibri" w:hAnsi="Calibri" w:cs="Calibri"/>
          <w:b/>
          <w:sz w:val="28"/>
          <w:szCs w:val="28"/>
        </w:rPr>
      </w:pPr>
      <w:r>
        <w:rPr>
          <w:rFonts w:ascii="Calibri" w:eastAsia="Calibri" w:hAnsi="Calibri" w:cs="Calibri"/>
          <w:b/>
          <w:sz w:val="28"/>
          <w:szCs w:val="28"/>
        </w:rPr>
        <w:t>Pharmacy Technician</w:t>
      </w:r>
      <w:r w:rsidRPr="009931FB">
        <w:rPr>
          <w:rFonts w:ascii="Calibri" w:eastAsia="Calibri" w:hAnsi="Calibri" w:cs="Calibri"/>
          <w:b/>
          <w:sz w:val="28"/>
          <w:szCs w:val="28"/>
        </w:rPr>
        <w:t xml:space="preserve"> Program Information</w:t>
      </w:r>
    </w:p>
    <w:p w14:paraId="662BEA99" w14:textId="77777777" w:rsidR="009931FB" w:rsidRPr="009931FB" w:rsidRDefault="009931FB" w:rsidP="009931FB">
      <w:pPr>
        <w:spacing w:after="0"/>
        <w:rPr>
          <w:rFonts w:ascii="Calibri" w:eastAsia="Calibri" w:hAnsi="Calibri" w:cs="Arial"/>
          <w:sz w:val="24"/>
          <w:szCs w:val="24"/>
        </w:rPr>
      </w:pPr>
      <w:r w:rsidRPr="009931FB">
        <w:rPr>
          <w:rFonts w:ascii="Calibri" w:eastAsia="Calibri" w:hAnsi="Calibri" w:cs="Arial"/>
          <w:b/>
          <w:sz w:val="24"/>
          <w:szCs w:val="24"/>
        </w:rPr>
        <w:t>Program Delivery Method</w:t>
      </w:r>
    </w:p>
    <w:p w14:paraId="3DD3E6A5" w14:textId="31A2F30C" w:rsidR="009931FB" w:rsidRPr="009931FB" w:rsidRDefault="009931FB" w:rsidP="009931FB">
      <w:pPr>
        <w:spacing w:after="0" w:line="240" w:lineRule="auto"/>
        <w:rPr>
          <w:rFonts w:ascii="Calibri" w:eastAsia="Calibri" w:hAnsi="Calibri" w:cs="Arial"/>
        </w:rPr>
      </w:pPr>
      <w:r w:rsidRPr="009931FB">
        <w:rPr>
          <w:rFonts w:ascii="Calibri" w:eastAsia="Calibri" w:hAnsi="Calibri" w:cs="Arial"/>
        </w:rPr>
        <w:t xml:space="preserve">The </w:t>
      </w:r>
      <w:proofErr w:type="spellStart"/>
      <w:r>
        <w:rPr>
          <w:rFonts w:ascii="Calibri" w:eastAsia="Calibri" w:hAnsi="Calibri" w:cs="Arial"/>
        </w:rPr>
        <w:t>PhT</w:t>
      </w:r>
      <w:proofErr w:type="spellEnd"/>
      <w:r w:rsidRPr="009931FB">
        <w:rPr>
          <w:rFonts w:ascii="Calibri" w:eastAsia="Calibri" w:hAnsi="Calibri" w:cs="Arial"/>
        </w:rPr>
        <w:t xml:space="preserve"> Program is offered as a blended delivery method (distance education and face-to-face). Students may choose to </w:t>
      </w:r>
      <w:r w:rsidR="00A83962">
        <w:rPr>
          <w:rFonts w:ascii="Calibri" w:eastAsia="Calibri" w:hAnsi="Calibri" w:cs="Arial"/>
        </w:rPr>
        <w:t xml:space="preserve">travel to the delivering USU Campus </w:t>
      </w:r>
      <w:r w:rsidRPr="009931FB">
        <w:rPr>
          <w:rFonts w:ascii="Calibri" w:eastAsia="Calibri" w:hAnsi="Calibri" w:cs="Arial"/>
        </w:rPr>
        <w:t>classroom</w:t>
      </w:r>
      <w:r w:rsidR="00A83962">
        <w:rPr>
          <w:rFonts w:ascii="Calibri" w:eastAsia="Calibri" w:hAnsi="Calibri" w:cs="Arial"/>
        </w:rPr>
        <w:t xml:space="preserve"> (face-to-face)</w:t>
      </w:r>
      <w:r w:rsidRPr="009931FB">
        <w:rPr>
          <w:rFonts w:ascii="Calibri" w:eastAsia="Calibri" w:hAnsi="Calibri" w:cs="Arial"/>
        </w:rPr>
        <w:t xml:space="preserve"> or receive the same education at their </w:t>
      </w:r>
      <w:r w:rsidR="00A83962">
        <w:rPr>
          <w:rFonts w:ascii="Calibri" w:eastAsia="Calibri" w:hAnsi="Calibri" w:cs="Arial"/>
        </w:rPr>
        <w:t xml:space="preserve">local USU </w:t>
      </w:r>
      <w:r w:rsidRPr="009931FB">
        <w:rPr>
          <w:rFonts w:ascii="Calibri" w:eastAsia="Calibri" w:hAnsi="Calibri" w:cs="Arial"/>
        </w:rPr>
        <w:t>distance site via the distance education technology. However, all students must attend labs on the delivering campus. There are no extra fees or extra tuition required for distance students.</w:t>
      </w:r>
    </w:p>
    <w:p w14:paraId="05441379" w14:textId="77777777" w:rsidR="009931FB" w:rsidRPr="0072074E" w:rsidRDefault="009931FB" w:rsidP="009931FB">
      <w:pPr>
        <w:spacing w:after="0" w:line="240" w:lineRule="auto"/>
        <w:rPr>
          <w:rFonts w:ascii="Calibri" w:eastAsia="Calibri" w:hAnsi="Calibri" w:cs="Arial"/>
        </w:rPr>
      </w:pPr>
    </w:p>
    <w:p w14:paraId="1FABC008" w14:textId="77777777" w:rsidR="009931FB" w:rsidRPr="009931FB" w:rsidRDefault="009931FB" w:rsidP="009931FB">
      <w:pPr>
        <w:spacing w:after="0" w:line="240" w:lineRule="auto"/>
        <w:rPr>
          <w:rFonts w:ascii="Calibri" w:eastAsia="Calibri" w:hAnsi="Calibri" w:cs="Arial"/>
        </w:rPr>
      </w:pPr>
      <w:r w:rsidRPr="009931FB">
        <w:rPr>
          <w:rFonts w:ascii="Calibri" w:eastAsia="Calibri" w:hAnsi="Calibri" w:cs="Arial"/>
        </w:rPr>
        <w:t>The lists of classroom facilitators for your campus are provided in your course syllabus. Should you have any technical issues or questions regarding the distance education delivery system, you may contact one of the facilitators that are onsite in your distance education building. There is always a facilitator on-site when you are attending a course in distance education.</w:t>
      </w:r>
    </w:p>
    <w:p w14:paraId="1AF2B9CA" w14:textId="77777777" w:rsidR="009931FB" w:rsidRPr="0072074E" w:rsidRDefault="009931FB" w:rsidP="009931FB">
      <w:pPr>
        <w:widowControl w:val="0"/>
        <w:kinsoku w:val="0"/>
        <w:overflowPunct w:val="0"/>
        <w:autoSpaceDE w:val="0"/>
        <w:autoSpaceDN w:val="0"/>
        <w:adjustRightInd w:val="0"/>
        <w:spacing w:after="0" w:line="240" w:lineRule="auto"/>
        <w:ind w:right="1972"/>
        <w:outlineLvl w:val="0"/>
        <w:rPr>
          <w:rFonts w:ascii="Calibri" w:eastAsia="Times New Roman" w:hAnsi="Calibri" w:cs="Calibri"/>
          <w:b/>
          <w:bCs/>
        </w:rPr>
      </w:pPr>
    </w:p>
    <w:p w14:paraId="6CCE4DC7" w14:textId="77777777" w:rsidR="009931FB" w:rsidRPr="009931FB" w:rsidRDefault="009931FB" w:rsidP="009931FB">
      <w:pPr>
        <w:spacing w:after="0"/>
        <w:rPr>
          <w:rFonts w:ascii="Calibri" w:eastAsia="Calibri" w:hAnsi="Calibri" w:cs="Arial"/>
          <w:b/>
          <w:sz w:val="24"/>
          <w:szCs w:val="24"/>
        </w:rPr>
      </w:pPr>
      <w:r w:rsidRPr="009931FB">
        <w:rPr>
          <w:rFonts w:ascii="Calibri" w:eastAsia="Calibri" w:hAnsi="Calibri" w:cs="Arial"/>
          <w:b/>
          <w:sz w:val="24"/>
          <w:szCs w:val="24"/>
        </w:rPr>
        <w:t>Computer Compatibility</w:t>
      </w:r>
    </w:p>
    <w:p w14:paraId="418AAB80" w14:textId="339482CB" w:rsidR="009931FB" w:rsidRPr="009931FB" w:rsidRDefault="009931FB" w:rsidP="009931FB">
      <w:pPr>
        <w:spacing w:after="0" w:line="240" w:lineRule="auto"/>
        <w:rPr>
          <w:rFonts w:ascii="Calibri" w:eastAsia="Calibri" w:hAnsi="Calibri" w:cs="Arial"/>
        </w:rPr>
      </w:pPr>
      <w:r w:rsidRPr="009931FB">
        <w:rPr>
          <w:rFonts w:ascii="Calibri" w:eastAsia="Calibri" w:hAnsi="Calibri" w:cs="Arial"/>
        </w:rPr>
        <w:t xml:space="preserve">Students will need to check with the </w:t>
      </w:r>
      <w:proofErr w:type="spellStart"/>
      <w:r w:rsidR="009C4169">
        <w:rPr>
          <w:rFonts w:ascii="Calibri" w:eastAsia="Calibri" w:hAnsi="Calibri" w:cs="Arial"/>
        </w:rPr>
        <w:t>PhT</w:t>
      </w:r>
      <w:proofErr w:type="spellEnd"/>
      <w:r w:rsidRPr="009931FB">
        <w:rPr>
          <w:rFonts w:ascii="Calibri" w:eastAsia="Calibri" w:hAnsi="Calibri" w:cs="Arial"/>
        </w:rPr>
        <w:t xml:space="preserve"> Program to make sure that their personal computers/devices are compatible with the operating system requirements.</w:t>
      </w:r>
    </w:p>
    <w:p w14:paraId="7FE23007" w14:textId="77777777" w:rsidR="009931FB" w:rsidRPr="0072074E" w:rsidRDefault="009931FB" w:rsidP="009931FB">
      <w:pPr>
        <w:widowControl w:val="0"/>
        <w:kinsoku w:val="0"/>
        <w:overflowPunct w:val="0"/>
        <w:autoSpaceDE w:val="0"/>
        <w:autoSpaceDN w:val="0"/>
        <w:adjustRightInd w:val="0"/>
        <w:spacing w:after="0" w:line="240" w:lineRule="auto"/>
        <w:ind w:right="1972"/>
        <w:outlineLvl w:val="0"/>
        <w:rPr>
          <w:rFonts w:ascii="Calibri" w:eastAsia="Times New Roman" w:hAnsi="Calibri" w:cs="Calibri"/>
          <w:b/>
          <w:bCs/>
        </w:rPr>
      </w:pPr>
    </w:p>
    <w:p w14:paraId="23597747" w14:textId="77777777" w:rsidR="009931FB" w:rsidRPr="009931FB" w:rsidRDefault="009931FB" w:rsidP="009931FB">
      <w:pPr>
        <w:spacing w:after="0"/>
        <w:rPr>
          <w:rFonts w:ascii="Calibri" w:eastAsia="Calibri" w:hAnsi="Calibri" w:cs="Arial"/>
          <w:b/>
          <w:sz w:val="24"/>
          <w:szCs w:val="24"/>
        </w:rPr>
      </w:pPr>
      <w:r w:rsidRPr="009931FB">
        <w:rPr>
          <w:rFonts w:ascii="Calibri" w:eastAsia="Calibri" w:hAnsi="Calibri" w:cs="Arial"/>
          <w:b/>
          <w:sz w:val="24"/>
          <w:szCs w:val="24"/>
        </w:rPr>
        <w:t>Tutoring Services</w:t>
      </w:r>
    </w:p>
    <w:p w14:paraId="3A41A6A6" w14:textId="064FF462" w:rsidR="009931FB" w:rsidRPr="009931FB" w:rsidRDefault="009931FB" w:rsidP="009931FB">
      <w:pPr>
        <w:spacing w:after="0" w:line="240" w:lineRule="auto"/>
        <w:jc w:val="both"/>
        <w:rPr>
          <w:rFonts w:ascii="Calibri" w:eastAsia="Times New Roman" w:hAnsi="Calibri" w:cs="Arial"/>
        </w:rPr>
      </w:pPr>
      <w:r w:rsidRPr="009931FB">
        <w:rPr>
          <w:rFonts w:ascii="Calibri" w:eastAsia="Times New Roman" w:hAnsi="Calibri" w:cs="Arial"/>
        </w:rPr>
        <w:t xml:space="preserve">Student Services offers tutoring for all subjects. For </w:t>
      </w:r>
      <w:proofErr w:type="spellStart"/>
      <w:r w:rsidR="009C4169">
        <w:rPr>
          <w:rFonts w:ascii="Calibri" w:eastAsia="Times New Roman" w:hAnsi="Calibri" w:cs="Arial"/>
        </w:rPr>
        <w:t>PhT</w:t>
      </w:r>
      <w:proofErr w:type="spellEnd"/>
      <w:r w:rsidRPr="009931FB">
        <w:rPr>
          <w:rFonts w:ascii="Calibri" w:eastAsia="Times New Roman" w:hAnsi="Calibri" w:cs="Arial"/>
        </w:rPr>
        <w:t xml:space="preserve"> specifically, the students can sign up for appointments with the </w:t>
      </w:r>
      <w:proofErr w:type="spellStart"/>
      <w:r w:rsidR="009C4169">
        <w:rPr>
          <w:rFonts w:ascii="Calibri" w:eastAsia="Times New Roman" w:hAnsi="Calibri" w:cs="Arial"/>
        </w:rPr>
        <w:t>PhT</w:t>
      </w:r>
      <w:proofErr w:type="spellEnd"/>
      <w:r w:rsidRPr="009931FB">
        <w:rPr>
          <w:rFonts w:ascii="Calibri" w:eastAsia="Times New Roman" w:hAnsi="Calibri" w:cs="Arial"/>
        </w:rPr>
        <w:t xml:space="preserve"> instructor for </w:t>
      </w:r>
      <w:r w:rsidR="0086771C">
        <w:rPr>
          <w:rFonts w:ascii="Calibri" w:eastAsia="Times New Roman" w:hAnsi="Calibri" w:cs="Arial"/>
        </w:rPr>
        <w:t>specific topic help/questions</w:t>
      </w:r>
      <w:r w:rsidRPr="009931FB">
        <w:rPr>
          <w:rFonts w:ascii="Calibri" w:eastAsia="Times New Roman" w:hAnsi="Calibri" w:cs="Arial"/>
        </w:rPr>
        <w:t>.</w:t>
      </w:r>
    </w:p>
    <w:p w14:paraId="03A30F91" w14:textId="77777777" w:rsidR="009931FB" w:rsidRPr="0072074E" w:rsidRDefault="009931FB" w:rsidP="009931FB">
      <w:pPr>
        <w:widowControl w:val="0"/>
        <w:kinsoku w:val="0"/>
        <w:overflowPunct w:val="0"/>
        <w:autoSpaceDE w:val="0"/>
        <w:autoSpaceDN w:val="0"/>
        <w:adjustRightInd w:val="0"/>
        <w:spacing w:after="0" w:line="240" w:lineRule="auto"/>
        <w:ind w:right="1972"/>
        <w:outlineLvl w:val="0"/>
        <w:rPr>
          <w:rFonts w:ascii="Calibri" w:eastAsia="Times New Roman" w:hAnsi="Calibri" w:cs="Calibri"/>
          <w:b/>
          <w:bCs/>
        </w:rPr>
      </w:pPr>
    </w:p>
    <w:p w14:paraId="50082182" w14:textId="61145FCA" w:rsidR="009931FB" w:rsidRPr="00A571B1" w:rsidRDefault="009931FB" w:rsidP="009931FB">
      <w:pPr>
        <w:widowControl w:val="0"/>
        <w:kinsoku w:val="0"/>
        <w:overflowPunct w:val="0"/>
        <w:autoSpaceDE w:val="0"/>
        <w:autoSpaceDN w:val="0"/>
        <w:adjustRightInd w:val="0"/>
        <w:spacing w:after="0" w:line="247" w:lineRule="auto"/>
        <w:ind w:left="20" w:right="140" w:hanging="10"/>
        <w:rPr>
          <w:rFonts w:ascii="Calibri" w:eastAsia="Times New Roman" w:hAnsi="Calibri" w:cs="Calibri"/>
          <w:b/>
          <w:bCs/>
          <w:sz w:val="24"/>
          <w:szCs w:val="24"/>
        </w:rPr>
      </w:pPr>
      <w:r w:rsidRPr="00A571B1">
        <w:rPr>
          <w:rFonts w:ascii="Calibri" w:eastAsia="Times New Roman" w:hAnsi="Calibri" w:cs="Calibri"/>
          <w:b/>
          <w:bCs/>
          <w:sz w:val="24"/>
          <w:szCs w:val="24"/>
        </w:rPr>
        <w:t>Clinical Experience</w:t>
      </w:r>
      <w:r w:rsidR="00A571B1" w:rsidRPr="00A571B1">
        <w:rPr>
          <w:rFonts w:ascii="Calibri" w:eastAsia="Times New Roman" w:hAnsi="Calibri" w:cs="Calibri"/>
          <w:b/>
          <w:bCs/>
          <w:sz w:val="24"/>
          <w:szCs w:val="24"/>
        </w:rPr>
        <w:t>/</w:t>
      </w:r>
      <w:r w:rsidRPr="00A571B1">
        <w:rPr>
          <w:rFonts w:ascii="Calibri" w:eastAsia="Times New Roman" w:hAnsi="Calibri" w:cs="Calibri"/>
          <w:b/>
          <w:bCs/>
          <w:sz w:val="24"/>
          <w:szCs w:val="24"/>
        </w:rPr>
        <w:t>Externships</w:t>
      </w:r>
    </w:p>
    <w:p w14:paraId="62FA6AF1" w14:textId="79FFCE54" w:rsidR="009931FB" w:rsidRPr="009931FB" w:rsidRDefault="00A571B1" w:rsidP="009931FB">
      <w:pPr>
        <w:widowControl w:val="0"/>
        <w:kinsoku w:val="0"/>
        <w:overflowPunct w:val="0"/>
        <w:autoSpaceDE w:val="0"/>
        <w:autoSpaceDN w:val="0"/>
        <w:adjustRightInd w:val="0"/>
        <w:spacing w:after="0" w:line="247" w:lineRule="auto"/>
        <w:ind w:left="20" w:right="140" w:hanging="10"/>
        <w:rPr>
          <w:rFonts w:ascii="Calibri" w:eastAsia="Times New Roman" w:hAnsi="Calibri" w:cs="Calibri"/>
        </w:rPr>
      </w:pPr>
      <w:proofErr w:type="spellStart"/>
      <w:r>
        <w:rPr>
          <w:rFonts w:ascii="Calibri" w:eastAsia="Times New Roman" w:hAnsi="Calibri" w:cs="Calibri"/>
        </w:rPr>
        <w:t>PhT</w:t>
      </w:r>
      <w:proofErr w:type="spellEnd"/>
      <w:r w:rsidR="009931FB" w:rsidRPr="009931FB">
        <w:rPr>
          <w:rFonts w:ascii="Calibri" w:eastAsia="Times New Roman" w:hAnsi="Calibri" w:cs="Calibri"/>
        </w:rPr>
        <w:t xml:space="preserve"> students will train in various </w:t>
      </w:r>
      <w:r w:rsidR="000649D9">
        <w:rPr>
          <w:rFonts w:ascii="Calibri" w:eastAsia="Times New Roman" w:hAnsi="Calibri" w:cs="Calibri"/>
        </w:rPr>
        <w:t xml:space="preserve">pharmacy </w:t>
      </w:r>
      <w:r w:rsidR="009931FB" w:rsidRPr="009931FB">
        <w:rPr>
          <w:rFonts w:ascii="Calibri" w:eastAsia="Times New Roman" w:hAnsi="Calibri" w:cs="Calibri"/>
        </w:rPr>
        <w:t xml:space="preserve">settings. After students demonstrate proficiency of assigned skills, students may begin practicing skills in the </w:t>
      </w:r>
      <w:r w:rsidR="002A4D29">
        <w:rPr>
          <w:rFonts w:ascii="Calibri" w:eastAsia="Times New Roman" w:hAnsi="Calibri" w:cs="Calibri"/>
        </w:rPr>
        <w:t>externship</w:t>
      </w:r>
      <w:r w:rsidR="009931FB" w:rsidRPr="009931FB">
        <w:rPr>
          <w:rFonts w:ascii="Calibri" w:eastAsia="Times New Roman" w:hAnsi="Calibri" w:cs="Calibri"/>
        </w:rPr>
        <w:t xml:space="preserve"> setting under the direct supervision of an experienced </w:t>
      </w:r>
      <w:r>
        <w:rPr>
          <w:rFonts w:ascii="Calibri" w:eastAsia="Times New Roman" w:hAnsi="Calibri" w:cs="Calibri"/>
        </w:rPr>
        <w:t>Pharmacist</w:t>
      </w:r>
      <w:r w:rsidR="009931FB" w:rsidRPr="009931FB">
        <w:rPr>
          <w:rFonts w:ascii="Calibri" w:eastAsia="Times New Roman" w:hAnsi="Calibri" w:cs="Calibri"/>
        </w:rPr>
        <w:t xml:space="preserve">. These clinical rotations are an important part of the program. Students must commit to attending all </w:t>
      </w:r>
      <w:r>
        <w:rPr>
          <w:rFonts w:ascii="Calibri" w:eastAsia="Times New Roman" w:hAnsi="Calibri" w:cs="Calibri"/>
        </w:rPr>
        <w:t>externships</w:t>
      </w:r>
      <w:r w:rsidR="009931FB" w:rsidRPr="009931FB">
        <w:rPr>
          <w:rFonts w:ascii="Calibri" w:eastAsia="Times New Roman" w:hAnsi="Calibri" w:cs="Calibri"/>
        </w:rPr>
        <w:t xml:space="preserve"> for which they have been scheduled. Students are responsible for travel costs and must have a reliable source of transportation to their </w:t>
      </w:r>
      <w:r>
        <w:rPr>
          <w:rFonts w:ascii="Calibri" w:eastAsia="Times New Roman" w:hAnsi="Calibri" w:cs="Calibri"/>
        </w:rPr>
        <w:t>externship</w:t>
      </w:r>
      <w:r w:rsidR="009931FB" w:rsidRPr="009931FB">
        <w:rPr>
          <w:rFonts w:ascii="Calibri" w:eastAsia="Times New Roman" w:hAnsi="Calibri" w:cs="Calibri"/>
        </w:rPr>
        <w:t>.</w:t>
      </w:r>
    </w:p>
    <w:p w14:paraId="20ED7416" w14:textId="77777777" w:rsidR="009931FB" w:rsidRPr="0072074E" w:rsidRDefault="009931FB" w:rsidP="009931FB">
      <w:pPr>
        <w:autoSpaceDE w:val="0"/>
        <w:autoSpaceDN w:val="0"/>
        <w:adjustRightInd w:val="0"/>
        <w:spacing w:after="0" w:line="240" w:lineRule="auto"/>
        <w:rPr>
          <w:rFonts w:ascii="Calibri" w:eastAsia="Calibri" w:hAnsi="Calibri" w:cs="Arial"/>
          <w:b/>
          <w:bCs/>
        </w:rPr>
      </w:pPr>
    </w:p>
    <w:p w14:paraId="508B2FAE" w14:textId="77777777" w:rsidR="009931FB" w:rsidRPr="009931FB" w:rsidRDefault="009931FB" w:rsidP="009931FB">
      <w:pPr>
        <w:autoSpaceDE w:val="0"/>
        <w:autoSpaceDN w:val="0"/>
        <w:adjustRightInd w:val="0"/>
        <w:spacing w:after="0" w:line="240" w:lineRule="auto"/>
        <w:rPr>
          <w:rFonts w:ascii="Calibri" w:eastAsia="Calibri" w:hAnsi="Calibri" w:cs="Arial"/>
          <w:sz w:val="24"/>
          <w:szCs w:val="24"/>
        </w:rPr>
      </w:pPr>
      <w:r w:rsidRPr="009931FB">
        <w:rPr>
          <w:rFonts w:ascii="Calibri" w:eastAsia="Calibri" w:hAnsi="Calibri" w:cs="Arial"/>
          <w:b/>
          <w:bCs/>
          <w:sz w:val="24"/>
          <w:szCs w:val="24"/>
        </w:rPr>
        <w:t xml:space="preserve">Liability Insurance </w:t>
      </w:r>
    </w:p>
    <w:p w14:paraId="06B10F30" w14:textId="282E2276" w:rsidR="009931FB" w:rsidRPr="009931FB" w:rsidRDefault="009931FB" w:rsidP="009931FB">
      <w:pPr>
        <w:autoSpaceDE w:val="0"/>
        <w:autoSpaceDN w:val="0"/>
        <w:adjustRightInd w:val="0"/>
        <w:spacing w:after="0" w:line="240" w:lineRule="auto"/>
        <w:rPr>
          <w:rFonts w:ascii="Calibri" w:eastAsia="Calibri" w:hAnsi="Calibri" w:cs="Arial"/>
        </w:rPr>
      </w:pPr>
      <w:r w:rsidRPr="009931FB">
        <w:rPr>
          <w:rFonts w:ascii="Calibri" w:eastAsia="Calibri" w:hAnsi="Calibri" w:cs="Arial"/>
        </w:rPr>
        <w:t xml:space="preserve">Liability insurance is provided to the </w:t>
      </w:r>
      <w:proofErr w:type="spellStart"/>
      <w:r w:rsidR="009C4169">
        <w:rPr>
          <w:rFonts w:ascii="Calibri" w:eastAsia="Calibri" w:hAnsi="Calibri" w:cs="Arial"/>
        </w:rPr>
        <w:t>PhT</w:t>
      </w:r>
      <w:proofErr w:type="spellEnd"/>
      <w:r w:rsidRPr="009931FB">
        <w:rPr>
          <w:rFonts w:ascii="Calibri" w:eastAsia="Calibri" w:hAnsi="Calibri" w:cs="Arial"/>
        </w:rPr>
        <w:t xml:space="preserve"> student through Utah State University.</w:t>
      </w:r>
    </w:p>
    <w:p w14:paraId="1B862F5E" w14:textId="05D3D7E8" w:rsidR="008915F8" w:rsidRPr="00A571B1" w:rsidRDefault="008915F8" w:rsidP="00A571B1">
      <w:pPr>
        <w:pStyle w:val="Default"/>
        <w:rPr>
          <w:rFonts w:ascii="Arial" w:hAnsi="Arial" w:cs="Arial"/>
          <w:b/>
        </w:rPr>
      </w:pPr>
    </w:p>
    <w:p w14:paraId="387FD857" w14:textId="77777777" w:rsidR="009C4169" w:rsidRPr="009C4169" w:rsidRDefault="009C4169" w:rsidP="009C4169">
      <w:pPr>
        <w:spacing w:after="0"/>
        <w:rPr>
          <w:rFonts w:ascii="Calibri" w:eastAsia="Calibri" w:hAnsi="Calibri" w:cs="Times New Roman"/>
          <w:b/>
          <w:bCs/>
          <w:sz w:val="24"/>
          <w:szCs w:val="24"/>
        </w:rPr>
      </w:pPr>
      <w:r w:rsidRPr="009C4169">
        <w:rPr>
          <w:rFonts w:ascii="Calibri" w:eastAsia="Calibri" w:hAnsi="Calibri" w:cs="Times New Roman"/>
          <w:b/>
          <w:bCs/>
          <w:sz w:val="24"/>
          <w:szCs w:val="24"/>
        </w:rPr>
        <w:t>Academic Progression</w:t>
      </w:r>
    </w:p>
    <w:p w14:paraId="1B9B45A5" w14:textId="77777777" w:rsidR="009C4169" w:rsidRPr="009C4169" w:rsidRDefault="009C4169" w:rsidP="009C4169">
      <w:pPr>
        <w:numPr>
          <w:ilvl w:val="0"/>
          <w:numId w:val="41"/>
        </w:numPr>
        <w:autoSpaceDE w:val="0"/>
        <w:autoSpaceDN w:val="0"/>
        <w:adjustRightInd w:val="0"/>
        <w:spacing w:after="0" w:line="240" w:lineRule="auto"/>
        <w:rPr>
          <w:rFonts w:ascii="Calibri" w:eastAsia="Calibri" w:hAnsi="Calibri" w:cs="Arial"/>
        </w:rPr>
      </w:pPr>
      <w:r w:rsidRPr="009C4169">
        <w:rPr>
          <w:rFonts w:ascii="Calibri" w:eastAsia="Calibri" w:hAnsi="Calibri" w:cs="Arial"/>
          <w:b/>
          <w:bCs/>
        </w:rPr>
        <w:t xml:space="preserve">Sequence of Courses </w:t>
      </w:r>
    </w:p>
    <w:p w14:paraId="2ECB7BB9" w14:textId="7BF06CA5"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Students may not take </w:t>
      </w:r>
      <w:proofErr w:type="spellStart"/>
      <w:r>
        <w:rPr>
          <w:rFonts w:ascii="Calibri" w:eastAsia="Calibri" w:hAnsi="Calibri" w:cs="Arial"/>
        </w:rPr>
        <w:t>PhT</w:t>
      </w:r>
      <w:proofErr w:type="spellEnd"/>
      <w:r w:rsidRPr="009C4169">
        <w:rPr>
          <w:rFonts w:ascii="Calibri" w:eastAsia="Calibri" w:hAnsi="Calibri" w:cs="Arial"/>
        </w:rPr>
        <w:t xml:space="preserve"> courses out of sequence, and must comply with all departmental policies. </w:t>
      </w:r>
      <w:bookmarkStart w:id="5" w:name="_Hlk152334141"/>
      <w:r w:rsidRPr="009C4169">
        <w:rPr>
          <w:rFonts w:ascii="Calibri" w:eastAsia="Calibri" w:hAnsi="Calibri" w:cs="Arial"/>
        </w:rPr>
        <w:t>All students who successfully complete the required courses will be eligible to graduate with a</w:t>
      </w:r>
      <w:r>
        <w:rPr>
          <w:rFonts w:ascii="Calibri" w:eastAsia="Calibri" w:hAnsi="Calibri" w:cs="Arial"/>
        </w:rPr>
        <w:t xml:space="preserve"> Certificate of Completion as a</w:t>
      </w:r>
      <w:r w:rsidRPr="009C4169">
        <w:rPr>
          <w:rFonts w:ascii="Calibri" w:eastAsia="Calibri" w:hAnsi="Calibri" w:cs="Arial"/>
        </w:rPr>
        <w:t xml:space="preserve"> </w:t>
      </w:r>
      <w:bookmarkEnd w:id="5"/>
      <w:r>
        <w:rPr>
          <w:rFonts w:ascii="Calibri" w:eastAsia="Calibri" w:hAnsi="Calibri" w:cs="Arial"/>
        </w:rPr>
        <w:t>Pharmacy Technician</w:t>
      </w:r>
      <w:r w:rsidRPr="009C4169">
        <w:rPr>
          <w:rFonts w:ascii="Calibri" w:eastAsia="Calibri" w:hAnsi="Calibri" w:cs="Arial"/>
        </w:rPr>
        <w:t xml:space="preserve">. </w:t>
      </w:r>
    </w:p>
    <w:p w14:paraId="3536A9D8" w14:textId="77777777" w:rsidR="009C4169" w:rsidRPr="009C4169" w:rsidRDefault="009C4169" w:rsidP="009C4169">
      <w:pPr>
        <w:autoSpaceDE w:val="0"/>
        <w:autoSpaceDN w:val="0"/>
        <w:adjustRightInd w:val="0"/>
        <w:spacing w:after="0" w:line="240" w:lineRule="auto"/>
        <w:rPr>
          <w:rFonts w:ascii="Arial" w:eastAsia="Calibri" w:hAnsi="Arial" w:cs="Arial"/>
          <w:b/>
          <w:bCs/>
          <w:color w:val="000000"/>
        </w:rPr>
      </w:pPr>
    </w:p>
    <w:p w14:paraId="0D1E8D34" w14:textId="77777777" w:rsidR="009C4169" w:rsidRPr="009C4169" w:rsidRDefault="009C4169" w:rsidP="009C4169">
      <w:pPr>
        <w:numPr>
          <w:ilvl w:val="0"/>
          <w:numId w:val="41"/>
        </w:numPr>
        <w:autoSpaceDE w:val="0"/>
        <w:autoSpaceDN w:val="0"/>
        <w:adjustRightInd w:val="0"/>
        <w:spacing w:after="0" w:line="240" w:lineRule="auto"/>
        <w:rPr>
          <w:rFonts w:ascii="Calibri" w:eastAsia="Calibri" w:hAnsi="Calibri" w:cs="Arial"/>
          <w:b/>
          <w:bCs/>
          <w:color w:val="000000"/>
        </w:rPr>
      </w:pPr>
      <w:r w:rsidRPr="009C4169">
        <w:rPr>
          <w:rFonts w:ascii="Calibri" w:eastAsia="Calibri" w:hAnsi="Calibri" w:cs="Arial"/>
          <w:b/>
          <w:bCs/>
          <w:color w:val="000000"/>
        </w:rPr>
        <w:t>Non-Progressions</w:t>
      </w:r>
    </w:p>
    <w:p w14:paraId="681BAD2D" w14:textId="77777777" w:rsidR="009C4169" w:rsidRPr="009C4169" w:rsidRDefault="009C4169" w:rsidP="009C4169">
      <w:pPr>
        <w:spacing w:after="0" w:line="240" w:lineRule="auto"/>
        <w:rPr>
          <w:rFonts w:ascii="Calibri" w:eastAsia="Calibri" w:hAnsi="Calibri" w:cs="Arial"/>
          <w:b/>
          <w:bCs/>
        </w:rPr>
      </w:pPr>
      <w:r w:rsidRPr="009C4169">
        <w:rPr>
          <w:rFonts w:ascii="Calibri" w:eastAsia="Calibri" w:hAnsi="Calibri" w:cs="Arial"/>
          <w:b/>
          <w:bCs/>
        </w:rPr>
        <w:t>Withdrawal</w:t>
      </w:r>
    </w:p>
    <w:p w14:paraId="08CF746A" w14:textId="77777777" w:rsidR="009C4169" w:rsidRPr="009C4169" w:rsidRDefault="009C4169" w:rsidP="009C4169">
      <w:pPr>
        <w:spacing w:after="0" w:line="240" w:lineRule="auto"/>
        <w:rPr>
          <w:rFonts w:ascii="Calibri" w:eastAsia="Calibri" w:hAnsi="Calibri" w:cs="Arial"/>
          <w:bCs/>
        </w:rPr>
      </w:pPr>
      <w:r w:rsidRPr="009C4169">
        <w:rPr>
          <w:rFonts w:ascii="Calibri" w:eastAsia="Calibri" w:hAnsi="Calibri" w:cs="Arial"/>
          <w:bCs/>
        </w:rPr>
        <w:t xml:space="preserve">If a student, for any reason, desires to withdraw from the program, he/she is required to follow the procedure outlined below in order to maintain a complete academic record: </w:t>
      </w:r>
    </w:p>
    <w:p w14:paraId="19B1AA8D" w14:textId="77777777" w:rsidR="009C4169" w:rsidRPr="009C4169" w:rsidRDefault="009C4169" w:rsidP="009C4169">
      <w:pPr>
        <w:numPr>
          <w:ilvl w:val="0"/>
          <w:numId w:val="42"/>
        </w:numPr>
        <w:spacing w:after="0" w:line="240" w:lineRule="auto"/>
        <w:contextualSpacing/>
        <w:rPr>
          <w:rFonts w:ascii="Calibri" w:eastAsia="Calibri" w:hAnsi="Calibri" w:cs="Arial"/>
          <w:bCs/>
        </w:rPr>
      </w:pPr>
      <w:r w:rsidRPr="009C4169">
        <w:rPr>
          <w:rFonts w:ascii="Calibri" w:eastAsia="Calibri" w:hAnsi="Calibri" w:cs="Arial"/>
          <w:bCs/>
        </w:rPr>
        <w:t xml:space="preserve">Confer with both his/her faculty advisor and course instructor; </w:t>
      </w:r>
    </w:p>
    <w:p w14:paraId="4FE8A4DC" w14:textId="77777777" w:rsidR="009C4169" w:rsidRPr="009C4169" w:rsidRDefault="009C4169" w:rsidP="009C4169">
      <w:pPr>
        <w:numPr>
          <w:ilvl w:val="0"/>
          <w:numId w:val="42"/>
        </w:numPr>
        <w:spacing w:after="0" w:line="240" w:lineRule="auto"/>
        <w:contextualSpacing/>
        <w:rPr>
          <w:rFonts w:ascii="Calibri" w:eastAsia="Calibri" w:hAnsi="Calibri" w:cs="Arial"/>
          <w:bCs/>
        </w:rPr>
      </w:pPr>
      <w:r w:rsidRPr="009C4169">
        <w:rPr>
          <w:rFonts w:ascii="Calibri" w:eastAsia="Calibri" w:hAnsi="Calibri" w:cs="Arial"/>
          <w:bCs/>
        </w:rPr>
        <w:t>Write a letter of resignation to the Program Director stating the reason(s) for withdrawal;</w:t>
      </w:r>
    </w:p>
    <w:p w14:paraId="2B096A42" w14:textId="77777777" w:rsidR="009C4169" w:rsidRPr="009C4169" w:rsidRDefault="009C4169" w:rsidP="009C4169">
      <w:pPr>
        <w:numPr>
          <w:ilvl w:val="0"/>
          <w:numId w:val="42"/>
        </w:numPr>
        <w:spacing w:after="0" w:line="240" w:lineRule="auto"/>
        <w:contextualSpacing/>
        <w:rPr>
          <w:rFonts w:ascii="Calibri" w:eastAsia="Calibri" w:hAnsi="Calibri" w:cs="Arial"/>
          <w:bCs/>
        </w:rPr>
      </w:pPr>
      <w:r w:rsidRPr="009C4169">
        <w:rPr>
          <w:rFonts w:ascii="Calibri" w:eastAsia="Calibri" w:hAnsi="Calibri" w:cs="Arial"/>
          <w:bCs/>
        </w:rPr>
        <w:t xml:space="preserve">Complete the necessary withdrawal forms available in Enrollment Management </w:t>
      </w:r>
    </w:p>
    <w:p w14:paraId="233E33C1" w14:textId="77777777" w:rsidR="009C4169" w:rsidRPr="009C4169" w:rsidRDefault="009C4169" w:rsidP="009C4169">
      <w:pPr>
        <w:numPr>
          <w:ilvl w:val="0"/>
          <w:numId w:val="42"/>
        </w:numPr>
        <w:spacing w:after="0" w:line="240" w:lineRule="auto"/>
        <w:contextualSpacing/>
        <w:rPr>
          <w:rFonts w:ascii="Calibri" w:eastAsia="Calibri" w:hAnsi="Calibri" w:cs="Arial"/>
          <w:bCs/>
        </w:rPr>
      </w:pPr>
      <w:r w:rsidRPr="009C4169">
        <w:rPr>
          <w:rFonts w:ascii="Calibri" w:eastAsia="Calibri" w:hAnsi="Calibri" w:cs="Arial"/>
          <w:bCs/>
        </w:rPr>
        <w:t xml:space="preserve">Confer with Director of Financial Aid, if applicable, in his/her case. </w:t>
      </w:r>
    </w:p>
    <w:p w14:paraId="568AF43E" w14:textId="343A453B" w:rsidR="00FC5166" w:rsidRPr="001E210F" w:rsidRDefault="009C4169" w:rsidP="001E210F">
      <w:pPr>
        <w:numPr>
          <w:ilvl w:val="0"/>
          <w:numId w:val="42"/>
        </w:numPr>
        <w:spacing w:after="0" w:line="240" w:lineRule="auto"/>
        <w:contextualSpacing/>
        <w:rPr>
          <w:rFonts w:ascii="Calibri" w:eastAsia="Calibri" w:hAnsi="Calibri" w:cs="Arial"/>
          <w:bCs/>
        </w:rPr>
      </w:pPr>
      <w:r w:rsidRPr="009C4169">
        <w:rPr>
          <w:rFonts w:ascii="Calibri" w:eastAsia="Calibri" w:hAnsi="Calibri" w:cs="Arial"/>
          <w:bCs/>
        </w:rPr>
        <w:t xml:space="preserve">Any student who exits the </w:t>
      </w:r>
      <w:proofErr w:type="spellStart"/>
      <w:r w:rsidR="009C71AA">
        <w:rPr>
          <w:rFonts w:ascii="Calibri" w:eastAsia="Calibri" w:hAnsi="Calibri" w:cs="Arial"/>
          <w:bCs/>
        </w:rPr>
        <w:t>PhT</w:t>
      </w:r>
      <w:proofErr w:type="spellEnd"/>
      <w:r w:rsidRPr="009C4169">
        <w:rPr>
          <w:rFonts w:ascii="Calibri" w:eastAsia="Calibri" w:hAnsi="Calibri" w:cs="Arial"/>
          <w:bCs/>
        </w:rPr>
        <w:t xml:space="preserve"> program for any reason should complete an exit interview with the </w:t>
      </w:r>
      <w:proofErr w:type="spellStart"/>
      <w:r w:rsidR="009C71AA">
        <w:rPr>
          <w:rFonts w:ascii="Calibri" w:eastAsia="Calibri" w:hAnsi="Calibri" w:cs="Arial"/>
          <w:bCs/>
        </w:rPr>
        <w:t>PhT</w:t>
      </w:r>
      <w:proofErr w:type="spellEnd"/>
      <w:r w:rsidRPr="009C4169">
        <w:rPr>
          <w:rFonts w:ascii="Calibri" w:eastAsia="Calibri" w:hAnsi="Calibri" w:cs="Arial"/>
          <w:bCs/>
        </w:rPr>
        <w:t xml:space="preserve"> Program Director.</w:t>
      </w:r>
    </w:p>
    <w:p w14:paraId="7A845209" w14:textId="23013A16" w:rsidR="009C4169" w:rsidRPr="009C4169" w:rsidRDefault="009C4169" w:rsidP="009C4169">
      <w:pPr>
        <w:spacing w:after="0" w:line="240" w:lineRule="auto"/>
        <w:rPr>
          <w:rFonts w:ascii="Calibri" w:eastAsia="Calibri" w:hAnsi="Calibri" w:cs="Arial"/>
          <w:b/>
          <w:iCs/>
          <w:sz w:val="24"/>
          <w:szCs w:val="24"/>
        </w:rPr>
      </w:pPr>
      <w:r w:rsidRPr="009C4169">
        <w:rPr>
          <w:rFonts w:ascii="Calibri" w:eastAsia="Calibri" w:hAnsi="Calibri" w:cs="Arial"/>
          <w:b/>
          <w:iCs/>
          <w:sz w:val="24"/>
          <w:szCs w:val="24"/>
        </w:rPr>
        <w:t xml:space="preserve">Circumstances that may adversely impact completion of the </w:t>
      </w:r>
      <w:proofErr w:type="spellStart"/>
      <w:r>
        <w:rPr>
          <w:rFonts w:ascii="Calibri" w:eastAsia="Calibri" w:hAnsi="Calibri" w:cs="Arial"/>
          <w:b/>
          <w:iCs/>
          <w:sz w:val="24"/>
          <w:szCs w:val="24"/>
        </w:rPr>
        <w:t>PhT</w:t>
      </w:r>
      <w:proofErr w:type="spellEnd"/>
      <w:r w:rsidRPr="009C4169">
        <w:rPr>
          <w:rFonts w:ascii="Calibri" w:eastAsia="Calibri" w:hAnsi="Calibri" w:cs="Arial"/>
          <w:b/>
          <w:iCs/>
          <w:sz w:val="24"/>
          <w:szCs w:val="24"/>
        </w:rPr>
        <w:t xml:space="preserve"> Program</w:t>
      </w:r>
    </w:p>
    <w:p w14:paraId="414C0CEB" w14:textId="149293BA" w:rsidR="009C4169" w:rsidRPr="009C4169" w:rsidRDefault="009C4169" w:rsidP="009C4169">
      <w:pPr>
        <w:spacing w:after="0"/>
        <w:jc w:val="both"/>
        <w:rPr>
          <w:rFonts w:ascii="Calibri" w:eastAsia="Calibri" w:hAnsi="Calibri" w:cs="Arial"/>
          <w:iCs/>
        </w:rPr>
      </w:pPr>
      <w:r w:rsidRPr="009C4169">
        <w:rPr>
          <w:rFonts w:ascii="Calibri" w:eastAsia="Calibri" w:hAnsi="Calibri" w:cs="Arial"/>
          <w:iCs/>
        </w:rPr>
        <w:t xml:space="preserve">This is a list of circumstances that may adversely impact the student’s ability to successfully complete the program or gain employment in the </w:t>
      </w:r>
      <w:proofErr w:type="spellStart"/>
      <w:r>
        <w:rPr>
          <w:rFonts w:ascii="Calibri" w:eastAsia="Calibri" w:hAnsi="Calibri" w:cs="Arial"/>
          <w:iCs/>
        </w:rPr>
        <w:t>PhT</w:t>
      </w:r>
      <w:proofErr w:type="spellEnd"/>
      <w:r w:rsidRPr="009C4169">
        <w:rPr>
          <w:rFonts w:ascii="Calibri" w:eastAsia="Calibri" w:hAnsi="Calibri" w:cs="Arial"/>
          <w:iCs/>
        </w:rPr>
        <w:t xml:space="preserve"> field.  Please see below:</w:t>
      </w:r>
    </w:p>
    <w:p w14:paraId="1D9871B5" w14:textId="77777777" w:rsidR="009C4169" w:rsidRPr="009C4169" w:rsidRDefault="009C4169" w:rsidP="009C4169">
      <w:pPr>
        <w:numPr>
          <w:ilvl w:val="0"/>
          <w:numId w:val="41"/>
        </w:numPr>
        <w:autoSpaceDE w:val="0"/>
        <w:autoSpaceDN w:val="0"/>
        <w:adjustRightInd w:val="0"/>
        <w:spacing w:after="0" w:line="240" w:lineRule="auto"/>
        <w:rPr>
          <w:rFonts w:ascii="Calibri" w:eastAsia="Calibri" w:hAnsi="Calibri" w:cs="Arial"/>
          <w:b/>
          <w:bCs/>
          <w:sz w:val="24"/>
          <w:szCs w:val="24"/>
        </w:rPr>
      </w:pPr>
      <w:r w:rsidRPr="009C4169">
        <w:rPr>
          <w:rFonts w:ascii="Calibri" w:eastAsia="Calibri" w:hAnsi="Calibri" w:cs="Arial"/>
          <w:b/>
          <w:bCs/>
          <w:sz w:val="24"/>
          <w:szCs w:val="24"/>
        </w:rPr>
        <w:t xml:space="preserve">Dismissal </w:t>
      </w:r>
    </w:p>
    <w:p w14:paraId="7C4EFA87" w14:textId="4D88A098"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The </w:t>
      </w:r>
      <w:proofErr w:type="spellStart"/>
      <w:r w:rsidR="009C71AA">
        <w:rPr>
          <w:rFonts w:ascii="Calibri" w:eastAsia="Calibri" w:hAnsi="Calibri" w:cs="Arial"/>
        </w:rPr>
        <w:t>PhT</w:t>
      </w:r>
      <w:proofErr w:type="spellEnd"/>
      <w:r w:rsidRPr="009C4169">
        <w:rPr>
          <w:rFonts w:ascii="Calibri" w:eastAsia="Calibri" w:hAnsi="Calibri" w:cs="Arial"/>
        </w:rPr>
        <w:t xml:space="preserve"> faculty reserves the right to recommend the dismissal of a student from the </w:t>
      </w:r>
      <w:proofErr w:type="spellStart"/>
      <w:r w:rsidR="009C71AA">
        <w:rPr>
          <w:rFonts w:ascii="Calibri" w:eastAsia="Calibri" w:hAnsi="Calibri" w:cs="Arial"/>
        </w:rPr>
        <w:t>PhT</w:t>
      </w:r>
      <w:proofErr w:type="spellEnd"/>
      <w:r w:rsidRPr="009C4169">
        <w:rPr>
          <w:rFonts w:ascii="Calibri" w:eastAsia="Calibri" w:hAnsi="Calibri" w:cs="Arial"/>
        </w:rPr>
        <w:t xml:space="preserve"> Program. The </w:t>
      </w:r>
      <w:proofErr w:type="spellStart"/>
      <w:r w:rsidR="009C71AA">
        <w:rPr>
          <w:rFonts w:ascii="Calibri" w:eastAsia="Calibri" w:hAnsi="Calibri" w:cs="Arial"/>
        </w:rPr>
        <w:t>PhT</w:t>
      </w:r>
      <w:proofErr w:type="spellEnd"/>
      <w:r w:rsidRPr="009C4169">
        <w:rPr>
          <w:rFonts w:ascii="Calibri" w:eastAsia="Calibri" w:hAnsi="Calibri" w:cs="Arial"/>
        </w:rPr>
        <w:t xml:space="preserve"> Program Director has the right, authority, and responsibility to decide on such a recommendation. </w:t>
      </w:r>
    </w:p>
    <w:p w14:paraId="7CEDFBB5" w14:textId="203353A6"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b/>
          <w:bCs/>
        </w:rPr>
        <w:t xml:space="preserve">Causes for Dismissal: </w:t>
      </w:r>
      <w:r w:rsidRPr="009C4169">
        <w:rPr>
          <w:rFonts w:ascii="Calibri" w:eastAsia="Calibri" w:hAnsi="Calibri" w:cs="Arial"/>
        </w:rPr>
        <w:t xml:space="preserve">The following reasons, though not intended to be all-inclusive, constitute due-cause for a student to be dismissed from the </w:t>
      </w:r>
      <w:proofErr w:type="spellStart"/>
      <w:r w:rsidR="009C71AA">
        <w:rPr>
          <w:rFonts w:ascii="Calibri" w:eastAsia="Calibri" w:hAnsi="Calibri" w:cs="Arial"/>
        </w:rPr>
        <w:t>PhT</w:t>
      </w:r>
      <w:proofErr w:type="spellEnd"/>
      <w:r w:rsidRPr="009C4169">
        <w:rPr>
          <w:rFonts w:ascii="Calibri" w:eastAsia="Calibri" w:hAnsi="Calibri" w:cs="Arial"/>
        </w:rPr>
        <w:t xml:space="preserve"> Program:</w:t>
      </w:r>
    </w:p>
    <w:p w14:paraId="50DE59E5" w14:textId="7E4F6A8C" w:rsidR="009C4169" w:rsidRPr="009C4169" w:rsidRDefault="009C4169" w:rsidP="009C4169">
      <w:pPr>
        <w:numPr>
          <w:ilvl w:val="0"/>
          <w:numId w:val="40"/>
        </w:numPr>
        <w:autoSpaceDE w:val="0"/>
        <w:autoSpaceDN w:val="0"/>
        <w:adjustRightInd w:val="0"/>
        <w:spacing w:after="0" w:line="240" w:lineRule="auto"/>
        <w:rPr>
          <w:rFonts w:ascii="Calibri" w:eastAsia="Calibri" w:hAnsi="Calibri" w:cs="Arial"/>
        </w:rPr>
      </w:pPr>
      <w:r w:rsidRPr="009C4169">
        <w:rPr>
          <w:rFonts w:ascii="Calibri" w:eastAsia="Calibri" w:hAnsi="Calibri" w:cs="Arial"/>
          <w:bCs/>
        </w:rPr>
        <w:t xml:space="preserve">Failure to meet the academic standards as set forth in the University Catalog and the </w:t>
      </w:r>
      <w:proofErr w:type="spellStart"/>
      <w:r w:rsidR="009C71AA">
        <w:rPr>
          <w:rFonts w:ascii="Calibri" w:eastAsia="Calibri" w:hAnsi="Calibri" w:cs="Arial"/>
          <w:bCs/>
        </w:rPr>
        <w:t>PhT</w:t>
      </w:r>
      <w:proofErr w:type="spellEnd"/>
      <w:r w:rsidRPr="009C4169">
        <w:rPr>
          <w:rFonts w:ascii="Calibri" w:eastAsia="Calibri" w:hAnsi="Calibri" w:cs="Arial"/>
          <w:bCs/>
        </w:rPr>
        <w:t xml:space="preserve"> Student Handbook. </w:t>
      </w:r>
    </w:p>
    <w:p w14:paraId="7D2B8BDE" w14:textId="08CFA5C1" w:rsidR="009C4169" w:rsidRPr="009C4169" w:rsidRDefault="009C4169" w:rsidP="009C4169">
      <w:pPr>
        <w:numPr>
          <w:ilvl w:val="0"/>
          <w:numId w:val="40"/>
        </w:numPr>
        <w:autoSpaceDE w:val="0"/>
        <w:autoSpaceDN w:val="0"/>
        <w:adjustRightInd w:val="0"/>
        <w:spacing w:after="0" w:line="240" w:lineRule="auto"/>
        <w:rPr>
          <w:rFonts w:ascii="Calibri" w:eastAsia="Calibri" w:hAnsi="Calibri" w:cs="Arial"/>
        </w:rPr>
      </w:pPr>
      <w:r w:rsidRPr="009C4169">
        <w:rPr>
          <w:rFonts w:ascii="Calibri" w:eastAsia="Calibri" w:hAnsi="Calibri" w:cs="Arial"/>
          <w:bCs/>
        </w:rPr>
        <w:t>Health problems:</w:t>
      </w:r>
      <w:r w:rsidRPr="009C4169">
        <w:rPr>
          <w:rFonts w:ascii="Calibri" w:eastAsia="Calibri" w:hAnsi="Calibri" w:cs="Arial"/>
        </w:rPr>
        <w:t xml:space="preserve"> A student’s physical and emotional health is discussed at faculty-student conferences. It should be noted that health problems, which result in excessive absences or non-completion of practicum competencies, may be grounds for dismissal from the program. It is the philosophy of the </w:t>
      </w:r>
      <w:r w:rsidR="009C71AA">
        <w:rPr>
          <w:rFonts w:ascii="Calibri" w:eastAsia="Calibri" w:hAnsi="Calibri" w:cs="Arial"/>
        </w:rPr>
        <w:t>Pharmacy Technician Program</w:t>
      </w:r>
      <w:r w:rsidRPr="009C4169">
        <w:rPr>
          <w:rFonts w:ascii="Calibri" w:eastAsia="Calibri" w:hAnsi="Calibri" w:cs="Arial"/>
        </w:rPr>
        <w:t xml:space="preserve"> faculty that a student’s personal health has priority over one’s educational program. A student should not continue in the program at the expense of endangering one’s health. </w:t>
      </w:r>
    </w:p>
    <w:p w14:paraId="0AA1B026" w14:textId="77777777" w:rsidR="009C4169" w:rsidRPr="009C4169" w:rsidRDefault="009C4169" w:rsidP="009C4169">
      <w:pPr>
        <w:numPr>
          <w:ilvl w:val="0"/>
          <w:numId w:val="40"/>
        </w:numPr>
        <w:autoSpaceDE w:val="0"/>
        <w:autoSpaceDN w:val="0"/>
        <w:adjustRightInd w:val="0"/>
        <w:spacing w:after="0" w:line="240" w:lineRule="auto"/>
        <w:rPr>
          <w:rFonts w:ascii="Calibri" w:eastAsia="Calibri" w:hAnsi="Calibri" w:cs="Arial"/>
        </w:rPr>
      </w:pPr>
      <w:r w:rsidRPr="009C4169">
        <w:rPr>
          <w:rFonts w:ascii="Calibri" w:eastAsia="Calibri" w:hAnsi="Calibri" w:cs="Arial"/>
          <w:bCs/>
        </w:rPr>
        <w:t xml:space="preserve">Excessive absences or habitual tardiness as defined in the attendance policy found in this handbook. </w:t>
      </w:r>
    </w:p>
    <w:p w14:paraId="77EF55E0" w14:textId="7356B5CC" w:rsidR="009C4169" w:rsidRPr="009C4169" w:rsidRDefault="009C4169" w:rsidP="009C4169">
      <w:pPr>
        <w:numPr>
          <w:ilvl w:val="0"/>
          <w:numId w:val="40"/>
        </w:numPr>
        <w:autoSpaceDE w:val="0"/>
        <w:autoSpaceDN w:val="0"/>
        <w:adjustRightInd w:val="0"/>
        <w:spacing w:after="0" w:line="240" w:lineRule="auto"/>
        <w:rPr>
          <w:rFonts w:ascii="Calibri" w:eastAsia="Calibri" w:hAnsi="Calibri" w:cs="Arial"/>
        </w:rPr>
      </w:pPr>
      <w:r w:rsidRPr="009C4169">
        <w:rPr>
          <w:rFonts w:ascii="Calibri" w:eastAsia="Calibri" w:hAnsi="Calibri" w:cs="Arial"/>
          <w:bCs/>
        </w:rPr>
        <w:t xml:space="preserve">Student performance behavior in the clinical setting that (1) indicates difficulty in making appropriate judgments in the clinical setting or (2) conflicts with patient safety essential to safe </w:t>
      </w:r>
      <w:proofErr w:type="spellStart"/>
      <w:r w:rsidR="009C71AA">
        <w:rPr>
          <w:rFonts w:ascii="Calibri" w:eastAsia="Calibri" w:hAnsi="Calibri" w:cs="Arial"/>
          <w:bCs/>
        </w:rPr>
        <w:t>PhT</w:t>
      </w:r>
      <w:proofErr w:type="spellEnd"/>
      <w:r w:rsidRPr="009C4169">
        <w:rPr>
          <w:rFonts w:ascii="Calibri" w:eastAsia="Calibri" w:hAnsi="Calibri" w:cs="Arial"/>
          <w:b/>
          <w:bCs/>
        </w:rPr>
        <w:t xml:space="preserve"> </w:t>
      </w:r>
      <w:r w:rsidRPr="001E210F">
        <w:rPr>
          <w:rFonts w:ascii="Calibri" w:eastAsia="Calibri" w:hAnsi="Calibri" w:cs="Arial"/>
        </w:rPr>
        <w:t>practice</w:t>
      </w:r>
      <w:r w:rsidRPr="009C4169">
        <w:rPr>
          <w:rFonts w:ascii="Calibri" w:eastAsia="Calibri" w:hAnsi="Calibri" w:cs="Arial"/>
          <w:b/>
          <w:bCs/>
        </w:rPr>
        <w:t xml:space="preserve"> </w:t>
      </w:r>
      <w:r w:rsidRPr="009C4169">
        <w:rPr>
          <w:rFonts w:ascii="Calibri" w:eastAsia="Calibri" w:hAnsi="Calibri" w:cs="Arial"/>
        </w:rPr>
        <w:t xml:space="preserve">leading to unsatisfactory clinical performance and failure. Such behavior is defined as a failure to assess or act appropriately on information that another or a majority of students at the same level would recognize as important to patient health and safety. Any student who requires an inordinate amount of instructor’s time in the practicum setting because of poor judgment, poor decision-making skills, or safety violations will be subject to dismissal from the program. </w:t>
      </w:r>
    </w:p>
    <w:p w14:paraId="33BE7BCB" w14:textId="1FF90A92" w:rsidR="009C4169" w:rsidRPr="009C4169" w:rsidRDefault="009C4169" w:rsidP="009C4169">
      <w:pPr>
        <w:numPr>
          <w:ilvl w:val="0"/>
          <w:numId w:val="40"/>
        </w:numPr>
        <w:autoSpaceDE w:val="0"/>
        <w:autoSpaceDN w:val="0"/>
        <w:adjustRightInd w:val="0"/>
        <w:spacing w:after="0" w:line="240" w:lineRule="auto"/>
        <w:rPr>
          <w:rFonts w:ascii="Calibri" w:eastAsia="Calibri" w:hAnsi="Calibri" w:cs="Arial"/>
        </w:rPr>
      </w:pPr>
      <w:r w:rsidRPr="009C4169">
        <w:rPr>
          <w:rFonts w:ascii="Calibri" w:eastAsia="Calibri" w:hAnsi="Calibri" w:cs="Arial"/>
          <w:bCs/>
        </w:rPr>
        <w:t>Falsification of information in any form – verbal or written</w:t>
      </w:r>
      <w:r w:rsidRPr="009C4169">
        <w:rPr>
          <w:rFonts w:ascii="Calibri" w:eastAsia="Calibri" w:hAnsi="Calibri" w:cs="Arial"/>
        </w:rPr>
        <w:t xml:space="preserve">: Any student who submits false, incorrect, and/or incomplete information as part of the </w:t>
      </w:r>
      <w:proofErr w:type="spellStart"/>
      <w:r w:rsidR="009C71AA">
        <w:rPr>
          <w:rFonts w:ascii="Calibri" w:eastAsia="Calibri" w:hAnsi="Calibri" w:cs="Arial"/>
        </w:rPr>
        <w:t>PhT</w:t>
      </w:r>
      <w:proofErr w:type="spellEnd"/>
      <w:r w:rsidRPr="009C4169">
        <w:rPr>
          <w:rFonts w:ascii="Calibri" w:eastAsia="Calibri" w:hAnsi="Calibri" w:cs="Arial"/>
        </w:rPr>
        <w:t xml:space="preserve"> Program Admission Process or while enrolled in the program may be dismissed from the program.</w:t>
      </w:r>
    </w:p>
    <w:p w14:paraId="2D9FF9AF" w14:textId="4602AEA1" w:rsidR="009C4169" w:rsidRPr="009C4169" w:rsidRDefault="009C4169" w:rsidP="009C4169">
      <w:pPr>
        <w:numPr>
          <w:ilvl w:val="0"/>
          <w:numId w:val="40"/>
        </w:numPr>
        <w:autoSpaceDE w:val="0"/>
        <w:autoSpaceDN w:val="0"/>
        <w:adjustRightInd w:val="0"/>
        <w:spacing w:after="0" w:line="240" w:lineRule="auto"/>
        <w:rPr>
          <w:rFonts w:ascii="Calibri" w:eastAsia="Calibri" w:hAnsi="Calibri" w:cs="Arial"/>
        </w:rPr>
      </w:pPr>
      <w:r w:rsidRPr="009C4169">
        <w:rPr>
          <w:rFonts w:ascii="Calibri" w:eastAsia="Calibri" w:hAnsi="Calibri" w:cs="Arial"/>
          <w:b/>
          <w:bCs/>
          <w:sz w:val="28"/>
          <w:szCs w:val="28"/>
        </w:rPr>
        <w:t>*</w:t>
      </w:r>
      <w:r w:rsidRPr="009C4169">
        <w:rPr>
          <w:rFonts w:ascii="Calibri" w:eastAsia="Calibri" w:hAnsi="Calibri" w:cs="Arial"/>
          <w:b/>
          <w:bCs/>
        </w:rPr>
        <w:t xml:space="preserve">Cheating: </w:t>
      </w:r>
      <w:r w:rsidRPr="009C4169">
        <w:rPr>
          <w:rFonts w:ascii="Calibri" w:eastAsia="Calibri" w:hAnsi="Calibri" w:cs="Arial"/>
        </w:rPr>
        <w:t xml:space="preserve">It is expected that all </w:t>
      </w:r>
      <w:proofErr w:type="spellStart"/>
      <w:r w:rsidR="009C71AA">
        <w:rPr>
          <w:rFonts w:ascii="Calibri" w:eastAsia="Calibri" w:hAnsi="Calibri" w:cs="Arial"/>
        </w:rPr>
        <w:t>PhT</w:t>
      </w:r>
      <w:proofErr w:type="spellEnd"/>
      <w:r w:rsidRPr="009C4169">
        <w:rPr>
          <w:rFonts w:ascii="Calibri" w:eastAsia="Calibri" w:hAnsi="Calibri" w:cs="Arial"/>
        </w:rPr>
        <w:t xml:space="preserve"> students will be honest in their dealing with fellow students, faculty and staff at USU, as well as with staff members and patients at all clinical facilities. Students are expected to report any observed instances of dishonesty to the instructor in charge. Failure to do so makes the observer morally as guilty as the one who is cheating. Any instructor who discovers possible cheating or to whom it is reported will investigate the matter fully according to USU policy. If after careful consideration of all evidence the instructor documents that cheating has occurred, the evidence will be presented to the Program Director who will meet with all parties involved.</w:t>
      </w:r>
    </w:p>
    <w:p w14:paraId="6D3A675E" w14:textId="504D4A6E" w:rsidR="009C4169" w:rsidRPr="009C4169" w:rsidRDefault="009C4169" w:rsidP="009C4169">
      <w:pPr>
        <w:numPr>
          <w:ilvl w:val="0"/>
          <w:numId w:val="40"/>
        </w:numPr>
        <w:autoSpaceDE w:val="0"/>
        <w:autoSpaceDN w:val="0"/>
        <w:adjustRightInd w:val="0"/>
        <w:spacing w:after="0" w:line="240" w:lineRule="auto"/>
        <w:rPr>
          <w:rFonts w:ascii="Calibri" w:eastAsia="Calibri" w:hAnsi="Calibri" w:cs="Arial"/>
        </w:rPr>
      </w:pPr>
      <w:r w:rsidRPr="009C4169">
        <w:rPr>
          <w:rFonts w:ascii="Calibri" w:eastAsia="Calibri" w:hAnsi="Calibri" w:cs="Arial"/>
          <w:b/>
          <w:bCs/>
        </w:rPr>
        <w:t xml:space="preserve">Plagiarism is the use of someone else’s words, writings, thoughts, or ideas without giving proper credit. </w:t>
      </w:r>
      <w:r w:rsidRPr="009C4169">
        <w:rPr>
          <w:rFonts w:ascii="Calibri" w:eastAsia="Calibri" w:hAnsi="Calibri" w:cs="Arial"/>
        </w:rPr>
        <w:t xml:space="preserve">Taking a section of a book, Internet, or magazine article and copying it essentially word for word without giving proper credit to the author is one example of plagiarism. The instructor who detects plagiarism will review with the student the circumstances that constitute plagiarism. The student will be required to re-submit the work to receive credit and the student’s grade will be adjusted accordingly. A second instance of plagiarism during any period of the </w:t>
      </w:r>
      <w:proofErr w:type="spellStart"/>
      <w:r w:rsidR="009C71AA">
        <w:rPr>
          <w:rFonts w:ascii="Calibri" w:eastAsia="Calibri" w:hAnsi="Calibri" w:cs="Arial"/>
        </w:rPr>
        <w:t>PhT</w:t>
      </w:r>
      <w:proofErr w:type="spellEnd"/>
      <w:r w:rsidRPr="009C4169">
        <w:rPr>
          <w:rFonts w:ascii="Calibri" w:eastAsia="Calibri" w:hAnsi="Calibri" w:cs="Arial"/>
        </w:rPr>
        <w:t xml:space="preserve"> program will be considered cheating and treated as such. </w:t>
      </w:r>
      <w:r w:rsidRPr="009C4169">
        <w:rPr>
          <w:rFonts w:ascii="Calibri" w:eastAsia="Calibri" w:hAnsi="Calibri" w:cs="Arial"/>
          <w:bCs/>
        </w:rPr>
        <w:t>Refer to the University Catalog on Plagiarism.</w:t>
      </w:r>
    </w:p>
    <w:p w14:paraId="749C7536" w14:textId="2408AEA1" w:rsidR="009C4169" w:rsidRPr="009C4169" w:rsidRDefault="009C4169" w:rsidP="009C4169">
      <w:pPr>
        <w:numPr>
          <w:ilvl w:val="0"/>
          <w:numId w:val="40"/>
        </w:numPr>
        <w:autoSpaceDE w:val="0"/>
        <w:autoSpaceDN w:val="0"/>
        <w:adjustRightInd w:val="0"/>
        <w:spacing w:after="0" w:line="240" w:lineRule="auto"/>
        <w:rPr>
          <w:rFonts w:ascii="Calibri" w:eastAsia="Calibri" w:hAnsi="Calibri" w:cs="Arial"/>
        </w:rPr>
      </w:pPr>
      <w:r w:rsidRPr="009C4169">
        <w:rPr>
          <w:rFonts w:ascii="Calibri" w:eastAsia="Calibri" w:hAnsi="Calibri" w:cs="Arial"/>
        </w:rPr>
        <w:t>I</w:t>
      </w:r>
      <w:r w:rsidRPr="009C4169">
        <w:rPr>
          <w:rFonts w:ascii="Calibri" w:eastAsia="Calibri" w:hAnsi="Calibri" w:cs="Arial"/>
          <w:b/>
          <w:bCs/>
        </w:rPr>
        <w:t xml:space="preserve">nfraction of health agency policies while on affiliation in that agency. </w:t>
      </w:r>
      <w:r w:rsidRPr="009C4169">
        <w:rPr>
          <w:rFonts w:ascii="Calibri" w:eastAsia="Calibri" w:hAnsi="Calibri" w:cs="Arial"/>
        </w:rPr>
        <w:t xml:space="preserve">Each student is entitled to review a copy of the Contractual Agreement between USU and the </w:t>
      </w:r>
      <w:r w:rsidR="009C71AA">
        <w:rPr>
          <w:rFonts w:ascii="Calibri" w:eastAsia="Calibri" w:hAnsi="Calibri" w:cs="Arial"/>
        </w:rPr>
        <w:t>externship</w:t>
      </w:r>
      <w:r w:rsidRPr="009C4169">
        <w:rPr>
          <w:rFonts w:ascii="Calibri" w:eastAsia="Calibri" w:hAnsi="Calibri" w:cs="Arial"/>
        </w:rPr>
        <w:t xml:space="preserve"> agency as well as the policy regulations of the affiliating practicum agency at the start of the course. It is the student’s responsibility to understand and follow the policies. </w:t>
      </w:r>
    </w:p>
    <w:p w14:paraId="31498065" w14:textId="3B42E96E" w:rsidR="009C4169" w:rsidRPr="009C4169" w:rsidRDefault="009C4169" w:rsidP="009C4169">
      <w:pPr>
        <w:numPr>
          <w:ilvl w:val="0"/>
          <w:numId w:val="40"/>
        </w:numPr>
        <w:autoSpaceDE w:val="0"/>
        <w:autoSpaceDN w:val="0"/>
        <w:adjustRightInd w:val="0"/>
        <w:spacing w:after="0" w:line="240" w:lineRule="auto"/>
        <w:rPr>
          <w:rFonts w:ascii="Calibri" w:eastAsia="Calibri" w:hAnsi="Calibri" w:cs="Arial"/>
        </w:rPr>
      </w:pPr>
      <w:r w:rsidRPr="009C4169">
        <w:rPr>
          <w:rFonts w:ascii="Calibri" w:eastAsia="Calibri" w:hAnsi="Calibri" w:cs="Arial"/>
          <w:b/>
          <w:bCs/>
        </w:rPr>
        <w:t xml:space="preserve">Violation of the patient’s right to confidentiality. </w:t>
      </w:r>
      <w:r w:rsidRPr="009C4169">
        <w:rPr>
          <w:rFonts w:ascii="Calibri" w:eastAsia="Calibri" w:hAnsi="Calibri" w:cs="Arial"/>
        </w:rPr>
        <w:t xml:space="preserve">The </w:t>
      </w:r>
      <w:proofErr w:type="spellStart"/>
      <w:r w:rsidR="009C71AA">
        <w:rPr>
          <w:rFonts w:ascii="Calibri" w:eastAsia="Calibri" w:hAnsi="Calibri" w:cs="Arial"/>
        </w:rPr>
        <w:t>PhT</w:t>
      </w:r>
      <w:proofErr w:type="spellEnd"/>
      <w:r w:rsidRPr="009C4169">
        <w:rPr>
          <w:rFonts w:ascii="Calibri" w:eastAsia="Calibri" w:hAnsi="Calibri" w:cs="Arial"/>
        </w:rPr>
        <w:t xml:space="preserve"> student is legally (privileged health information and HIPAA regulations) and ethically obligated to maintain confidentiality regarding any information concerning a patient’s illness or treatment that is obtained in the normal course of his/her professional duties. No patient information is to be revealed without the patient’s permission. It is appropriate to discuss patient condition</w:t>
      </w:r>
      <w:r w:rsidR="001E210F">
        <w:rPr>
          <w:rFonts w:ascii="Calibri" w:eastAsia="Calibri" w:hAnsi="Calibri" w:cs="Arial"/>
        </w:rPr>
        <w:t xml:space="preserve">/medication </w:t>
      </w:r>
      <w:r w:rsidRPr="009C4169">
        <w:rPr>
          <w:rFonts w:ascii="Calibri" w:eastAsia="Calibri" w:hAnsi="Calibri" w:cs="Arial"/>
        </w:rPr>
        <w:t xml:space="preserve">care in a learning situation such as instructor/student conference with the understanding that said discussion will not be repeated outside of the conference setting. </w:t>
      </w:r>
    </w:p>
    <w:p w14:paraId="6BCF6C32" w14:textId="77777777" w:rsidR="009C4169" w:rsidRPr="009C4169" w:rsidRDefault="009C4169" w:rsidP="009C4169">
      <w:pPr>
        <w:numPr>
          <w:ilvl w:val="0"/>
          <w:numId w:val="40"/>
        </w:numPr>
        <w:autoSpaceDE w:val="0"/>
        <w:autoSpaceDN w:val="0"/>
        <w:adjustRightInd w:val="0"/>
        <w:spacing w:after="0" w:line="240" w:lineRule="auto"/>
        <w:rPr>
          <w:rFonts w:ascii="Calibri" w:eastAsia="Calibri" w:hAnsi="Calibri" w:cs="Arial"/>
        </w:rPr>
      </w:pPr>
      <w:r w:rsidRPr="009C4169">
        <w:rPr>
          <w:rFonts w:ascii="Calibri" w:eastAsia="Calibri" w:hAnsi="Calibri" w:cs="Arial"/>
          <w:b/>
          <w:bCs/>
        </w:rPr>
        <w:t xml:space="preserve">Negligent acts resulting in harm to patient. </w:t>
      </w:r>
    </w:p>
    <w:p w14:paraId="0F769B46" w14:textId="77777777" w:rsidR="009C4169" w:rsidRPr="009C4169" w:rsidRDefault="009C4169" w:rsidP="009C4169">
      <w:pPr>
        <w:numPr>
          <w:ilvl w:val="0"/>
          <w:numId w:val="40"/>
        </w:numPr>
        <w:autoSpaceDE w:val="0"/>
        <w:autoSpaceDN w:val="0"/>
        <w:adjustRightInd w:val="0"/>
        <w:spacing w:after="0" w:line="240" w:lineRule="auto"/>
        <w:rPr>
          <w:rFonts w:ascii="Calibri" w:eastAsia="Calibri" w:hAnsi="Calibri" w:cs="Arial"/>
        </w:rPr>
      </w:pPr>
      <w:r w:rsidRPr="009C4169">
        <w:rPr>
          <w:rFonts w:ascii="Calibri" w:eastAsia="Calibri" w:hAnsi="Calibri" w:cs="Arial"/>
          <w:b/>
          <w:bCs/>
        </w:rPr>
        <w:t xml:space="preserve">Drug/Alcohol Use: </w:t>
      </w:r>
    </w:p>
    <w:p w14:paraId="542F8F7D" w14:textId="476F55FE" w:rsidR="009C4169" w:rsidRPr="009C4169" w:rsidRDefault="009C4169" w:rsidP="009C4169">
      <w:pPr>
        <w:numPr>
          <w:ilvl w:val="1"/>
          <w:numId w:val="40"/>
        </w:numPr>
        <w:autoSpaceDE w:val="0"/>
        <w:autoSpaceDN w:val="0"/>
        <w:adjustRightInd w:val="0"/>
        <w:spacing w:after="0" w:line="240" w:lineRule="auto"/>
        <w:rPr>
          <w:rFonts w:ascii="Calibri" w:eastAsia="Calibri" w:hAnsi="Calibri" w:cs="Arial"/>
        </w:rPr>
      </w:pPr>
      <w:r w:rsidRPr="009C4169">
        <w:rPr>
          <w:rFonts w:ascii="Calibri" w:eastAsia="Calibri" w:hAnsi="Calibri" w:cs="Arial"/>
        </w:rPr>
        <w:t>The presence, purchase, sale, consumption or use, and/or being under the influence of alcoholic beverage or controlled substances (except when used in strict compliance with the prescription) is strictly forbidden</w:t>
      </w:r>
      <w:r w:rsidRPr="009C4169">
        <w:rPr>
          <w:rFonts w:ascii="Calibri" w:eastAsia="Calibri" w:hAnsi="Calibri" w:cs="Arial"/>
          <w:color w:val="000000"/>
        </w:rPr>
        <w:t xml:space="preserve"> at campus sponsored functions, at </w:t>
      </w:r>
      <w:r w:rsidR="009C71AA">
        <w:rPr>
          <w:rFonts w:ascii="Calibri" w:eastAsia="Calibri" w:hAnsi="Calibri" w:cs="Arial"/>
          <w:color w:val="000000"/>
        </w:rPr>
        <w:t>externships</w:t>
      </w:r>
      <w:r w:rsidRPr="009C4169">
        <w:rPr>
          <w:rFonts w:ascii="Calibri" w:eastAsia="Calibri" w:hAnsi="Calibri" w:cs="Arial"/>
          <w:color w:val="000000"/>
        </w:rPr>
        <w:t xml:space="preserve"> or any time while in the USU </w:t>
      </w:r>
      <w:r w:rsidR="009C71AA">
        <w:rPr>
          <w:rFonts w:ascii="Calibri" w:eastAsia="Calibri" w:hAnsi="Calibri" w:cs="Arial"/>
          <w:color w:val="000000"/>
        </w:rPr>
        <w:t>Pharmacy</w:t>
      </w:r>
      <w:r w:rsidRPr="009C4169">
        <w:rPr>
          <w:rFonts w:ascii="Calibri" w:eastAsia="Calibri" w:hAnsi="Calibri" w:cs="Arial"/>
          <w:color w:val="000000"/>
        </w:rPr>
        <w:t xml:space="preserve"> Technician Program uniform. Violations of the chemical abuse policy of the Program will render a student subject to disciplinary action including immediate dismissal from the Program with a grade of “E/F” and removal from all Program courses. </w:t>
      </w:r>
    </w:p>
    <w:p w14:paraId="3FA09E0E" w14:textId="6A9B4AEF" w:rsidR="009C4169" w:rsidRPr="009C4169" w:rsidRDefault="009C4169" w:rsidP="009C4169">
      <w:pPr>
        <w:numPr>
          <w:ilvl w:val="1"/>
          <w:numId w:val="40"/>
        </w:numPr>
        <w:autoSpaceDE w:val="0"/>
        <w:autoSpaceDN w:val="0"/>
        <w:adjustRightInd w:val="0"/>
        <w:spacing w:after="0" w:line="240" w:lineRule="auto"/>
        <w:rPr>
          <w:rFonts w:ascii="Calibri" w:eastAsia="Calibri" w:hAnsi="Calibri" w:cs="Arial"/>
        </w:rPr>
      </w:pPr>
      <w:r w:rsidRPr="009C4169">
        <w:rPr>
          <w:rFonts w:ascii="Calibri" w:eastAsia="Calibri" w:hAnsi="Calibri" w:cs="Arial"/>
          <w:color w:val="000000"/>
        </w:rPr>
        <w:t xml:space="preserve">Any student who diverts any controlled substance from a practicum facility will be dismissed from the </w:t>
      </w:r>
      <w:r w:rsidR="00FC5166">
        <w:rPr>
          <w:rFonts w:ascii="Calibri" w:eastAsia="Calibri" w:hAnsi="Calibri" w:cs="Arial"/>
          <w:color w:val="000000"/>
        </w:rPr>
        <w:t>Pharmacy</w:t>
      </w:r>
      <w:r w:rsidRPr="009C4169">
        <w:rPr>
          <w:rFonts w:ascii="Calibri" w:eastAsia="Calibri" w:hAnsi="Calibri" w:cs="Arial"/>
          <w:color w:val="000000"/>
        </w:rPr>
        <w:t xml:space="preserve"> Techn</w:t>
      </w:r>
      <w:r w:rsidR="00FC5166">
        <w:rPr>
          <w:rFonts w:ascii="Calibri" w:eastAsia="Calibri" w:hAnsi="Calibri" w:cs="Arial"/>
          <w:color w:val="000000"/>
        </w:rPr>
        <w:t>ician</w:t>
      </w:r>
      <w:r w:rsidRPr="009C4169">
        <w:rPr>
          <w:rFonts w:ascii="Calibri" w:eastAsia="Calibri" w:hAnsi="Calibri" w:cs="Arial"/>
          <w:color w:val="000000"/>
        </w:rPr>
        <w:t xml:space="preserve"> program. </w:t>
      </w:r>
    </w:p>
    <w:p w14:paraId="0FDC4B4B" w14:textId="04D33593" w:rsidR="009C4169" w:rsidRPr="009C4169" w:rsidRDefault="009C4169" w:rsidP="009C4169">
      <w:pPr>
        <w:numPr>
          <w:ilvl w:val="1"/>
          <w:numId w:val="40"/>
        </w:numPr>
        <w:autoSpaceDE w:val="0"/>
        <w:autoSpaceDN w:val="0"/>
        <w:adjustRightInd w:val="0"/>
        <w:spacing w:after="0" w:line="240" w:lineRule="auto"/>
        <w:rPr>
          <w:rFonts w:ascii="Calibri" w:eastAsia="Calibri" w:hAnsi="Calibri" w:cs="Arial"/>
        </w:rPr>
      </w:pPr>
      <w:r w:rsidRPr="009C4169">
        <w:rPr>
          <w:rFonts w:ascii="Calibri" w:eastAsia="Calibri" w:hAnsi="Calibri" w:cs="Arial"/>
          <w:color w:val="000000"/>
        </w:rPr>
        <w:t xml:space="preserve">Any student whose behavior or appearance provides reasonable suspicion that the student is under the influence of alcohol or non-prescribed controlled substances, any chemical that alters cognitive functions, and/or is abusing prescribed medications may be required to submit to a breath analysis, saliva test, urinalysis, or blood analysis. </w:t>
      </w:r>
      <w:proofErr w:type="spellStart"/>
      <w:r w:rsidR="009C71AA">
        <w:rPr>
          <w:rFonts w:ascii="Calibri" w:eastAsia="Calibri" w:hAnsi="Calibri" w:cs="Arial"/>
          <w:color w:val="000000"/>
        </w:rPr>
        <w:t>PhT</w:t>
      </w:r>
      <w:proofErr w:type="spellEnd"/>
      <w:r w:rsidRPr="009C4169">
        <w:rPr>
          <w:rFonts w:ascii="Calibri" w:eastAsia="Calibri" w:hAnsi="Calibri" w:cs="Arial"/>
          <w:color w:val="000000"/>
        </w:rPr>
        <w:t xml:space="preserve"> faculty may make the determination that reasonable suspicion exists. Refusal to offer the required sample will be grounds for dismissal from the program. A positive test indicating use of controlled substances, mind-altering chemicals, or alcoholic beverages will be grounds for dismissal from the program. The student will be responsible for the cost of testing. </w:t>
      </w:r>
    </w:p>
    <w:p w14:paraId="1141254F" w14:textId="77777777" w:rsidR="009C4169" w:rsidRPr="009C4169" w:rsidRDefault="009C4169" w:rsidP="009C4169">
      <w:pPr>
        <w:numPr>
          <w:ilvl w:val="0"/>
          <w:numId w:val="40"/>
        </w:numPr>
        <w:autoSpaceDE w:val="0"/>
        <w:autoSpaceDN w:val="0"/>
        <w:adjustRightInd w:val="0"/>
        <w:spacing w:after="0" w:line="240" w:lineRule="auto"/>
        <w:rPr>
          <w:rFonts w:ascii="Calibri" w:eastAsia="Calibri" w:hAnsi="Calibri" w:cs="Arial"/>
          <w:b/>
        </w:rPr>
      </w:pPr>
      <w:r w:rsidRPr="009C4169">
        <w:rPr>
          <w:rFonts w:ascii="Calibri" w:eastAsia="Calibri" w:hAnsi="Calibri" w:cs="Arial"/>
          <w:b/>
        </w:rPr>
        <w:t>Felonies</w:t>
      </w:r>
    </w:p>
    <w:p w14:paraId="0B410FDC" w14:textId="77777777" w:rsidR="009C4169" w:rsidRPr="009C4169" w:rsidRDefault="009C4169" w:rsidP="009C4169">
      <w:pPr>
        <w:numPr>
          <w:ilvl w:val="0"/>
          <w:numId w:val="40"/>
        </w:numPr>
        <w:autoSpaceDE w:val="0"/>
        <w:autoSpaceDN w:val="0"/>
        <w:adjustRightInd w:val="0"/>
        <w:spacing w:after="0" w:line="240" w:lineRule="auto"/>
        <w:rPr>
          <w:rFonts w:ascii="Calibri" w:eastAsia="Calibri" w:hAnsi="Calibri" w:cs="Arial"/>
        </w:rPr>
      </w:pPr>
      <w:r w:rsidRPr="009C4169">
        <w:rPr>
          <w:rFonts w:ascii="Calibri" w:eastAsia="Calibri" w:hAnsi="Calibri" w:cs="Arial"/>
          <w:b/>
        </w:rPr>
        <w:t>Moving out of service area</w:t>
      </w:r>
    </w:p>
    <w:p w14:paraId="5A0A1B53" w14:textId="77777777"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b/>
          <w:sz w:val="32"/>
          <w:szCs w:val="32"/>
        </w:rPr>
        <w:t>*</w:t>
      </w:r>
      <w:r w:rsidRPr="009C4169">
        <w:rPr>
          <w:rFonts w:ascii="Calibri" w:eastAsia="Calibri" w:hAnsi="Calibri" w:cs="Arial"/>
          <w:b/>
        </w:rPr>
        <w:t>If the Program Director concurs that cheating has occurred, the student will be dismissed from the program and will receive a grade of “F” for the course grade</w:t>
      </w:r>
      <w:r w:rsidRPr="009C4169">
        <w:rPr>
          <w:rFonts w:ascii="Calibri" w:eastAsia="Calibri" w:hAnsi="Calibri" w:cs="Arial"/>
        </w:rPr>
        <w:t xml:space="preserve">. </w:t>
      </w:r>
      <w:r w:rsidRPr="009C4169">
        <w:rPr>
          <w:rFonts w:ascii="Calibri" w:eastAsia="Calibri" w:hAnsi="Calibri" w:cs="Arial"/>
          <w:b/>
        </w:rPr>
        <w:t>Refer to the University Catalog on Academic Integrity.</w:t>
      </w:r>
    </w:p>
    <w:p w14:paraId="50C72607" w14:textId="77777777" w:rsidR="009C4169" w:rsidRPr="009C4169" w:rsidRDefault="009C4169" w:rsidP="009C4169">
      <w:pPr>
        <w:autoSpaceDE w:val="0"/>
        <w:autoSpaceDN w:val="0"/>
        <w:adjustRightInd w:val="0"/>
        <w:spacing w:after="0" w:line="240" w:lineRule="auto"/>
        <w:rPr>
          <w:rFonts w:ascii="Arial" w:eastAsia="Calibri" w:hAnsi="Arial" w:cs="Arial"/>
          <w:b/>
          <w:bCs/>
          <w:color w:val="000000"/>
          <w:sz w:val="24"/>
          <w:szCs w:val="24"/>
        </w:rPr>
      </w:pPr>
    </w:p>
    <w:p w14:paraId="030AC372" w14:textId="77777777" w:rsidR="009C4169" w:rsidRPr="009C4169" w:rsidRDefault="009C4169" w:rsidP="009C4169">
      <w:pPr>
        <w:spacing w:after="0"/>
        <w:rPr>
          <w:rFonts w:ascii="Calibri" w:eastAsia="Calibri" w:hAnsi="Calibri" w:cs="Times New Roman"/>
          <w:b/>
          <w:bCs/>
          <w:sz w:val="24"/>
          <w:szCs w:val="24"/>
        </w:rPr>
      </w:pPr>
      <w:r w:rsidRPr="009C4169">
        <w:rPr>
          <w:rFonts w:ascii="Calibri" w:eastAsia="Calibri" w:hAnsi="Calibri" w:cs="Times New Roman"/>
          <w:b/>
          <w:bCs/>
          <w:sz w:val="24"/>
          <w:szCs w:val="24"/>
        </w:rPr>
        <w:t xml:space="preserve">The Dismissal Process </w:t>
      </w:r>
    </w:p>
    <w:p w14:paraId="4EF8AB47" w14:textId="7DBB12AF" w:rsidR="009C4169" w:rsidRPr="009C4169" w:rsidRDefault="009C4169" w:rsidP="009C4169">
      <w:pPr>
        <w:autoSpaceDE w:val="0"/>
        <w:autoSpaceDN w:val="0"/>
        <w:adjustRightInd w:val="0"/>
        <w:spacing w:after="0" w:line="240" w:lineRule="auto"/>
        <w:rPr>
          <w:rFonts w:ascii="Calibri" w:eastAsia="Calibri" w:hAnsi="Calibri" w:cs="Arial"/>
          <w:b/>
          <w:bCs/>
        </w:rPr>
      </w:pPr>
      <w:r w:rsidRPr="009C4169">
        <w:rPr>
          <w:rFonts w:ascii="Calibri" w:eastAsia="Calibri" w:hAnsi="Calibri" w:cs="Arial"/>
          <w:color w:val="000000"/>
        </w:rPr>
        <w:t xml:space="preserve">Any student who is recommended for dismissal from the USU </w:t>
      </w:r>
      <w:proofErr w:type="spellStart"/>
      <w:r w:rsidR="009C71AA">
        <w:rPr>
          <w:rFonts w:ascii="Calibri" w:eastAsia="Calibri" w:hAnsi="Calibri" w:cs="Arial"/>
          <w:color w:val="000000"/>
        </w:rPr>
        <w:t>PhT</w:t>
      </w:r>
      <w:proofErr w:type="spellEnd"/>
      <w:r w:rsidRPr="009C4169">
        <w:rPr>
          <w:rFonts w:ascii="Calibri" w:eastAsia="Calibri" w:hAnsi="Calibri" w:cs="Arial"/>
          <w:color w:val="000000"/>
        </w:rPr>
        <w:t xml:space="preserve"> Program will have a conference with the instructor to discuss the reason(s) for the dismissal. Then the student, the instructor, and the Program Director will discuss the reasons(s) for the dismissal and the appropriate actions will be taken according to the infractions. The student will receive a letter stating the reason(s) for dismissal.</w:t>
      </w:r>
    </w:p>
    <w:p w14:paraId="34CFABD9" w14:textId="77777777" w:rsidR="009C4169" w:rsidRPr="009C4169" w:rsidRDefault="009C4169" w:rsidP="009C4169">
      <w:pPr>
        <w:autoSpaceDE w:val="0"/>
        <w:autoSpaceDN w:val="0"/>
        <w:adjustRightInd w:val="0"/>
        <w:spacing w:after="0" w:line="240" w:lineRule="auto"/>
        <w:rPr>
          <w:rFonts w:ascii="Calibri" w:eastAsia="Calibri" w:hAnsi="Calibri" w:cs="Arial"/>
          <w:b/>
          <w:bCs/>
        </w:rPr>
      </w:pPr>
    </w:p>
    <w:p w14:paraId="1E006147" w14:textId="77777777" w:rsidR="009C4169" w:rsidRPr="009C4169" w:rsidRDefault="009C4169" w:rsidP="009C4169">
      <w:pPr>
        <w:spacing w:after="0"/>
        <w:rPr>
          <w:rFonts w:ascii="Calibri" w:eastAsia="Calibri" w:hAnsi="Calibri" w:cs="Times New Roman"/>
          <w:b/>
          <w:bCs/>
          <w:sz w:val="24"/>
          <w:szCs w:val="24"/>
        </w:rPr>
      </w:pPr>
      <w:r w:rsidRPr="009C4169">
        <w:rPr>
          <w:rFonts w:ascii="Calibri" w:eastAsia="Calibri" w:hAnsi="Calibri" w:cs="Times New Roman"/>
          <w:b/>
          <w:bCs/>
          <w:sz w:val="24"/>
          <w:szCs w:val="24"/>
        </w:rPr>
        <w:t>Appeals Process</w:t>
      </w:r>
    </w:p>
    <w:p w14:paraId="0FA0922D" w14:textId="37CA1008"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The Grade Appeal policy set forth in the USU Catalog shall apply to all students in the </w:t>
      </w:r>
      <w:proofErr w:type="spellStart"/>
      <w:r w:rsidR="009C71AA">
        <w:rPr>
          <w:rFonts w:ascii="Calibri" w:eastAsia="Calibri" w:hAnsi="Calibri" w:cs="Arial"/>
        </w:rPr>
        <w:t>PhT</w:t>
      </w:r>
      <w:proofErr w:type="spellEnd"/>
      <w:r w:rsidRPr="009C4169">
        <w:rPr>
          <w:rFonts w:ascii="Calibri" w:eastAsia="Calibri" w:hAnsi="Calibri" w:cs="Arial"/>
        </w:rPr>
        <w:t xml:space="preserve"> program. Students dismissed from the program related to items 1, 2, 3, and 4 shall have the right to appeal his/her grade and dismissal from the program as provided in the Grade Appeal procedure set forth in the USU Policy on Grading, Grade reporting, and Grade Appeal. </w:t>
      </w:r>
    </w:p>
    <w:p w14:paraId="1E14705D" w14:textId="77777777" w:rsidR="009C4169" w:rsidRPr="009C4169" w:rsidRDefault="009C4169" w:rsidP="009C4169">
      <w:pPr>
        <w:autoSpaceDE w:val="0"/>
        <w:autoSpaceDN w:val="0"/>
        <w:adjustRightInd w:val="0"/>
        <w:spacing w:after="0" w:line="240" w:lineRule="auto"/>
        <w:rPr>
          <w:rFonts w:ascii="Calibri" w:eastAsia="Calibri" w:hAnsi="Calibri" w:cs="Arial"/>
        </w:rPr>
      </w:pPr>
    </w:p>
    <w:p w14:paraId="13500409" w14:textId="1E258BA7" w:rsidR="001E210F" w:rsidRPr="00D23D58"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The student disciplinary procedure set forth in the USU Catalog shall apply to all students in the </w:t>
      </w:r>
      <w:proofErr w:type="spellStart"/>
      <w:r w:rsidR="009C71AA">
        <w:rPr>
          <w:rFonts w:ascii="Calibri" w:eastAsia="Calibri" w:hAnsi="Calibri" w:cs="Arial"/>
        </w:rPr>
        <w:t>PhT</w:t>
      </w:r>
      <w:proofErr w:type="spellEnd"/>
      <w:r w:rsidRPr="009C4169">
        <w:rPr>
          <w:rFonts w:ascii="Calibri" w:eastAsia="Calibri" w:hAnsi="Calibri" w:cs="Arial"/>
        </w:rPr>
        <w:t xml:space="preserve"> program. Students dismissed from the program related to items 5,6,7,8,9,10, and 11 shall have the right to appeal his/her suspension or removal from the program as provided in the disciplinary appeals procedure set forth in the USU Policy on Student Code of Conduct.</w:t>
      </w:r>
      <w:bookmarkStart w:id="6" w:name="_Hlk158117470"/>
    </w:p>
    <w:p w14:paraId="679D8FB2" w14:textId="1101F63C" w:rsidR="009C4169" w:rsidRPr="009C4169" w:rsidRDefault="009C4169" w:rsidP="009C4169">
      <w:pPr>
        <w:autoSpaceDE w:val="0"/>
        <w:autoSpaceDN w:val="0"/>
        <w:adjustRightInd w:val="0"/>
        <w:spacing w:after="0" w:line="240" w:lineRule="auto"/>
        <w:rPr>
          <w:rFonts w:ascii="Calibri" w:eastAsia="Calibri" w:hAnsi="Calibri" w:cs="Arial"/>
          <w:b/>
          <w:bCs/>
          <w:color w:val="000000"/>
          <w:sz w:val="24"/>
          <w:szCs w:val="24"/>
        </w:rPr>
      </w:pPr>
      <w:r w:rsidRPr="009C4169">
        <w:rPr>
          <w:rFonts w:ascii="Calibri" w:eastAsia="Calibri" w:hAnsi="Calibri" w:cs="Arial"/>
          <w:b/>
          <w:bCs/>
          <w:color w:val="000000"/>
          <w:sz w:val="24"/>
          <w:szCs w:val="24"/>
        </w:rPr>
        <w:t>Student Activities/Responsibilities</w:t>
      </w:r>
    </w:p>
    <w:bookmarkEnd w:id="6"/>
    <w:p w14:paraId="229E9381" w14:textId="77777777" w:rsidR="009C4169" w:rsidRPr="0072074E" w:rsidRDefault="009C4169" w:rsidP="009C4169">
      <w:pPr>
        <w:autoSpaceDE w:val="0"/>
        <w:autoSpaceDN w:val="0"/>
        <w:adjustRightInd w:val="0"/>
        <w:spacing w:after="0" w:line="240" w:lineRule="auto"/>
        <w:rPr>
          <w:rFonts w:ascii="Calibri" w:eastAsia="Calibri" w:hAnsi="Calibri" w:cs="Arial"/>
          <w:b/>
          <w:bCs/>
          <w:color w:val="000000"/>
        </w:rPr>
      </w:pPr>
    </w:p>
    <w:p w14:paraId="388D8EA9" w14:textId="77777777" w:rsidR="009C4169" w:rsidRPr="009C4169" w:rsidRDefault="009C4169" w:rsidP="009C4169">
      <w:pPr>
        <w:autoSpaceDE w:val="0"/>
        <w:autoSpaceDN w:val="0"/>
        <w:adjustRightInd w:val="0"/>
        <w:spacing w:after="0" w:line="240" w:lineRule="auto"/>
        <w:rPr>
          <w:rFonts w:ascii="Calibri" w:eastAsia="Calibri" w:hAnsi="Calibri" w:cs="Arial"/>
          <w:b/>
          <w:bCs/>
          <w:color w:val="000000"/>
        </w:rPr>
      </w:pPr>
      <w:bookmarkStart w:id="7" w:name="_Hlk158117490"/>
      <w:r w:rsidRPr="009C4169">
        <w:rPr>
          <w:rFonts w:ascii="Calibri" w:eastAsia="Calibri" w:hAnsi="Calibri" w:cs="Arial"/>
          <w:b/>
          <w:bCs/>
          <w:color w:val="000000"/>
        </w:rPr>
        <w:t>Student Responsibilities</w:t>
      </w:r>
    </w:p>
    <w:p w14:paraId="29A6B839" w14:textId="223C0E98" w:rsidR="009C4169" w:rsidRPr="009C4169" w:rsidRDefault="00FC5166" w:rsidP="009C4169">
      <w:pPr>
        <w:autoSpaceDE w:val="0"/>
        <w:autoSpaceDN w:val="0"/>
        <w:adjustRightInd w:val="0"/>
        <w:spacing w:after="0" w:line="240" w:lineRule="auto"/>
        <w:rPr>
          <w:rFonts w:ascii="Calibri" w:eastAsia="Calibri" w:hAnsi="Calibri" w:cs="Arial"/>
          <w:color w:val="000000"/>
        </w:rPr>
      </w:pPr>
      <w:proofErr w:type="spellStart"/>
      <w:r>
        <w:rPr>
          <w:rFonts w:ascii="Calibri" w:eastAsia="Calibri" w:hAnsi="Calibri" w:cs="Arial"/>
          <w:color w:val="000000"/>
        </w:rPr>
        <w:t>PhT</w:t>
      </w:r>
      <w:proofErr w:type="spellEnd"/>
      <w:r w:rsidR="009C4169" w:rsidRPr="009C4169">
        <w:rPr>
          <w:rFonts w:ascii="Calibri" w:eastAsia="Calibri" w:hAnsi="Calibri" w:cs="Arial"/>
          <w:color w:val="000000"/>
        </w:rPr>
        <w:t xml:space="preserve"> students are subject to the same student responsibilities, regulations, and conduct as stated in the USU catalog. </w:t>
      </w:r>
    </w:p>
    <w:bookmarkEnd w:id="7"/>
    <w:p w14:paraId="7BF6197A" w14:textId="77777777" w:rsidR="009C4169" w:rsidRPr="009C4169" w:rsidRDefault="009C4169" w:rsidP="009C4169">
      <w:pPr>
        <w:autoSpaceDE w:val="0"/>
        <w:autoSpaceDN w:val="0"/>
        <w:adjustRightInd w:val="0"/>
        <w:spacing w:after="0" w:line="240" w:lineRule="auto"/>
        <w:rPr>
          <w:rFonts w:ascii="Calibri" w:eastAsia="Calibri" w:hAnsi="Calibri" w:cs="Arial"/>
          <w:b/>
          <w:bCs/>
        </w:rPr>
      </w:pPr>
    </w:p>
    <w:p w14:paraId="2B3C550F" w14:textId="41B85B28" w:rsidR="009C4169" w:rsidRPr="009C4169" w:rsidRDefault="009C4169" w:rsidP="009C4169">
      <w:pPr>
        <w:autoSpaceDE w:val="0"/>
        <w:autoSpaceDN w:val="0"/>
        <w:adjustRightInd w:val="0"/>
        <w:spacing w:after="0" w:line="240" w:lineRule="auto"/>
        <w:rPr>
          <w:rFonts w:ascii="Calibri" w:eastAsia="Calibri" w:hAnsi="Calibri" w:cs="Arial"/>
          <w:b/>
          <w:bCs/>
        </w:rPr>
      </w:pPr>
      <w:r w:rsidRPr="009C4169">
        <w:rPr>
          <w:rFonts w:ascii="Calibri" w:eastAsia="Calibri" w:hAnsi="Calibri" w:cs="Arial"/>
          <w:b/>
          <w:bCs/>
        </w:rPr>
        <w:t>Student’s Professional Behavior: General Guidelines</w:t>
      </w:r>
    </w:p>
    <w:p w14:paraId="0EA0475A" w14:textId="136D86B2" w:rsidR="005A079B" w:rsidRPr="005A079B" w:rsidRDefault="009C4169" w:rsidP="005A079B">
      <w:p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The following guidelines for professional behavior are required of </w:t>
      </w:r>
      <w:r w:rsidR="009C71AA">
        <w:rPr>
          <w:rFonts w:ascii="Calibri" w:eastAsia="Calibri" w:hAnsi="Calibri" w:cs="Arial"/>
        </w:rPr>
        <w:t>all</w:t>
      </w:r>
      <w:r w:rsidRPr="009C4169">
        <w:rPr>
          <w:rFonts w:ascii="Calibri" w:eastAsia="Calibri" w:hAnsi="Calibri" w:cs="Arial"/>
        </w:rPr>
        <w:t xml:space="preserve"> </w:t>
      </w:r>
      <w:r w:rsidR="00A83962">
        <w:rPr>
          <w:rFonts w:ascii="Calibri" w:eastAsia="Calibri" w:hAnsi="Calibri" w:cs="Arial"/>
        </w:rPr>
        <w:t xml:space="preserve">USU </w:t>
      </w:r>
      <w:r w:rsidRPr="009C4169">
        <w:rPr>
          <w:rFonts w:ascii="Calibri" w:eastAsia="Calibri" w:hAnsi="Calibri" w:cs="Arial"/>
        </w:rPr>
        <w:t xml:space="preserve">students. Failure to follow these guidelines may result in an unsatisfactory grade in classroom, lab, and/or clinical evaluation and consequently in dismissal from the </w:t>
      </w:r>
      <w:proofErr w:type="spellStart"/>
      <w:r w:rsidR="009C71AA">
        <w:rPr>
          <w:rFonts w:ascii="Calibri" w:eastAsia="Calibri" w:hAnsi="Calibri" w:cs="Arial"/>
        </w:rPr>
        <w:t>PhT</w:t>
      </w:r>
      <w:proofErr w:type="spellEnd"/>
      <w:r w:rsidRPr="009C4169">
        <w:rPr>
          <w:rFonts w:ascii="Calibri" w:eastAsia="Calibri" w:hAnsi="Calibri" w:cs="Arial"/>
        </w:rPr>
        <w:t xml:space="preserve"> program.</w:t>
      </w:r>
      <w:r w:rsidR="005A079B">
        <w:rPr>
          <w:rFonts w:ascii="Calibri" w:eastAsia="Calibri" w:hAnsi="Calibri" w:cs="Arial"/>
        </w:rPr>
        <w:t xml:space="preserve"> </w:t>
      </w:r>
      <w:r w:rsidRPr="009C4169">
        <w:rPr>
          <w:rFonts w:ascii="Calibri" w:eastAsia="Calibri" w:hAnsi="Calibri" w:cs="Arial"/>
        </w:rPr>
        <w:t xml:space="preserve">Each </w:t>
      </w:r>
      <w:proofErr w:type="spellStart"/>
      <w:r w:rsidR="009C71AA">
        <w:rPr>
          <w:rFonts w:ascii="Calibri" w:eastAsia="Calibri" w:hAnsi="Calibri" w:cs="Arial"/>
        </w:rPr>
        <w:t>PhT</w:t>
      </w:r>
      <w:proofErr w:type="spellEnd"/>
      <w:r w:rsidRPr="009C4169">
        <w:rPr>
          <w:rFonts w:ascii="Calibri" w:eastAsia="Calibri" w:hAnsi="Calibri" w:cs="Arial"/>
        </w:rPr>
        <w:t xml:space="preserve"> student must comply with</w:t>
      </w:r>
      <w:r w:rsidR="005A079B">
        <w:rPr>
          <w:rFonts w:ascii="Calibri" w:eastAsia="Calibri" w:hAnsi="Calibri" w:cs="Arial"/>
        </w:rPr>
        <w:t xml:space="preserve"> </w:t>
      </w:r>
      <w:r w:rsidR="005A079B" w:rsidRPr="005A079B">
        <w:rPr>
          <w:rFonts w:ascii="Calibri" w:eastAsia="Calibri" w:hAnsi="Calibri" w:cs="Arial"/>
        </w:rPr>
        <w:t xml:space="preserve">Utah State University Professional Behavior Guidelines: </w:t>
      </w:r>
      <w:hyperlink r:id="rId24" w:history="1">
        <w:r w:rsidR="005A079B" w:rsidRPr="005A079B">
          <w:rPr>
            <w:rStyle w:val="Hyperlink"/>
            <w:rFonts w:ascii="Calibri" w:eastAsia="Calibri" w:hAnsi="Calibri" w:cs="Arial"/>
          </w:rPr>
          <w:t>https://cehs.usu.edu/sperc/sped/undergrad/policies</w:t>
        </w:r>
      </w:hyperlink>
    </w:p>
    <w:p w14:paraId="3FDE03CB" w14:textId="77777777" w:rsidR="005A079B" w:rsidRPr="005A079B" w:rsidRDefault="005A079B" w:rsidP="005A079B">
      <w:pPr>
        <w:pStyle w:val="ListParagraph"/>
        <w:autoSpaceDE w:val="0"/>
        <w:autoSpaceDN w:val="0"/>
        <w:adjustRightInd w:val="0"/>
        <w:spacing w:after="0" w:line="240" w:lineRule="auto"/>
        <w:ind w:left="360"/>
        <w:rPr>
          <w:rFonts w:ascii="Calibri" w:eastAsia="Calibri" w:hAnsi="Calibri" w:cs="Arial"/>
        </w:rPr>
      </w:pPr>
    </w:p>
    <w:p w14:paraId="7E1618FA" w14:textId="68C5E9E9" w:rsidR="009C4169" w:rsidRPr="009C4169" w:rsidRDefault="009C4169" w:rsidP="009C4169">
      <w:pPr>
        <w:autoSpaceDE w:val="0"/>
        <w:autoSpaceDN w:val="0"/>
        <w:adjustRightInd w:val="0"/>
        <w:spacing w:after="0" w:line="240" w:lineRule="auto"/>
        <w:rPr>
          <w:rFonts w:ascii="Calibri" w:eastAsia="Calibri" w:hAnsi="Calibri" w:cs="Arial"/>
          <w:b/>
        </w:rPr>
      </w:pPr>
      <w:r w:rsidRPr="009C4169">
        <w:rPr>
          <w:rFonts w:ascii="Calibri" w:eastAsia="Calibri" w:hAnsi="Calibri" w:cs="Arial"/>
          <w:b/>
        </w:rPr>
        <w:t>Program Professional Behavior Expectations</w:t>
      </w:r>
      <w:r w:rsidR="00A83962">
        <w:rPr>
          <w:rFonts w:ascii="Calibri" w:eastAsia="Calibri" w:hAnsi="Calibri" w:cs="Arial"/>
          <w:b/>
        </w:rPr>
        <w:t xml:space="preserve"> for all </w:t>
      </w:r>
      <w:proofErr w:type="spellStart"/>
      <w:r w:rsidR="00A83962">
        <w:rPr>
          <w:rFonts w:ascii="Calibri" w:eastAsia="Calibri" w:hAnsi="Calibri" w:cs="Arial"/>
          <w:b/>
        </w:rPr>
        <w:t>PhT</w:t>
      </w:r>
      <w:proofErr w:type="spellEnd"/>
      <w:r w:rsidR="00A83962">
        <w:rPr>
          <w:rFonts w:ascii="Calibri" w:eastAsia="Calibri" w:hAnsi="Calibri" w:cs="Arial"/>
          <w:b/>
        </w:rPr>
        <w:t xml:space="preserve"> students</w:t>
      </w:r>
    </w:p>
    <w:p w14:paraId="30C9280E" w14:textId="77777777" w:rsidR="009C4169" w:rsidRPr="009C4169" w:rsidRDefault="009C4169" w:rsidP="009C4169">
      <w:pPr>
        <w:numPr>
          <w:ilvl w:val="0"/>
          <w:numId w:val="22"/>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Report patient situations accurately, regardless of reflection upon self or others. If situation requires agency occurrence report or the equivalent, student will complete report according to the agency policy </w:t>
      </w:r>
    </w:p>
    <w:p w14:paraId="30127708" w14:textId="77777777" w:rsidR="009C4169" w:rsidRPr="009C4169" w:rsidRDefault="009C4169" w:rsidP="009C4169">
      <w:pPr>
        <w:numPr>
          <w:ilvl w:val="0"/>
          <w:numId w:val="22"/>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Ask for supervision and assistance when needed </w:t>
      </w:r>
    </w:p>
    <w:p w14:paraId="4F6D2E7E" w14:textId="77777777" w:rsidR="009C4169" w:rsidRPr="009C4169" w:rsidRDefault="009C4169" w:rsidP="009C4169">
      <w:pPr>
        <w:numPr>
          <w:ilvl w:val="0"/>
          <w:numId w:val="22"/>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Interact professionally, courteously, and respectfully with faculty, peers, health team members, patients, and family members </w:t>
      </w:r>
    </w:p>
    <w:p w14:paraId="2A9D87A5" w14:textId="77777777" w:rsidR="009C4169" w:rsidRPr="009C4169" w:rsidRDefault="009C4169" w:rsidP="009C4169">
      <w:pPr>
        <w:numPr>
          <w:ilvl w:val="0"/>
          <w:numId w:val="22"/>
        </w:num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Address patients, family members, health team members, instructors and staff by Dr., Mr., Mrs., Ms. and Miss and the surname unless otherwise directed. </w:t>
      </w:r>
    </w:p>
    <w:p w14:paraId="78697FAF" w14:textId="77777777" w:rsidR="009C4169" w:rsidRPr="009C4169" w:rsidRDefault="009C4169" w:rsidP="009C4169">
      <w:pPr>
        <w:numPr>
          <w:ilvl w:val="0"/>
          <w:numId w:val="22"/>
        </w:num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Demonstrate self-confidence in administering patient care </w:t>
      </w:r>
    </w:p>
    <w:p w14:paraId="02544601" w14:textId="77777777" w:rsidR="009C4169" w:rsidRPr="009C4169" w:rsidRDefault="009C4169" w:rsidP="009C4169">
      <w:pPr>
        <w:numPr>
          <w:ilvl w:val="0"/>
          <w:numId w:val="22"/>
        </w:num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Utilize time efficiently and constructively </w:t>
      </w:r>
    </w:p>
    <w:p w14:paraId="760E375A" w14:textId="77777777" w:rsidR="009C4169" w:rsidRPr="009C4169" w:rsidRDefault="009C4169" w:rsidP="009C4169">
      <w:pPr>
        <w:numPr>
          <w:ilvl w:val="0"/>
          <w:numId w:val="22"/>
        </w:num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Display initiative and self-motivation </w:t>
      </w:r>
    </w:p>
    <w:p w14:paraId="1A6E713C" w14:textId="77777777" w:rsidR="009C4169" w:rsidRPr="009C4169" w:rsidRDefault="009C4169" w:rsidP="009C4169">
      <w:pPr>
        <w:numPr>
          <w:ilvl w:val="0"/>
          <w:numId w:val="22"/>
        </w:num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Perform self-evaluation regarding attainment of course objectives </w:t>
      </w:r>
    </w:p>
    <w:p w14:paraId="19FAC6D1" w14:textId="77777777" w:rsidR="009C4169" w:rsidRPr="009C4169" w:rsidRDefault="009C4169" w:rsidP="009C4169">
      <w:pPr>
        <w:numPr>
          <w:ilvl w:val="0"/>
          <w:numId w:val="22"/>
        </w:num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Complete all work on time </w:t>
      </w:r>
    </w:p>
    <w:p w14:paraId="44AA065C" w14:textId="77777777" w:rsidR="009C4169" w:rsidRPr="009C4169" w:rsidRDefault="009C4169" w:rsidP="009C4169">
      <w:pPr>
        <w:numPr>
          <w:ilvl w:val="0"/>
          <w:numId w:val="22"/>
        </w:num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Demonstrate punctuality for class, lab, and clinical </w:t>
      </w:r>
    </w:p>
    <w:p w14:paraId="49C2C75F" w14:textId="77777777" w:rsidR="009C4169" w:rsidRPr="009C4169" w:rsidRDefault="009C4169" w:rsidP="009C4169">
      <w:pPr>
        <w:numPr>
          <w:ilvl w:val="0"/>
          <w:numId w:val="22"/>
        </w:numPr>
        <w:autoSpaceDE w:val="0"/>
        <w:autoSpaceDN w:val="0"/>
        <w:adjustRightInd w:val="0"/>
        <w:spacing w:after="0" w:line="20" w:lineRule="atLeast"/>
        <w:rPr>
          <w:rFonts w:ascii="Calibri" w:eastAsia="Calibri" w:hAnsi="Calibri" w:cs="Arial"/>
          <w:color w:val="000000"/>
        </w:rPr>
      </w:pPr>
      <w:r w:rsidRPr="009C4169">
        <w:rPr>
          <w:rFonts w:ascii="Calibri" w:eastAsia="Calibri" w:hAnsi="Calibri" w:cs="Arial"/>
          <w:color w:val="000000"/>
        </w:rPr>
        <w:t xml:space="preserve">Maintain a reliable means of communication, valid telephone and email address via the USU Banner and Canvas account. </w:t>
      </w:r>
    </w:p>
    <w:p w14:paraId="50675A15" w14:textId="77777777" w:rsidR="009C4169" w:rsidRPr="009C4169" w:rsidRDefault="009C4169" w:rsidP="009C4169">
      <w:pPr>
        <w:numPr>
          <w:ilvl w:val="0"/>
          <w:numId w:val="22"/>
        </w:numPr>
        <w:spacing w:before="100" w:beforeAutospacing="1" w:after="100" w:afterAutospacing="1" w:line="240" w:lineRule="auto"/>
        <w:rPr>
          <w:rFonts w:ascii="Calibri" w:eastAsia="Calibri" w:hAnsi="Calibri" w:cs="Arial"/>
        </w:rPr>
      </w:pPr>
      <w:r w:rsidRPr="009C4169">
        <w:rPr>
          <w:rFonts w:ascii="Calibri" w:eastAsia="Calibri" w:hAnsi="Calibri" w:cs="Arial"/>
        </w:rPr>
        <w:t>Be responsible for reliable transportation to and from the college, clinical site, and field trip assignments. Hospital sites can range from a few blocks to 80 miles away from your home depending on the availability. Requests for specific clinical placement will be taken into consideration; however, there is no guarantee this will be possible.</w:t>
      </w:r>
    </w:p>
    <w:p w14:paraId="27F7B7EA" w14:textId="77777777" w:rsidR="009C4169" w:rsidRPr="009C4169" w:rsidRDefault="009C4169" w:rsidP="009C4169">
      <w:pPr>
        <w:numPr>
          <w:ilvl w:val="0"/>
          <w:numId w:val="22"/>
        </w:numPr>
        <w:autoSpaceDE w:val="0"/>
        <w:autoSpaceDN w:val="0"/>
        <w:adjustRightInd w:val="0"/>
        <w:spacing w:after="0" w:line="20" w:lineRule="atLeast"/>
        <w:rPr>
          <w:rFonts w:ascii="Calibri" w:eastAsia="Calibri" w:hAnsi="Calibri" w:cs="Arial"/>
          <w:color w:val="000000"/>
        </w:rPr>
      </w:pPr>
      <w:r w:rsidRPr="009C4169">
        <w:rPr>
          <w:rFonts w:ascii="Calibri" w:eastAsia="Calibri" w:hAnsi="Calibri" w:cs="Arial"/>
          <w:color w:val="000000"/>
        </w:rPr>
        <w:t xml:space="preserve">Check their USU email account regularly Monday-Friday during each semester enrolled. </w:t>
      </w:r>
    </w:p>
    <w:p w14:paraId="65574F24" w14:textId="6B6F3703" w:rsidR="009C4169" w:rsidRPr="009C4169" w:rsidRDefault="009C4169" w:rsidP="009C4169">
      <w:pPr>
        <w:numPr>
          <w:ilvl w:val="0"/>
          <w:numId w:val="22"/>
        </w:num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Refrain from using social networking, text messaging or other electronic media for posting insulting, disparaging or inflammatory comments regarding USU, the </w:t>
      </w:r>
      <w:proofErr w:type="spellStart"/>
      <w:r w:rsidR="001A1A50">
        <w:rPr>
          <w:rFonts w:ascii="Calibri" w:eastAsia="Calibri" w:hAnsi="Calibri" w:cs="Arial"/>
          <w:color w:val="000000"/>
        </w:rPr>
        <w:t>PhT</w:t>
      </w:r>
      <w:proofErr w:type="spellEnd"/>
      <w:r w:rsidRPr="009C4169">
        <w:rPr>
          <w:rFonts w:ascii="Calibri" w:eastAsia="Calibri" w:hAnsi="Calibri" w:cs="Arial"/>
          <w:color w:val="000000"/>
        </w:rPr>
        <w:t xml:space="preserve"> program, any member of the USU campus community or affiliated clinical sites and their employees. Criticisms of or concerns regarding these issues should be expressed in a way in which they may be addressed, as opposed to in a manner which could disrupt the program or operations at practicum sites. Students are also prohibited disclosing confidential information through such media or in any other manner. </w:t>
      </w:r>
    </w:p>
    <w:p w14:paraId="61840EB0" w14:textId="77777777" w:rsidR="009C4169" w:rsidRPr="009C4169" w:rsidRDefault="009C4169" w:rsidP="009C4169">
      <w:pPr>
        <w:numPr>
          <w:ilvl w:val="0"/>
          <w:numId w:val="22"/>
        </w:numPr>
        <w:autoSpaceDE w:val="0"/>
        <w:autoSpaceDN w:val="0"/>
        <w:adjustRightInd w:val="0"/>
        <w:spacing w:after="0" w:line="240" w:lineRule="auto"/>
        <w:rPr>
          <w:rFonts w:ascii="Arial" w:eastAsia="Calibri" w:hAnsi="Arial" w:cs="Arial"/>
          <w:color w:val="000000"/>
        </w:rPr>
      </w:pPr>
      <w:r w:rsidRPr="009C4169">
        <w:rPr>
          <w:rFonts w:ascii="Calibri" w:eastAsia="Calibri" w:hAnsi="Calibri" w:cs="Arial"/>
          <w:color w:val="000000"/>
        </w:rPr>
        <w:t>Students should be constantly aware that they represent the health professions program and the University to the public when dressed in the USU program uniform/badge and that they will be viewed by the University, by other professionals, and by the public in general as representatives of USU. Therefore, students are charged with portraying a positive image of health science and wellness occupations and the University. The USU health professions program and the University reserve the right to dismiss any student whose on or off campus behavior violates any of USU’s rules or policies governing expected conduct of students including those prohibiting any student from engaging in any criminal conduct; any conduct or behavior prohibited by USU policy; or any other conduct or behavior particularly while dressed in uniform or otherwise while representing USU that tends to portray the student, the program or USU in a negative fashion or otherwise tends to cause harm to the reputation of the program or USU</w:t>
      </w:r>
      <w:r w:rsidRPr="009C4169">
        <w:rPr>
          <w:rFonts w:ascii="Arial" w:eastAsia="Calibri" w:hAnsi="Arial" w:cs="Arial"/>
          <w:color w:val="000000"/>
        </w:rPr>
        <w:t xml:space="preserve">. </w:t>
      </w:r>
    </w:p>
    <w:p w14:paraId="22346462" w14:textId="77777777" w:rsidR="009C4169" w:rsidRPr="0072074E" w:rsidRDefault="009C4169" w:rsidP="009C4169">
      <w:pPr>
        <w:autoSpaceDE w:val="0"/>
        <w:autoSpaceDN w:val="0"/>
        <w:adjustRightInd w:val="0"/>
        <w:spacing w:after="0" w:line="240" w:lineRule="auto"/>
        <w:ind w:left="720"/>
        <w:rPr>
          <w:rFonts w:eastAsia="Calibri" w:cstheme="minorHAnsi"/>
          <w:color w:val="000000"/>
        </w:rPr>
      </w:pPr>
    </w:p>
    <w:p w14:paraId="4EFBD366" w14:textId="77777777" w:rsidR="009C4169" w:rsidRPr="009C4169" w:rsidRDefault="009C4169" w:rsidP="009C4169">
      <w:pPr>
        <w:autoSpaceDE w:val="0"/>
        <w:autoSpaceDN w:val="0"/>
        <w:adjustRightInd w:val="0"/>
        <w:spacing w:after="0" w:line="240" w:lineRule="auto"/>
        <w:rPr>
          <w:rFonts w:ascii="Calibri" w:eastAsia="Calibri" w:hAnsi="Calibri" w:cs="Arial"/>
          <w:b/>
          <w:bCs/>
          <w:color w:val="000000"/>
        </w:rPr>
      </w:pPr>
      <w:r w:rsidRPr="009C4169">
        <w:rPr>
          <w:rFonts w:ascii="Calibri" w:eastAsia="Calibri" w:hAnsi="Calibri" w:cs="Arial"/>
          <w:b/>
          <w:bCs/>
          <w:color w:val="000000"/>
        </w:rPr>
        <w:t>Classroom/Laboratory/Clinical Behaviors</w:t>
      </w:r>
    </w:p>
    <w:p w14:paraId="2DE9DB0E" w14:textId="248F11AF" w:rsidR="009C4169" w:rsidRPr="009C4169" w:rsidRDefault="009C4169" w:rsidP="009C4169">
      <w:pPr>
        <w:numPr>
          <w:ilvl w:val="0"/>
          <w:numId w:val="23"/>
        </w:numPr>
        <w:autoSpaceDE w:val="0"/>
        <w:autoSpaceDN w:val="0"/>
        <w:adjustRightInd w:val="0"/>
        <w:spacing w:after="0" w:line="240" w:lineRule="auto"/>
        <w:rPr>
          <w:rFonts w:ascii="Calibri" w:eastAsia="Calibri" w:hAnsi="Calibri" w:cs="Arial"/>
        </w:rPr>
      </w:pPr>
      <w:r w:rsidRPr="009C4169">
        <w:rPr>
          <w:rFonts w:ascii="Calibri" w:eastAsia="Calibri" w:hAnsi="Calibri" w:cs="Arial"/>
          <w:color w:val="000000"/>
        </w:rPr>
        <w:t>Each student will demonstrate appropriate behavior in regard to faculty and fellow students in the classroom/laboratory/</w:t>
      </w:r>
      <w:r w:rsidR="00FC5166">
        <w:rPr>
          <w:rFonts w:ascii="Calibri" w:eastAsia="Calibri" w:hAnsi="Calibri" w:cs="Arial"/>
          <w:color w:val="000000"/>
        </w:rPr>
        <w:t>externship</w:t>
      </w:r>
      <w:r w:rsidRPr="009C4169">
        <w:rPr>
          <w:rFonts w:ascii="Calibri" w:eastAsia="Calibri" w:hAnsi="Calibri" w:cs="Arial"/>
          <w:color w:val="000000"/>
        </w:rPr>
        <w:t xml:space="preserve"> setting. </w:t>
      </w:r>
    </w:p>
    <w:p w14:paraId="7F856A3E" w14:textId="250B118D" w:rsidR="009C4169" w:rsidRPr="009C4169" w:rsidRDefault="009C4169" w:rsidP="009C4169">
      <w:pPr>
        <w:numPr>
          <w:ilvl w:val="0"/>
          <w:numId w:val="2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Students are expected to be on time and appropriately prepared for class/laboratory/</w:t>
      </w:r>
      <w:r w:rsidR="00FC5166">
        <w:rPr>
          <w:rFonts w:ascii="Calibri" w:eastAsia="Calibri" w:hAnsi="Calibri" w:cs="Arial"/>
        </w:rPr>
        <w:t>externship</w:t>
      </w:r>
      <w:r w:rsidRPr="009C4169">
        <w:rPr>
          <w:rFonts w:ascii="Calibri" w:eastAsia="Calibri" w:hAnsi="Calibri" w:cs="Arial"/>
        </w:rPr>
        <w:t xml:space="preserve"> setting. Unexcused absenteeism and tardiness may result in removal from the program.</w:t>
      </w:r>
    </w:p>
    <w:p w14:paraId="3C49DBA3" w14:textId="77777777" w:rsidR="009C4169" w:rsidRPr="009C4169" w:rsidRDefault="009C4169" w:rsidP="009C4169">
      <w:pPr>
        <w:numPr>
          <w:ilvl w:val="0"/>
          <w:numId w:val="2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Any information learned about a patient is considered confidential. There will be no discussion of clinical or classroom experiences in public places (elevators, stairs, hallways, etc.). </w:t>
      </w:r>
    </w:p>
    <w:p w14:paraId="787BD3A7" w14:textId="0908D970" w:rsidR="009C4169" w:rsidRPr="009C4169" w:rsidRDefault="009C4169" w:rsidP="009C4169">
      <w:pPr>
        <w:numPr>
          <w:ilvl w:val="0"/>
          <w:numId w:val="2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Discussion should occur only in clinical conferences or in private conversations with instructor and/or fellow students. Students are not to make copies of any part of patients’ records nor be in possession of copies of any part of patients’ records. Violation of this confidentiality policy will result in a grade of unsatisfactory in practicum, consequently an “E/F” in the </w:t>
      </w:r>
      <w:r w:rsidR="001A1A50">
        <w:rPr>
          <w:rFonts w:ascii="Calibri" w:eastAsia="Calibri" w:hAnsi="Calibri" w:cs="Arial"/>
        </w:rPr>
        <w:t>Pharmacy</w:t>
      </w:r>
      <w:r w:rsidRPr="009C4169">
        <w:rPr>
          <w:rFonts w:ascii="Calibri" w:eastAsia="Calibri" w:hAnsi="Calibri" w:cs="Arial"/>
        </w:rPr>
        <w:t xml:space="preserve"> Technici</w:t>
      </w:r>
      <w:r w:rsidR="001A1A50">
        <w:rPr>
          <w:rFonts w:ascii="Calibri" w:eastAsia="Calibri" w:hAnsi="Calibri" w:cs="Arial"/>
        </w:rPr>
        <w:t>an</w:t>
      </w:r>
      <w:r w:rsidRPr="009C4169">
        <w:rPr>
          <w:rFonts w:ascii="Calibri" w:eastAsia="Calibri" w:hAnsi="Calibri" w:cs="Arial"/>
        </w:rPr>
        <w:t xml:space="preserve"> course, and dismissal from the Program. </w:t>
      </w:r>
    </w:p>
    <w:p w14:paraId="4173ACE5" w14:textId="77777777" w:rsidR="009C4169" w:rsidRPr="009C4169" w:rsidRDefault="009C4169" w:rsidP="009C4169">
      <w:pPr>
        <w:numPr>
          <w:ilvl w:val="0"/>
          <w:numId w:val="2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If a violation of confidentiality becomes evident after completion of a course, the student is subject to dismissal from the Program. </w:t>
      </w:r>
    </w:p>
    <w:p w14:paraId="0DBCB785" w14:textId="0D1BB191" w:rsidR="009C4169" w:rsidRPr="009C4169" w:rsidRDefault="009C4169" w:rsidP="009C4169">
      <w:pPr>
        <w:numPr>
          <w:ilvl w:val="0"/>
          <w:numId w:val="2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A student who is responsible for an act of negligence or deviation from expected performance in the clinical area will complete an agency report per agency policy. At the discretion of the faculty member, the student will meet with the Instructor and the Program’s Director to discuss this area of concern and the student’s retention in the program. The </w:t>
      </w:r>
      <w:proofErr w:type="spellStart"/>
      <w:r w:rsidR="001A1A50">
        <w:rPr>
          <w:rFonts w:ascii="Calibri" w:eastAsia="Calibri" w:hAnsi="Calibri" w:cs="Arial"/>
        </w:rPr>
        <w:t>PhT</w:t>
      </w:r>
      <w:proofErr w:type="spellEnd"/>
      <w:r w:rsidRPr="009C4169">
        <w:rPr>
          <w:rFonts w:ascii="Calibri" w:eastAsia="Calibri" w:hAnsi="Calibri" w:cs="Arial"/>
        </w:rPr>
        <w:t xml:space="preserve"> faculty member is to submit a written descriptive memo regarding such an incident to the Program Director, Department Chair, and Division Chair and Vice Chancellor of Academic Affairs. </w:t>
      </w:r>
    </w:p>
    <w:p w14:paraId="71BF9A19" w14:textId="73B4D4DC" w:rsidR="009C4169" w:rsidRPr="00FC5166" w:rsidRDefault="009C4169" w:rsidP="00FC5166">
      <w:pPr>
        <w:numPr>
          <w:ilvl w:val="0"/>
          <w:numId w:val="2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When at all possible, a student will not be assigned to the same clinical site where he/she is or has been an employee and/or volunteer; however, this is not guaranteed and the student must attend assigned clinical site. </w:t>
      </w:r>
      <w:r w:rsidRPr="00FC5166">
        <w:rPr>
          <w:rFonts w:ascii="Calibri" w:eastAsia="Calibri" w:hAnsi="Calibri" w:cs="Arial"/>
        </w:rPr>
        <w:t xml:space="preserve"> </w:t>
      </w:r>
    </w:p>
    <w:p w14:paraId="5E87AB5D" w14:textId="17624DCA" w:rsidR="009C4169" w:rsidRPr="009C4169" w:rsidRDefault="009C4169" w:rsidP="009C4169">
      <w:pPr>
        <w:numPr>
          <w:ilvl w:val="0"/>
          <w:numId w:val="2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Students shall not make or receive any personal phone calls while on duty in a</w:t>
      </w:r>
      <w:r w:rsidR="009C3CC3">
        <w:rPr>
          <w:rFonts w:ascii="Calibri" w:eastAsia="Calibri" w:hAnsi="Calibri" w:cs="Arial"/>
        </w:rPr>
        <w:t>n externship site</w:t>
      </w:r>
      <w:r w:rsidRPr="009C4169">
        <w:rPr>
          <w:rFonts w:ascii="Calibri" w:eastAsia="Calibri" w:hAnsi="Calibri" w:cs="Arial"/>
        </w:rPr>
        <w:t xml:space="preserve"> unless it is an absolute emergency and the instructor has given permission. Use of cell phones or electronic devices (such as tape recorders, pagers, smartphones, etc.) is not allowed in the classroom during testing or test reviews or at the clinical site during business hours with the exception of lunchtime and/or breaks. </w:t>
      </w:r>
    </w:p>
    <w:p w14:paraId="15C5F969" w14:textId="77777777" w:rsidR="009C4169" w:rsidRPr="009C4169" w:rsidRDefault="009C4169" w:rsidP="009C4169">
      <w:pPr>
        <w:numPr>
          <w:ilvl w:val="0"/>
          <w:numId w:val="2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Students should refrain from wearing perfume or heavily scented products, after shave, cologne, hair spray while in uniform and/or on duty in practicum facility. </w:t>
      </w:r>
    </w:p>
    <w:p w14:paraId="66FDF6D3" w14:textId="77777777" w:rsidR="009C4169" w:rsidRPr="009C4169" w:rsidRDefault="009C4169" w:rsidP="009C4169">
      <w:pPr>
        <w:numPr>
          <w:ilvl w:val="0"/>
          <w:numId w:val="2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Outside visitors are not to visit with students during scheduled clinical experiences. </w:t>
      </w:r>
    </w:p>
    <w:p w14:paraId="37F2FA02" w14:textId="77777777" w:rsidR="009C4169" w:rsidRPr="009C4169" w:rsidRDefault="009C4169" w:rsidP="009C4169">
      <w:pPr>
        <w:numPr>
          <w:ilvl w:val="0"/>
          <w:numId w:val="2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Students are not to leave the facility unless the instructor has been notified and consent has been given. </w:t>
      </w:r>
    </w:p>
    <w:p w14:paraId="7F6DF424" w14:textId="40F6E4AD" w:rsidR="009C4169" w:rsidRPr="009C4169" w:rsidRDefault="009C4169" w:rsidP="009C4169">
      <w:pPr>
        <w:numPr>
          <w:ilvl w:val="0"/>
          <w:numId w:val="2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Students are expected to adhere to the University’s Drug-Free and Smoke-Free Environment Policies and Student Code of Conduct. No smoking, use of tobacco, use or purchase of alcohol, drug consumption, or other violations of the University Student Code of Conduct are allowed in </w:t>
      </w:r>
      <w:r w:rsidR="009C3CC3" w:rsidRPr="009C4169">
        <w:rPr>
          <w:rFonts w:ascii="Calibri" w:eastAsia="Calibri" w:hAnsi="Calibri" w:cs="Arial"/>
        </w:rPr>
        <w:t>university</w:t>
      </w:r>
      <w:r w:rsidRPr="009C4169">
        <w:rPr>
          <w:rFonts w:ascii="Calibri" w:eastAsia="Calibri" w:hAnsi="Calibri" w:cs="Arial"/>
        </w:rPr>
        <w:t xml:space="preserve"> vans, campus buildings, campus parking lots, or in or on the grounds of clinical facilities or any time while in a USU health professions program uniform. </w:t>
      </w:r>
    </w:p>
    <w:p w14:paraId="383C0BFB" w14:textId="77777777" w:rsidR="009C4169" w:rsidRPr="009C4169" w:rsidRDefault="009C4169" w:rsidP="009C4169">
      <w:pPr>
        <w:numPr>
          <w:ilvl w:val="0"/>
          <w:numId w:val="2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Students may not buy, sell or consume alcoholic beverages or illicit drugs while in a USU Program uniform (including street clothes while in facilities) or lab coat. Violation of this alcohol/drug policy will result in disciplinary action up to and including a grade of unsatisfactory in clinical, consequently an “E/F” in the course, and immediate dismissal from the Program and all program courses. </w:t>
      </w:r>
    </w:p>
    <w:p w14:paraId="72A45C3F" w14:textId="14C458C8" w:rsidR="009C4169" w:rsidRPr="009C4169" w:rsidRDefault="009C4169" w:rsidP="009C4169">
      <w:pPr>
        <w:numPr>
          <w:ilvl w:val="0"/>
          <w:numId w:val="23"/>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Students may not smoke while in a USU Program uniform (including street clothes while in facilities) or lab coat. The smell of smoke on a student uniform will be considered unprofessional in the </w:t>
      </w:r>
      <w:r w:rsidR="009C3CC3">
        <w:rPr>
          <w:rFonts w:ascii="Calibri" w:eastAsia="Calibri" w:hAnsi="Calibri" w:cs="Arial"/>
        </w:rPr>
        <w:t>externship</w:t>
      </w:r>
      <w:r w:rsidRPr="009C4169">
        <w:rPr>
          <w:rFonts w:ascii="Calibri" w:eastAsia="Calibri" w:hAnsi="Calibri" w:cs="Arial"/>
        </w:rPr>
        <w:t xml:space="preserve"> setting and a “noxious odor”. The student will be removed from the clinical setting until they are able to return without the odor as determined by the clinical instructor. Any missed time will count under the attendance policy as absent clinical time for the course. Repeated violations of this policy may result in disciplinary action up to and including clinical failure and dismissal from the clinical site, and/or consequently dismissal from the program. </w:t>
      </w:r>
    </w:p>
    <w:p w14:paraId="2673C257" w14:textId="4C3879C4" w:rsidR="009C4169" w:rsidRPr="009C4169" w:rsidRDefault="009C3CC3" w:rsidP="009C4169">
      <w:pPr>
        <w:numPr>
          <w:ilvl w:val="0"/>
          <w:numId w:val="23"/>
        </w:numPr>
        <w:autoSpaceDE w:val="0"/>
        <w:autoSpaceDN w:val="0"/>
        <w:adjustRightInd w:val="0"/>
        <w:spacing w:after="0" w:line="240" w:lineRule="auto"/>
        <w:rPr>
          <w:rFonts w:ascii="Calibri" w:eastAsia="Calibri" w:hAnsi="Calibri" w:cs="Arial"/>
        </w:rPr>
      </w:pPr>
      <w:r>
        <w:rPr>
          <w:rFonts w:ascii="Calibri" w:eastAsia="Calibri" w:hAnsi="Calibri" w:cs="Arial"/>
        </w:rPr>
        <w:t>Externship</w:t>
      </w:r>
      <w:r w:rsidR="009C4169" w:rsidRPr="009C4169">
        <w:rPr>
          <w:rFonts w:ascii="Calibri" w:eastAsia="Calibri" w:hAnsi="Calibri" w:cs="Arial"/>
        </w:rPr>
        <w:t xml:space="preserve"> days for students will be assigned each semester based on course requirements.  </w:t>
      </w:r>
      <w:r>
        <w:rPr>
          <w:rFonts w:ascii="Calibri" w:eastAsia="Calibri" w:hAnsi="Calibri" w:cs="Arial"/>
        </w:rPr>
        <w:t>Externship</w:t>
      </w:r>
      <w:r w:rsidR="009C4169" w:rsidRPr="009C4169">
        <w:rPr>
          <w:rFonts w:ascii="Calibri" w:eastAsia="Calibri" w:hAnsi="Calibri" w:cs="Arial"/>
        </w:rPr>
        <w:t xml:space="preserve"> days are Monday through Friday during typical dayshift hours for the facility/site.  At no time during clinical rotation is the student allowed to be paid for clinical time, come in “on call” after hours, or be included in staffing productivity numbers. </w:t>
      </w:r>
    </w:p>
    <w:p w14:paraId="300433B5" w14:textId="77777777" w:rsidR="009C4169" w:rsidRPr="009C4169" w:rsidRDefault="009C4169" w:rsidP="009C4169">
      <w:pPr>
        <w:autoSpaceDE w:val="0"/>
        <w:autoSpaceDN w:val="0"/>
        <w:adjustRightInd w:val="0"/>
        <w:spacing w:after="0" w:line="240" w:lineRule="auto"/>
        <w:rPr>
          <w:rFonts w:ascii="Calibri" w:eastAsia="Calibri" w:hAnsi="Calibri" w:cs="Arial"/>
          <w:b/>
          <w:bCs/>
        </w:rPr>
      </w:pPr>
    </w:p>
    <w:p w14:paraId="2C408072" w14:textId="77777777" w:rsidR="009C4169" w:rsidRPr="009C4169" w:rsidRDefault="009C4169" w:rsidP="009C4169">
      <w:pPr>
        <w:autoSpaceDE w:val="0"/>
        <w:autoSpaceDN w:val="0"/>
        <w:adjustRightInd w:val="0"/>
        <w:spacing w:after="0" w:line="240" w:lineRule="auto"/>
        <w:rPr>
          <w:rFonts w:ascii="Calibri" w:eastAsia="Calibri" w:hAnsi="Calibri" w:cs="Arial"/>
          <w:b/>
          <w:bCs/>
        </w:rPr>
      </w:pPr>
      <w:r w:rsidRPr="009C4169">
        <w:rPr>
          <w:rFonts w:ascii="Calibri" w:eastAsia="Calibri" w:hAnsi="Calibri" w:cs="Arial"/>
          <w:b/>
          <w:bCs/>
        </w:rPr>
        <w:t>Personal Appearance/Dress Code</w:t>
      </w:r>
    </w:p>
    <w:p w14:paraId="418C5926" w14:textId="1BC2CC44"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color w:val="000000"/>
        </w:rPr>
        <w:t xml:space="preserve">Students are expected to appear neat and professional at all times in class as well as at the clinical sites. Each clinical site could be a future site of employment or a source for a letter of reference. As representatives of the university and </w:t>
      </w:r>
      <w:proofErr w:type="spellStart"/>
      <w:r w:rsidR="001A1A50">
        <w:rPr>
          <w:rFonts w:ascii="Calibri" w:eastAsia="Calibri" w:hAnsi="Calibri" w:cs="Arial"/>
          <w:color w:val="000000"/>
        </w:rPr>
        <w:t>PhT</w:t>
      </w:r>
      <w:proofErr w:type="spellEnd"/>
      <w:r w:rsidRPr="009C4169">
        <w:rPr>
          <w:rFonts w:ascii="Calibri" w:eastAsia="Calibri" w:hAnsi="Calibri" w:cs="Arial"/>
          <w:color w:val="000000"/>
        </w:rPr>
        <w:t xml:space="preserve"> program, students are advised to dress accordingly.</w:t>
      </w:r>
    </w:p>
    <w:p w14:paraId="2E95DE2A" w14:textId="48875B4C" w:rsidR="009C4169" w:rsidRPr="009C4169" w:rsidRDefault="009C4169" w:rsidP="009C4169">
      <w:pPr>
        <w:numPr>
          <w:ilvl w:val="0"/>
          <w:numId w:val="24"/>
        </w:numPr>
        <w:autoSpaceDE w:val="0"/>
        <w:autoSpaceDN w:val="0"/>
        <w:adjustRightInd w:val="0"/>
        <w:spacing w:after="0" w:line="240" w:lineRule="auto"/>
        <w:rPr>
          <w:rFonts w:ascii="Calibri" w:eastAsia="Calibri" w:hAnsi="Calibri" w:cs="Arial"/>
        </w:rPr>
      </w:pPr>
      <w:r w:rsidRPr="009C4169">
        <w:rPr>
          <w:rFonts w:ascii="Calibri" w:eastAsia="Calibri" w:hAnsi="Calibri" w:cs="Arial"/>
          <w:color w:val="000000"/>
        </w:rPr>
        <w:t>The student must wear the USU ID badge while on the</w:t>
      </w:r>
      <w:r w:rsidR="009C3CC3">
        <w:rPr>
          <w:rFonts w:ascii="Calibri" w:eastAsia="Calibri" w:hAnsi="Calibri" w:cs="Arial"/>
          <w:color w:val="000000"/>
        </w:rPr>
        <w:t xml:space="preserve"> externship </w:t>
      </w:r>
      <w:r w:rsidR="009C3CC3" w:rsidRPr="009C4169">
        <w:rPr>
          <w:rFonts w:ascii="Calibri" w:eastAsia="Calibri" w:hAnsi="Calibri" w:cs="Arial"/>
          <w:color w:val="000000"/>
        </w:rPr>
        <w:t>premises</w:t>
      </w:r>
      <w:r w:rsidRPr="009C4169">
        <w:rPr>
          <w:rFonts w:ascii="Calibri" w:eastAsia="Calibri" w:hAnsi="Calibri" w:cs="Arial"/>
          <w:color w:val="000000"/>
        </w:rPr>
        <w:t xml:space="preserve">. </w:t>
      </w:r>
    </w:p>
    <w:p w14:paraId="1B3A186D" w14:textId="77777777" w:rsidR="009C4169" w:rsidRPr="009C4169" w:rsidRDefault="009C4169" w:rsidP="009C4169">
      <w:pPr>
        <w:numPr>
          <w:ilvl w:val="0"/>
          <w:numId w:val="24"/>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The University Student Code of Conduct applies to students at all times they are in a USU uniform – whether on or off campus; and whether or not they are actively engaged in a USU sponsored event. </w:t>
      </w:r>
    </w:p>
    <w:p w14:paraId="1EC7C605" w14:textId="77777777" w:rsidR="009C4169" w:rsidRPr="009C4169" w:rsidRDefault="009C4169" w:rsidP="009C4169">
      <w:pPr>
        <w:numPr>
          <w:ilvl w:val="0"/>
          <w:numId w:val="24"/>
        </w:numPr>
        <w:autoSpaceDE w:val="0"/>
        <w:autoSpaceDN w:val="0"/>
        <w:adjustRightInd w:val="0"/>
        <w:spacing w:after="0" w:line="240" w:lineRule="auto"/>
        <w:rPr>
          <w:rFonts w:ascii="Calibri" w:eastAsia="Calibri" w:hAnsi="Calibri" w:cs="Arial"/>
        </w:rPr>
      </w:pPr>
      <w:r w:rsidRPr="009C4169">
        <w:rPr>
          <w:rFonts w:ascii="Calibri" w:eastAsia="Calibri" w:hAnsi="Calibri" w:cs="Arial"/>
        </w:rPr>
        <w:t xml:space="preserve">Note: The student’s dress code may vary only with permission of the Program Director. </w:t>
      </w:r>
    </w:p>
    <w:p w14:paraId="71047F09" w14:textId="77777777" w:rsidR="009C4169" w:rsidRPr="009C4169" w:rsidRDefault="009C4169" w:rsidP="009C4169">
      <w:pPr>
        <w:autoSpaceDE w:val="0"/>
        <w:autoSpaceDN w:val="0"/>
        <w:adjustRightInd w:val="0"/>
        <w:spacing w:after="0" w:line="240" w:lineRule="auto"/>
        <w:rPr>
          <w:rFonts w:ascii="Arial" w:eastAsia="Calibri" w:hAnsi="Arial" w:cs="Arial"/>
          <w:b/>
          <w:bCs/>
        </w:rPr>
      </w:pPr>
    </w:p>
    <w:p w14:paraId="548A7893" w14:textId="77777777"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b/>
          <w:bCs/>
        </w:rPr>
        <w:t>While at the clinical site the student will</w:t>
      </w:r>
      <w:r w:rsidRPr="009C4169">
        <w:rPr>
          <w:rFonts w:ascii="Calibri" w:eastAsia="Calibri" w:hAnsi="Calibri" w:cs="Arial"/>
        </w:rPr>
        <w:t xml:space="preserve">: </w:t>
      </w:r>
    </w:p>
    <w:p w14:paraId="5F40866D" w14:textId="77777777" w:rsidR="009C4169" w:rsidRPr="009C4169" w:rsidRDefault="009C4169" w:rsidP="009C4169">
      <w:pPr>
        <w:numPr>
          <w:ilvl w:val="0"/>
          <w:numId w:val="25"/>
        </w:numPr>
        <w:autoSpaceDE w:val="0"/>
        <w:autoSpaceDN w:val="0"/>
        <w:adjustRightInd w:val="0"/>
        <w:spacing w:after="0" w:line="240" w:lineRule="auto"/>
        <w:rPr>
          <w:rFonts w:ascii="Calibri" w:eastAsia="Calibri" w:hAnsi="Calibri" w:cs="Calibri"/>
          <w:color w:val="000000"/>
        </w:rPr>
      </w:pPr>
      <w:r w:rsidRPr="009C4169">
        <w:rPr>
          <w:rFonts w:ascii="Calibri" w:eastAsia="Calibri" w:hAnsi="Calibri" w:cs="Calibri"/>
        </w:rPr>
        <w:t xml:space="preserve">Have his/her hair clean and pulled back away from the face and styled in such a manner that will prevent hair from falling forward. Beards, mustaches, and sideburns are to be neatly trimmed and groomed </w:t>
      </w:r>
    </w:p>
    <w:p w14:paraId="4971FA6F" w14:textId="04769263" w:rsidR="009C4169" w:rsidRPr="009C4169" w:rsidRDefault="009C4169" w:rsidP="009C4169">
      <w:pPr>
        <w:numPr>
          <w:ilvl w:val="0"/>
          <w:numId w:val="25"/>
        </w:numPr>
        <w:autoSpaceDE w:val="0"/>
        <w:autoSpaceDN w:val="0"/>
        <w:adjustRightInd w:val="0"/>
        <w:spacing w:after="0" w:line="240" w:lineRule="auto"/>
        <w:rPr>
          <w:rFonts w:ascii="Calibri" w:eastAsia="Calibri" w:hAnsi="Calibri" w:cs="Calibri"/>
        </w:rPr>
      </w:pPr>
      <w:r w:rsidRPr="009C4169">
        <w:rPr>
          <w:rFonts w:ascii="Calibri" w:eastAsia="Calibri" w:hAnsi="Calibri" w:cs="Calibri"/>
          <w:color w:val="000000"/>
        </w:rPr>
        <w:t>Walking shoes shall be worn in the</w:t>
      </w:r>
      <w:r w:rsidR="007A4CA3">
        <w:rPr>
          <w:rFonts w:ascii="Calibri" w:eastAsia="Calibri" w:hAnsi="Calibri" w:cs="Calibri"/>
          <w:color w:val="000000"/>
        </w:rPr>
        <w:t xml:space="preserve"> externship site.</w:t>
      </w:r>
      <w:r w:rsidRPr="009C4169">
        <w:rPr>
          <w:rFonts w:ascii="Calibri" w:eastAsia="Calibri" w:hAnsi="Calibri" w:cs="Calibri"/>
          <w:color w:val="000000"/>
        </w:rPr>
        <w:t xml:space="preserve"> Clogs, sandals, and backless shoes are considered unsafe and should not be worn.</w:t>
      </w:r>
    </w:p>
    <w:p w14:paraId="34A15150" w14:textId="77777777" w:rsidR="009C4169" w:rsidRPr="009C4169" w:rsidRDefault="009C4169" w:rsidP="009C4169">
      <w:pPr>
        <w:numPr>
          <w:ilvl w:val="0"/>
          <w:numId w:val="25"/>
        </w:numPr>
        <w:autoSpaceDE w:val="0"/>
        <w:autoSpaceDN w:val="0"/>
        <w:adjustRightInd w:val="0"/>
        <w:spacing w:after="0" w:line="240" w:lineRule="auto"/>
        <w:rPr>
          <w:rFonts w:ascii="Calibri" w:eastAsia="Calibri" w:hAnsi="Calibri" w:cs="Calibri"/>
        </w:rPr>
      </w:pPr>
      <w:r w:rsidRPr="009C4169">
        <w:rPr>
          <w:rFonts w:ascii="Calibri" w:eastAsia="Calibri" w:hAnsi="Calibri" w:cs="Calibri"/>
          <w:color w:val="000000"/>
        </w:rPr>
        <w:t>No nail polish or artificial nails shall be worn.</w:t>
      </w:r>
    </w:p>
    <w:p w14:paraId="7A134D41" w14:textId="77777777" w:rsidR="009C4169" w:rsidRPr="009C4169" w:rsidRDefault="009C4169" w:rsidP="009C4169">
      <w:pPr>
        <w:numPr>
          <w:ilvl w:val="0"/>
          <w:numId w:val="25"/>
        </w:numPr>
        <w:autoSpaceDE w:val="0"/>
        <w:autoSpaceDN w:val="0"/>
        <w:adjustRightInd w:val="0"/>
        <w:spacing w:after="0" w:line="240" w:lineRule="auto"/>
        <w:rPr>
          <w:rFonts w:ascii="Calibri" w:eastAsia="Calibri" w:hAnsi="Calibri" w:cs="Calibri"/>
          <w:color w:val="000000"/>
        </w:rPr>
      </w:pPr>
      <w:r w:rsidRPr="009C4169">
        <w:rPr>
          <w:rFonts w:ascii="Calibri" w:eastAsia="Calibri" w:hAnsi="Calibri" w:cs="Calibri"/>
          <w:color w:val="000000"/>
        </w:rPr>
        <w:t xml:space="preserve">No ear gauges are allowed. </w:t>
      </w:r>
    </w:p>
    <w:p w14:paraId="5187BAF0" w14:textId="77777777" w:rsidR="009C4169" w:rsidRPr="009C4169" w:rsidRDefault="009C4169" w:rsidP="009C4169">
      <w:pPr>
        <w:numPr>
          <w:ilvl w:val="0"/>
          <w:numId w:val="25"/>
        </w:numPr>
        <w:autoSpaceDE w:val="0"/>
        <w:autoSpaceDN w:val="0"/>
        <w:adjustRightInd w:val="0"/>
        <w:spacing w:after="0" w:line="240" w:lineRule="auto"/>
        <w:rPr>
          <w:rFonts w:ascii="Calibri" w:eastAsia="Calibri" w:hAnsi="Calibri" w:cs="Calibri"/>
          <w:color w:val="000000"/>
        </w:rPr>
      </w:pPr>
      <w:r w:rsidRPr="009C4169">
        <w:rPr>
          <w:rFonts w:ascii="Calibri" w:eastAsia="Calibri" w:hAnsi="Calibri" w:cs="Calibri"/>
          <w:color w:val="000000"/>
        </w:rPr>
        <w:t xml:space="preserve">Have clean, short, manicured fingernails; artificial nails are prohibited. </w:t>
      </w:r>
    </w:p>
    <w:p w14:paraId="5F1B5AA2" w14:textId="77777777" w:rsidR="009C4169" w:rsidRPr="009C4169" w:rsidRDefault="009C4169" w:rsidP="009C4169">
      <w:pPr>
        <w:numPr>
          <w:ilvl w:val="0"/>
          <w:numId w:val="25"/>
        </w:numPr>
        <w:autoSpaceDE w:val="0"/>
        <w:autoSpaceDN w:val="0"/>
        <w:adjustRightInd w:val="0"/>
        <w:spacing w:after="0" w:line="240" w:lineRule="auto"/>
        <w:rPr>
          <w:rFonts w:ascii="Calibri" w:eastAsia="Calibri" w:hAnsi="Calibri" w:cs="Calibri"/>
          <w:color w:val="000000"/>
        </w:rPr>
      </w:pPr>
      <w:r w:rsidRPr="009C4169">
        <w:rPr>
          <w:rFonts w:ascii="Calibri" w:eastAsia="Calibri" w:hAnsi="Calibri" w:cs="Calibri"/>
          <w:color w:val="000000"/>
        </w:rPr>
        <w:t xml:space="preserve">Wear photo identification badge issued by USU. ID badge must be worn conspicuously with picture facing out so that it may be easily read. </w:t>
      </w:r>
    </w:p>
    <w:p w14:paraId="34F4A747" w14:textId="0ABAA21E" w:rsidR="007A4CA3" w:rsidRPr="007A4CA3" w:rsidRDefault="009C4169" w:rsidP="009C4169">
      <w:pPr>
        <w:numPr>
          <w:ilvl w:val="0"/>
          <w:numId w:val="25"/>
        </w:numPr>
        <w:autoSpaceDE w:val="0"/>
        <w:autoSpaceDN w:val="0"/>
        <w:adjustRightInd w:val="0"/>
        <w:spacing w:after="0" w:line="240" w:lineRule="auto"/>
        <w:rPr>
          <w:rFonts w:ascii="Calibri" w:eastAsia="Calibri" w:hAnsi="Calibri" w:cs="Calibri"/>
          <w:color w:val="000000"/>
        </w:rPr>
      </w:pPr>
      <w:r w:rsidRPr="009C4169">
        <w:rPr>
          <w:rFonts w:ascii="Calibri" w:eastAsia="Calibri" w:hAnsi="Calibri" w:cs="Calibri"/>
          <w:color w:val="000000"/>
        </w:rPr>
        <w:t xml:space="preserve">Refrain from chewing gum. </w:t>
      </w:r>
    </w:p>
    <w:p w14:paraId="37FD2A4C" w14:textId="77777777" w:rsidR="007A4CA3" w:rsidRDefault="007A4CA3" w:rsidP="009C4169">
      <w:pPr>
        <w:autoSpaceDE w:val="0"/>
        <w:autoSpaceDN w:val="0"/>
        <w:adjustRightInd w:val="0"/>
        <w:spacing w:after="0" w:line="240" w:lineRule="auto"/>
        <w:rPr>
          <w:rFonts w:ascii="Calibri" w:eastAsia="Calibri" w:hAnsi="Calibri" w:cs="Arial"/>
          <w:b/>
          <w:bCs/>
          <w:color w:val="000000"/>
        </w:rPr>
      </w:pPr>
    </w:p>
    <w:p w14:paraId="18758C08" w14:textId="28C2106F" w:rsidR="009C4169" w:rsidRPr="009C4169" w:rsidRDefault="009C4169" w:rsidP="009C4169">
      <w:pPr>
        <w:autoSpaceDE w:val="0"/>
        <w:autoSpaceDN w:val="0"/>
        <w:adjustRightInd w:val="0"/>
        <w:spacing w:after="0" w:line="240" w:lineRule="auto"/>
        <w:rPr>
          <w:rFonts w:ascii="Calibri" w:eastAsia="Calibri" w:hAnsi="Calibri" w:cs="Arial"/>
          <w:b/>
          <w:bCs/>
          <w:color w:val="000000"/>
        </w:rPr>
      </w:pPr>
      <w:r w:rsidRPr="009C4169">
        <w:rPr>
          <w:rFonts w:ascii="Calibri" w:eastAsia="Calibri" w:hAnsi="Calibri" w:cs="Arial"/>
          <w:b/>
          <w:bCs/>
          <w:color w:val="000000"/>
        </w:rPr>
        <w:t>Student Injury in Clinical Area</w:t>
      </w:r>
    </w:p>
    <w:p w14:paraId="7089BF15" w14:textId="4873CC91" w:rsidR="009C4169" w:rsidRPr="009C4169" w:rsidRDefault="009C4169" w:rsidP="009C4169">
      <w:p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Students will be assigned to an on-site preceptor for </w:t>
      </w:r>
      <w:r w:rsidR="00A83962">
        <w:rPr>
          <w:rFonts w:ascii="Calibri" w:eastAsia="Calibri" w:hAnsi="Calibri" w:cs="Arial"/>
          <w:color w:val="000000"/>
        </w:rPr>
        <w:t>their clinical externship.</w:t>
      </w:r>
      <w:r w:rsidRPr="009C4169">
        <w:rPr>
          <w:rFonts w:ascii="Calibri" w:eastAsia="Calibri" w:hAnsi="Calibri" w:cs="Arial"/>
          <w:color w:val="000000"/>
        </w:rPr>
        <w:t xml:space="preserve"> Students MUST follow agency protocol for patient care and fire &amp; safety regulations. Should a student sustain personal injury while participating in a clinical assignment, he/she should report immediately to the preceptor and the </w:t>
      </w:r>
      <w:proofErr w:type="spellStart"/>
      <w:r w:rsidR="001A1A50">
        <w:rPr>
          <w:rFonts w:ascii="Calibri" w:eastAsia="Calibri" w:hAnsi="Calibri" w:cs="Arial"/>
          <w:color w:val="000000"/>
        </w:rPr>
        <w:t>PhT</w:t>
      </w:r>
      <w:proofErr w:type="spellEnd"/>
      <w:r w:rsidRPr="009C4169">
        <w:rPr>
          <w:rFonts w:ascii="Calibri" w:eastAsia="Calibri" w:hAnsi="Calibri" w:cs="Arial"/>
          <w:color w:val="000000"/>
        </w:rPr>
        <w:t xml:space="preserve"> instructor.  An agency incident report with specific details of the injury must be completed. A USU incident report is to be completed and directed to the </w:t>
      </w:r>
      <w:proofErr w:type="spellStart"/>
      <w:r w:rsidR="00A83962">
        <w:rPr>
          <w:rFonts w:ascii="Calibri" w:eastAsia="Calibri" w:hAnsi="Calibri" w:cs="Arial"/>
          <w:color w:val="000000"/>
        </w:rPr>
        <w:t>PhT</w:t>
      </w:r>
      <w:proofErr w:type="spellEnd"/>
      <w:r w:rsidRPr="009C4169">
        <w:rPr>
          <w:rFonts w:ascii="Calibri" w:eastAsia="Calibri" w:hAnsi="Calibri" w:cs="Arial"/>
          <w:color w:val="000000"/>
        </w:rPr>
        <w:t xml:space="preserve"> Program Director to be filed in the student’s record. </w:t>
      </w:r>
    </w:p>
    <w:p w14:paraId="0C2DDC75" w14:textId="77777777" w:rsidR="00A83962" w:rsidRDefault="00A83962" w:rsidP="009C4169">
      <w:pPr>
        <w:autoSpaceDE w:val="0"/>
        <w:autoSpaceDN w:val="0"/>
        <w:adjustRightInd w:val="0"/>
        <w:spacing w:after="0" w:line="240" w:lineRule="auto"/>
        <w:rPr>
          <w:rFonts w:ascii="Calibri" w:eastAsia="Calibri" w:hAnsi="Calibri" w:cs="Arial"/>
          <w:b/>
          <w:bCs/>
          <w:color w:val="000000"/>
        </w:rPr>
      </w:pPr>
    </w:p>
    <w:p w14:paraId="653D8ED0" w14:textId="0901267A" w:rsidR="009C4169" w:rsidRPr="009C4169" w:rsidRDefault="009C4169" w:rsidP="009C4169">
      <w:pPr>
        <w:autoSpaceDE w:val="0"/>
        <w:autoSpaceDN w:val="0"/>
        <w:adjustRightInd w:val="0"/>
        <w:spacing w:after="0" w:line="240" w:lineRule="auto"/>
        <w:rPr>
          <w:rFonts w:ascii="Calibri" w:eastAsia="Calibri" w:hAnsi="Calibri" w:cs="Arial"/>
          <w:b/>
          <w:bCs/>
          <w:color w:val="000000"/>
        </w:rPr>
      </w:pPr>
      <w:r w:rsidRPr="009C4169">
        <w:rPr>
          <w:rFonts w:ascii="Calibri" w:eastAsia="Calibri" w:hAnsi="Calibri" w:cs="Arial"/>
          <w:b/>
          <w:bCs/>
          <w:color w:val="000000"/>
        </w:rPr>
        <w:t>Exposure Control Plan</w:t>
      </w:r>
    </w:p>
    <w:p w14:paraId="059CBCD3" w14:textId="46C8ECE0" w:rsidR="009C4169" w:rsidRDefault="009C4169" w:rsidP="009C4169">
      <w:pPr>
        <w:autoSpaceDE w:val="0"/>
        <w:autoSpaceDN w:val="0"/>
        <w:adjustRightInd w:val="0"/>
        <w:spacing w:after="0" w:line="240" w:lineRule="auto"/>
        <w:rPr>
          <w:rFonts w:ascii="Calibri" w:eastAsia="Calibri" w:hAnsi="Calibri" w:cs="Arial"/>
          <w:color w:val="000000"/>
        </w:rPr>
      </w:pPr>
      <w:r w:rsidRPr="009C4169">
        <w:rPr>
          <w:rFonts w:ascii="Calibri" w:eastAsia="Calibri" w:hAnsi="Calibri" w:cs="Arial"/>
          <w:color w:val="000000"/>
        </w:rPr>
        <w:t xml:space="preserve">If </w:t>
      </w:r>
      <w:proofErr w:type="spellStart"/>
      <w:r w:rsidR="001A1A50">
        <w:rPr>
          <w:rFonts w:ascii="Calibri" w:eastAsia="Calibri" w:hAnsi="Calibri" w:cs="Arial"/>
          <w:color w:val="000000"/>
        </w:rPr>
        <w:t>PhT</w:t>
      </w:r>
      <w:proofErr w:type="spellEnd"/>
      <w:r w:rsidRPr="009C4169">
        <w:rPr>
          <w:rFonts w:ascii="Calibri" w:eastAsia="Calibri" w:hAnsi="Calibri" w:cs="Arial"/>
          <w:color w:val="000000"/>
        </w:rPr>
        <w:t xml:space="preserve"> students find themselves in a situation where there is a suspected infection exposure, they must immediately report to their supervisor/ clinical instructor for implementation of the Exposure Incident Evaluation and Follow-up as noted in the Health Professions Program’s Exposure Control Plan for Blood borne Pathogens. </w:t>
      </w:r>
    </w:p>
    <w:p w14:paraId="253434B4" w14:textId="77777777" w:rsidR="001A1A50" w:rsidRPr="009C4169" w:rsidRDefault="001A1A50" w:rsidP="009C4169">
      <w:pPr>
        <w:autoSpaceDE w:val="0"/>
        <w:autoSpaceDN w:val="0"/>
        <w:adjustRightInd w:val="0"/>
        <w:spacing w:after="0" w:line="240" w:lineRule="auto"/>
        <w:rPr>
          <w:rFonts w:ascii="Calibri" w:eastAsia="Calibri" w:hAnsi="Calibri" w:cs="Arial"/>
          <w:color w:val="000000"/>
        </w:rPr>
      </w:pPr>
    </w:p>
    <w:p w14:paraId="69049669" w14:textId="5C0EC1AA" w:rsidR="009C4169" w:rsidRPr="009C4169" w:rsidRDefault="007F63F3" w:rsidP="009C4169">
      <w:pPr>
        <w:autoSpaceDE w:val="0"/>
        <w:autoSpaceDN w:val="0"/>
        <w:adjustRightInd w:val="0"/>
        <w:spacing w:after="0" w:line="240" w:lineRule="auto"/>
        <w:rPr>
          <w:rFonts w:ascii="Calibri" w:eastAsia="Calibri" w:hAnsi="Calibri" w:cs="Arial"/>
          <w:color w:val="000000"/>
        </w:rPr>
      </w:pPr>
      <w:r>
        <w:rPr>
          <w:rFonts w:ascii="Calibri" w:eastAsia="Calibri" w:hAnsi="Calibri" w:cs="Arial"/>
          <w:b/>
          <w:bCs/>
        </w:rPr>
        <w:t>Externship</w:t>
      </w:r>
      <w:r w:rsidR="009C4169" w:rsidRPr="009C4169">
        <w:rPr>
          <w:rFonts w:ascii="Calibri" w:eastAsia="Calibri" w:hAnsi="Calibri" w:cs="Arial"/>
          <w:b/>
          <w:bCs/>
        </w:rPr>
        <w:t xml:space="preserve"> Practice</w:t>
      </w:r>
    </w:p>
    <w:p w14:paraId="700B16FA" w14:textId="287803AB" w:rsidR="009C4169" w:rsidRPr="009C4169" w:rsidRDefault="009C4169" w:rsidP="009C4169">
      <w:pPr>
        <w:autoSpaceDE w:val="0"/>
        <w:autoSpaceDN w:val="0"/>
        <w:adjustRightInd w:val="0"/>
        <w:spacing w:after="0" w:line="240" w:lineRule="auto"/>
        <w:rPr>
          <w:rFonts w:ascii="Calibri" w:eastAsia="Calibri" w:hAnsi="Calibri" w:cs="Arial"/>
        </w:rPr>
      </w:pPr>
      <w:r w:rsidRPr="009C4169">
        <w:rPr>
          <w:rFonts w:ascii="Calibri" w:eastAsia="Calibri" w:hAnsi="Calibri" w:cs="Arial"/>
        </w:rPr>
        <w:t>Students will be expected to care for patients with infectious diseases in the clinical setting. Students who have open lesions or weeping dermatitis MUST refrain from all direct patient contact. Students with any known transmissible infection will not be assigned to immune-compromised patients. Experiential assignments for the immune-compromised students will be made on a case-by-case basis.</w:t>
      </w:r>
    </w:p>
    <w:p w14:paraId="7FC5CDF3" w14:textId="627ACD26" w:rsidR="008915F8" w:rsidRDefault="008915F8" w:rsidP="001A1A50">
      <w:pPr>
        <w:pStyle w:val="Default"/>
        <w:rPr>
          <w:rFonts w:ascii="Arial" w:hAnsi="Arial" w:cs="Arial"/>
          <w:b/>
          <w:sz w:val="32"/>
          <w:szCs w:val="32"/>
        </w:rPr>
      </w:pPr>
    </w:p>
    <w:p w14:paraId="6B466660" w14:textId="239EA8BB" w:rsidR="001A1A50" w:rsidRPr="001A1A50" w:rsidRDefault="001A1A50" w:rsidP="001A1A50">
      <w:pPr>
        <w:autoSpaceDE w:val="0"/>
        <w:autoSpaceDN w:val="0"/>
        <w:adjustRightInd w:val="0"/>
        <w:spacing w:after="0" w:line="240" w:lineRule="auto"/>
        <w:rPr>
          <w:rFonts w:ascii="Calibri" w:eastAsia="Calibri" w:hAnsi="Calibri" w:cs="Arial"/>
          <w:b/>
          <w:bCs/>
          <w:sz w:val="24"/>
          <w:szCs w:val="24"/>
        </w:rPr>
      </w:pPr>
      <w:r>
        <w:rPr>
          <w:rFonts w:ascii="Calibri" w:eastAsia="Calibri" w:hAnsi="Calibri" w:cs="Arial"/>
          <w:b/>
          <w:bCs/>
          <w:sz w:val="24"/>
          <w:szCs w:val="24"/>
        </w:rPr>
        <w:t>PHARMACY TECHNICIAN PROGRAM</w:t>
      </w:r>
      <w:r w:rsidRPr="001A1A50">
        <w:rPr>
          <w:rFonts w:ascii="Calibri" w:eastAsia="Calibri" w:hAnsi="Calibri" w:cs="Arial"/>
          <w:b/>
          <w:bCs/>
          <w:sz w:val="24"/>
          <w:szCs w:val="24"/>
        </w:rPr>
        <w:t xml:space="preserve"> POLICIES:</w:t>
      </w:r>
    </w:p>
    <w:p w14:paraId="1C1D1DF9" w14:textId="241393E7" w:rsidR="008915F8" w:rsidRPr="001A1A50" w:rsidRDefault="008915F8" w:rsidP="001A1A50">
      <w:pPr>
        <w:pStyle w:val="Default"/>
        <w:rPr>
          <w:rFonts w:ascii="Arial" w:hAnsi="Arial" w:cs="Arial"/>
          <w:b/>
        </w:rPr>
      </w:pPr>
    </w:p>
    <w:p w14:paraId="6A58230E" w14:textId="77777777" w:rsidR="001A1A50" w:rsidRPr="001A1A50" w:rsidRDefault="001A1A50" w:rsidP="001A1A50">
      <w:pPr>
        <w:autoSpaceDE w:val="0"/>
        <w:autoSpaceDN w:val="0"/>
        <w:adjustRightInd w:val="0"/>
        <w:spacing w:after="0" w:line="240" w:lineRule="auto"/>
        <w:rPr>
          <w:rFonts w:ascii="Calibri" w:eastAsia="Calibri" w:hAnsi="Calibri" w:cs="Arial"/>
        </w:rPr>
      </w:pPr>
      <w:r w:rsidRPr="001A1A50">
        <w:rPr>
          <w:rFonts w:ascii="Calibri" w:eastAsia="Calibri" w:hAnsi="Calibri" w:cs="Arial"/>
          <w:b/>
          <w:bCs/>
        </w:rPr>
        <w:t xml:space="preserve">Attendance Policy </w:t>
      </w:r>
    </w:p>
    <w:p w14:paraId="5245AD4C" w14:textId="49594DB4" w:rsidR="001A1A50" w:rsidRPr="001A1A50" w:rsidRDefault="001A1A50" w:rsidP="001A1A50">
      <w:pPr>
        <w:autoSpaceDE w:val="0"/>
        <w:autoSpaceDN w:val="0"/>
        <w:adjustRightInd w:val="0"/>
        <w:spacing w:after="0" w:line="240" w:lineRule="auto"/>
        <w:rPr>
          <w:rFonts w:ascii="Calibri" w:eastAsia="Calibri" w:hAnsi="Calibri" w:cs="Arial"/>
        </w:rPr>
      </w:pPr>
      <w:r w:rsidRPr="001A1A50">
        <w:rPr>
          <w:rFonts w:ascii="Calibri" w:eastAsia="Calibri" w:hAnsi="Calibri" w:cs="Arial"/>
        </w:rPr>
        <w:t xml:space="preserve">The </w:t>
      </w:r>
      <w:proofErr w:type="spellStart"/>
      <w:r>
        <w:rPr>
          <w:rFonts w:ascii="Calibri" w:eastAsia="Calibri" w:hAnsi="Calibri" w:cs="Arial"/>
        </w:rPr>
        <w:t>PhT</w:t>
      </w:r>
      <w:proofErr w:type="spellEnd"/>
      <w:r w:rsidRPr="001A1A50">
        <w:rPr>
          <w:rFonts w:ascii="Calibri" w:eastAsia="Calibri" w:hAnsi="Calibri" w:cs="Arial"/>
        </w:rPr>
        <w:t xml:space="preserve"> program is a rigorous program and attendance is mandatory for success.  The general attendance policy for Utah State University as stated in the University catalog will apply to all courses. Students are expected to meet all scheduled classes, labs, and clinical learning experiences. Excessive absences are defined as in excess of ten percent (10%) of total class hours, ten percent (10%) of total lab hours, or ten percent (10%) of total</w:t>
      </w:r>
      <w:r w:rsidR="007A4CA3">
        <w:rPr>
          <w:rFonts w:ascii="Calibri" w:eastAsia="Calibri" w:hAnsi="Calibri" w:cs="Arial"/>
        </w:rPr>
        <w:t xml:space="preserve"> externship</w:t>
      </w:r>
      <w:r w:rsidRPr="001A1A50">
        <w:rPr>
          <w:rFonts w:ascii="Calibri" w:eastAsia="Calibri" w:hAnsi="Calibri" w:cs="Arial"/>
        </w:rPr>
        <w:t xml:space="preserve"> hours. </w:t>
      </w:r>
    </w:p>
    <w:p w14:paraId="561614F3" w14:textId="77777777" w:rsidR="001A1A50" w:rsidRPr="001A1A50" w:rsidRDefault="001A1A50" w:rsidP="001A1A50">
      <w:pPr>
        <w:autoSpaceDE w:val="0"/>
        <w:autoSpaceDN w:val="0"/>
        <w:adjustRightInd w:val="0"/>
        <w:spacing w:after="0" w:line="240" w:lineRule="auto"/>
        <w:rPr>
          <w:rFonts w:ascii="Calibri" w:eastAsia="Calibri" w:hAnsi="Calibri" w:cs="Arial"/>
        </w:rPr>
      </w:pPr>
    </w:p>
    <w:p w14:paraId="1D0BCE5B" w14:textId="2AC32CE4" w:rsidR="001A1A50" w:rsidRPr="001A1A50" w:rsidRDefault="001A1A50" w:rsidP="001A1A50">
      <w:pPr>
        <w:autoSpaceDE w:val="0"/>
        <w:autoSpaceDN w:val="0"/>
        <w:adjustRightInd w:val="0"/>
        <w:spacing w:after="0" w:line="240" w:lineRule="auto"/>
        <w:rPr>
          <w:rFonts w:ascii="Calibri" w:eastAsia="Calibri" w:hAnsi="Calibri" w:cs="Arial"/>
        </w:rPr>
      </w:pPr>
      <w:r w:rsidRPr="001A1A50">
        <w:rPr>
          <w:rFonts w:ascii="Calibri" w:eastAsia="Calibri" w:hAnsi="Calibri" w:cs="Arial"/>
        </w:rPr>
        <w:t>Excessive absences in one course or across multiple courses may result in disenrollment from the program. These requirements will be strictly enforced. Tardy is defined as not being on-site at the beginning but entering within the time of any hour of instructional time. Three (3) tardiness episodes = 1 hour of absence. Not being present during any time of an instructional hour is counted as an hour of absence. Excessive absences or habitual tardiness may be cause for dismissal.</w:t>
      </w:r>
    </w:p>
    <w:p w14:paraId="68F83FCA" w14:textId="77777777" w:rsidR="001A1A50" w:rsidRPr="001A1A50" w:rsidRDefault="001A1A50" w:rsidP="001A1A50">
      <w:pPr>
        <w:autoSpaceDE w:val="0"/>
        <w:autoSpaceDN w:val="0"/>
        <w:adjustRightInd w:val="0"/>
        <w:spacing w:after="0" w:line="240" w:lineRule="auto"/>
        <w:rPr>
          <w:rFonts w:ascii="Calibri" w:eastAsia="Calibri" w:hAnsi="Calibri" w:cs="Arial"/>
        </w:rPr>
      </w:pPr>
      <w:r w:rsidRPr="001A1A50">
        <w:rPr>
          <w:rFonts w:ascii="Calibri" w:eastAsia="Calibri" w:hAnsi="Calibri" w:cs="Arial"/>
        </w:rPr>
        <w:t xml:space="preserve"> </w:t>
      </w:r>
    </w:p>
    <w:p w14:paraId="16B41435" w14:textId="77777777" w:rsidR="001A1A50" w:rsidRPr="001A1A50" w:rsidRDefault="001A1A50" w:rsidP="001A1A50">
      <w:pPr>
        <w:autoSpaceDE w:val="0"/>
        <w:autoSpaceDN w:val="0"/>
        <w:adjustRightInd w:val="0"/>
        <w:spacing w:after="0" w:line="240" w:lineRule="auto"/>
        <w:rPr>
          <w:rFonts w:ascii="Calibri" w:eastAsia="Calibri" w:hAnsi="Calibri" w:cs="Arial"/>
        </w:rPr>
      </w:pPr>
      <w:r w:rsidRPr="001A1A50">
        <w:rPr>
          <w:rFonts w:ascii="Calibri" w:eastAsia="Calibri" w:hAnsi="Calibri" w:cs="Arial"/>
        </w:rPr>
        <w:t>If a student knows in advance that he/she will be absent, especially for any type of testing, the instructor is to be notified prior to the absence. Whenever a student is ill and/or absent from class, lab, or clinical, it is the student’s responsibility to obtain assignments and materials missed. When a student is unable to attend a clinical session, he/she is to notify the assigned affiliating agency and the instructor per the clinical instructor’s guidelines. If a student is absent for any testing, no makeup exam will be offered unless the absence is excused or the instructor is notified prior to</w:t>
      </w:r>
      <w:r w:rsidRPr="001A1A50">
        <w:rPr>
          <w:rFonts w:ascii="Calibri" w:eastAsia="Calibri" w:hAnsi="Calibri" w:cs="Arial"/>
          <w:sz w:val="24"/>
          <w:szCs w:val="24"/>
        </w:rPr>
        <w:t xml:space="preserve"> the exam. </w:t>
      </w:r>
      <w:r w:rsidRPr="001A1A50">
        <w:rPr>
          <w:rFonts w:ascii="Calibri" w:eastAsia="Calibri" w:hAnsi="Calibri" w:cs="Arial"/>
        </w:rPr>
        <w:t xml:space="preserve">Make up exams may or may not be the same format as the original exam. </w:t>
      </w:r>
    </w:p>
    <w:p w14:paraId="1577F758" w14:textId="77777777" w:rsidR="001A1A50" w:rsidRPr="001A1A50" w:rsidRDefault="001A1A50" w:rsidP="001A1A50">
      <w:pPr>
        <w:autoSpaceDE w:val="0"/>
        <w:autoSpaceDN w:val="0"/>
        <w:adjustRightInd w:val="0"/>
        <w:spacing w:after="0" w:line="240" w:lineRule="auto"/>
        <w:rPr>
          <w:rFonts w:ascii="Calibri" w:eastAsia="Calibri" w:hAnsi="Calibri" w:cs="Arial"/>
        </w:rPr>
      </w:pPr>
    </w:p>
    <w:p w14:paraId="3658A663" w14:textId="77777777" w:rsidR="001A1A50" w:rsidRPr="001A1A50" w:rsidRDefault="001A1A50" w:rsidP="001A1A50">
      <w:pPr>
        <w:autoSpaceDE w:val="0"/>
        <w:autoSpaceDN w:val="0"/>
        <w:adjustRightInd w:val="0"/>
        <w:spacing w:after="0" w:line="240" w:lineRule="auto"/>
        <w:rPr>
          <w:rFonts w:ascii="Calibri" w:eastAsia="Calibri" w:hAnsi="Calibri" w:cs="Arial"/>
          <w:color w:val="000000"/>
        </w:rPr>
      </w:pPr>
      <w:r w:rsidRPr="001A1A50">
        <w:rPr>
          <w:rFonts w:ascii="Calibri" w:eastAsia="Calibri" w:hAnsi="Calibri" w:cs="Arial"/>
        </w:rPr>
        <w:t>When inclement weather occurs (snow, storms, etc.), students should check the local radio stations, area TV stations, or text, email and phone for CODE BLUE alerts regarding information about the closing of the University. Students are encouraged to enroll in the USU CODE BLUE Alert system for updates about changes to the normal University operating schedule</w:t>
      </w:r>
      <w:r w:rsidRPr="001A1A50">
        <w:rPr>
          <w:rFonts w:ascii="Calibri" w:eastAsia="Calibri" w:hAnsi="Calibri" w:cs="Arial"/>
          <w:color w:val="FF0000"/>
        </w:rPr>
        <w:t xml:space="preserve">. </w:t>
      </w:r>
      <w:r w:rsidRPr="001A1A50">
        <w:rPr>
          <w:rFonts w:ascii="Calibri" w:eastAsia="Calibri" w:hAnsi="Calibri" w:cs="Arial"/>
          <w:color w:val="000000"/>
        </w:rPr>
        <w:t xml:space="preserve">Individual instructors will discuss with students the procedure to follow when trying to ascertain road conditions for safe travel. </w:t>
      </w:r>
    </w:p>
    <w:p w14:paraId="01F3FF62" w14:textId="77777777" w:rsidR="001A1A50" w:rsidRPr="001A1A50" w:rsidRDefault="001A1A50" w:rsidP="001A1A50">
      <w:pPr>
        <w:autoSpaceDE w:val="0"/>
        <w:autoSpaceDN w:val="0"/>
        <w:adjustRightInd w:val="0"/>
        <w:spacing w:after="0" w:line="240" w:lineRule="auto"/>
        <w:rPr>
          <w:rFonts w:ascii="Calibri" w:eastAsia="Calibri" w:hAnsi="Calibri" w:cs="Arial"/>
          <w:b/>
          <w:bCs/>
        </w:rPr>
      </w:pPr>
    </w:p>
    <w:p w14:paraId="0898F6CC" w14:textId="77777777" w:rsidR="001A1A50" w:rsidRPr="001A1A50" w:rsidRDefault="001A1A50" w:rsidP="001A1A50">
      <w:pPr>
        <w:autoSpaceDE w:val="0"/>
        <w:autoSpaceDN w:val="0"/>
        <w:adjustRightInd w:val="0"/>
        <w:spacing w:after="0" w:line="240" w:lineRule="auto"/>
        <w:rPr>
          <w:rFonts w:ascii="Calibri" w:eastAsia="Calibri" w:hAnsi="Calibri" w:cs="Arial"/>
          <w:b/>
          <w:bCs/>
          <w:sz w:val="24"/>
          <w:szCs w:val="24"/>
        </w:rPr>
      </w:pPr>
      <w:r w:rsidRPr="001A1A50">
        <w:rPr>
          <w:rFonts w:ascii="Calibri" w:eastAsia="Calibri" w:hAnsi="Calibri" w:cs="Arial"/>
          <w:b/>
          <w:bCs/>
        </w:rPr>
        <w:t>Complaint Policy</w:t>
      </w:r>
    </w:p>
    <w:p w14:paraId="6F409952" w14:textId="2BAFDE7A" w:rsidR="001A1A50" w:rsidRPr="001A1A50" w:rsidRDefault="001A1A50" w:rsidP="001A1A50">
      <w:pPr>
        <w:autoSpaceDE w:val="0"/>
        <w:autoSpaceDN w:val="0"/>
        <w:adjustRightInd w:val="0"/>
        <w:spacing w:after="0" w:line="240" w:lineRule="auto"/>
        <w:rPr>
          <w:rFonts w:ascii="Calibri" w:eastAsia="Calibri" w:hAnsi="Calibri" w:cs="Arial"/>
        </w:rPr>
      </w:pPr>
      <w:r w:rsidRPr="001A1A50">
        <w:rPr>
          <w:rFonts w:ascii="Calibri" w:eastAsia="Calibri" w:hAnsi="Calibri" w:cs="Arial"/>
        </w:rPr>
        <w:t xml:space="preserve">Students have rights and responsibilities to express concerns regarding faculty-student matters and perceived problems. Students are encouraged to follow the chain of command and seek assistance from faculty members and academic advisors to resolve issues at the lowest level of authority. If the matter cannot be resolved at the level of occurrence, the student is to use the established policies for grievances and complaints in the University catalog. Complaints are defined as any written appeal that has been filed by a student in accordance with the student grievance procedures for Disciplinary, Sexual Harassment, or Non-disciplinary issues as noted in the University catalog of the current year or any written complaints filed with agencies that have governance over the </w:t>
      </w:r>
      <w:proofErr w:type="spellStart"/>
      <w:r w:rsidR="00DC5D74">
        <w:rPr>
          <w:rFonts w:ascii="Calibri" w:eastAsia="Calibri" w:hAnsi="Calibri" w:cs="Arial"/>
        </w:rPr>
        <w:t>PhT</w:t>
      </w:r>
      <w:proofErr w:type="spellEnd"/>
      <w:r w:rsidRPr="001A1A50">
        <w:rPr>
          <w:rFonts w:ascii="Calibri" w:eastAsia="Calibri" w:hAnsi="Calibri" w:cs="Arial"/>
        </w:rPr>
        <w:t xml:space="preserve"> program. A record of the student complaint and its resolution will be placed in the program’s student file and a copy kept in a Complaint file located in the locked file cabinet that serves the </w:t>
      </w:r>
      <w:proofErr w:type="spellStart"/>
      <w:r w:rsidR="00DC5D74">
        <w:rPr>
          <w:rFonts w:ascii="Calibri" w:eastAsia="Calibri" w:hAnsi="Calibri" w:cs="Arial"/>
        </w:rPr>
        <w:t>PhT</w:t>
      </w:r>
      <w:proofErr w:type="spellEnd"/>
      <w:r w:rsidRPr="001A1A50">
        <w:rPr>
          <w:rFonts w:ascii="Calibri" w:eastAsia="Calibri" w:hAnsi="Calibri" w:cs="Arial"/>
        </w:rPr>
        <w:t xml:space="preserve"> program.  </w:t>
      </w:r>
    </w:p>
    <w:p w14:paraId="1C46CBE1" w14:textId="77777777" w:rsidR="001A1A50" w:rsidRPr="001A1A50" w:rsidRDefault="001A1A50" w:rsidP="001A1A50">
      <w:pPr>
        <w:autoSpaceDE w:val="0"/>
        <w:autoSpaceDN w:val="0"/>
        <w:adjustRightInd w:val="0"/>
        <w:spacing w:after="0" w:line="240" w:lineRule="auto"/>
        <w:rPr>
          <w:rFonts w:ascii="Calibri" w:eastAsia="Calibri" w:hAnsi="Calibri" w:cs="Arial"/>
          <w:b/>
          <w:bCs/>
        </w:rPr>
      </w:pPr>
    </w:p>
    <w:p w14:paraId="02F9EE62" w14:textId="77777777" w:rsidR="001A1A50" w:rsidRPr="001A1A50" w:rsidRDefault="001A1A50" w:rsidP="001A1A50">
      <w:pPr>
        <w:autoSpaceDE w:val="0"/>
        <w:autoSpaceDN w:val="0"/>
        <w:adjustRightInd w:val="0"/>
        <w:spacing w:after="0" w:line="240" w:lineRule="auto"/>
        <w:rPr>
          <w:rFonts w:ascii="Calibri" w:eastAsia="Calibri" w:hAnsi="Calibri" w:cs="Arial"/>
          <w:b/>
          <w:bCs/>
        </w:rPr>
      </w:pPr>
      <w:r w:rsidRPr="001A1A50">
        <w:rPr>
          <w:rFonts w:ascii="Calibri" w:eastAsia="Calibri" w:hAnsi="Calibri" w:cs="Arial"/>
          <w:b/>
          <w:bCs/>
        </w:rPr>
        <w:t>Ethics Policy</w:t>
      </w:r>
    </w:p>
    <w:p w14:paraId="493ADE9F" w14:textId="77F8EB48" w:rsidR="001A1A50" w:rsidRPr="001A1A50" w:rsidRDefault="00DC5D74" w:rsidP="001A1A50">
      <w:pPr>
        <w:autoSpaceDE w:val="0"/>
        <w:autoSpaceDN w:val="0"/>
        <w:adjustRightInd w:val="0"/>
        <w:spacing w:after="0" w:line="240" w:lineRule="auto"/>
        <w:rPr>
          <w:rFonts w:ascii="Calibri" w:eastAsia="Calibri" w:hAnsi="Calibri" w:cs="Arial"/>
        </w:rPr>
      </w:pPr>
      <w:r>
        <w:rPr>
          <w:rFonts w:ascii="Calibri" w:eastAsia="Calibri" w:hAnsi="Calibri" w:cs="Arial"/>
        </w:rPr>
        <w:t>S</w:t>
      </w:r>
      <w:r w:rsidR="001A1A50" w:rsidRPr="001A1A50">
        <w:rPr>
          <w:rFonts w:ascii="Calibri" w:eastAsia="Calibri" w:hAnsi="Calibri" w:cs="Arial"/>
        </w:rPr>
        <w:t xml:space="preserve">tudents at Utah State University are expected to conduct themselves as a professional at all times. </w:t>
      </w:r>
      <w:proofErr w:type="spellStart"/>
      <w:r>
        <w:rPr>
          <w:rFonts w:ascii="Calibri" w:eastAsia="Calibri" w:hAnsi="Calibri" w:cs="Arial"/>
        </w:rPr>
        <w:t>PhT</w:t>
      </w:r>
      <w:proofErr w:type="spellEnd"/>
      <w:r w:rsidR="001A1A50" w:rsidRPr="001A1A50">
        <w:rPr>
          <w:rFonts w:ascii="Calibri" w:eastAsia="Calibri" w:hAnsi="Calibri" w:cs="Arial"/>
        </w:rPr>
        <w:t xml:space="preserve"> students are expected to adhere to the Code of Conduct established for all USU students. The University reserves the right to dismiss any student who demonstrates behavior which conflicts with safe and ethical </w:t>
      </w:r>
      <w:proofErr w:type="spellStart"/>
      <w:r>
        <w:rPr>
          <w:rFonts w:ascii="Calibri" w:eastAsia="Calibri" w:hAnsi="Calibri" w:cs="Arial"/>
        </w:rPr>
        <w:t>PhT</w:t>
      </w:r>
      <w:proofErr w:type="spellEnd"/>
      <w:r w:rsidR="001A1A50" w:rsidRPr="001A1A50">
        <w:rPr>
          <w:rFonts w:ascii="Calibri" w:eastAsia="Calibri" w:hAnsi="Calibri" w:cs="Arial"/>
        </w:rPr>
        <w:t xml:space="preserve"> practice. </w:t>
      </w:r>
    </w:p>
    <w:p w14:paraId="727B5C5E" w14:textId="77777777" w:rsidR="001A1A50" w:rsidRPr="001A1A50" w:rsidRDefault="001A1A50" w:rsidP="001A1A50">
      <w:pPr>
        <w:numPr>
          <w:ilvl w:val="0"/>
          <w:numId w:val="43"/>
        </w:numPr>
        <w:autoSpaceDE w:val="0"/>
        <w:autoSpaceDN w:val="0"/>
        <w:adjustRightInd w:val="0"/>
        <w:spacing w:after="0" w:line="240" w:lineRule="auto"/>
        <w:rPr>
          <w:rFonts w:ascii="Calibri" w:eastAsia="Calibri" w:hAnsi="Calibri" w:cs="Arial"/>
        </w:rPr>
      </w:pPr>
      <w:r w:rsidRPr="001A1A50">
        <w:rPr>
          <w:rFonts w:ascii="Calibri" w:eastAsia="Calibri" w:hAnsi="Calibri" w:cs="Arial"/>
        </w:rPr>
        <w:t xml:space="preserve">Patient confidentiality </w:t>
      </w:r>
      <w:r w:rsidRPr="001A1A50">
        <w:rPr>
          <w:rFonts w:ascii="Calibri" w:eastAsia="Calibri" w:hAnsi="Calibri" w:cs="Arial"/>
          <w:b/>
        </w:rPr>
        <w:t>MUST</w:t>
      </w:r>
      <w:r w:rsidRPr="001A1A50">
        <w:rPr>
          <w:rFonts w:ascii="Calibri" w:eastAsia="Calibri" w:hAnsi="Calibri" w:cs="Arial"/>
        </w:rPr>
        <w:t xml:space="preserve"> be maintained at all times. There will be no discussion of practicum experiences in public places (elevators, stairs, etc.). This will occur only in practicum conferences. Violation of this policy must result in dismissal from the program. </w:t>
      </w:r>
    </w:p>
    <w:p w14:paraId="0193747E" w14:textId="77777777" w:rsidR="001A1A50" w:rsidRPr="001A1A50" w:rsidRDefault="001A1A50" w:rsidP="001A1A50">
      <w:pPr>
        <w:numPr>
          <w:ilvl w:val="0"/>
          <w:numId w:val="43"/>
        </w:numPr>
        <w:autoSpaceDE w:val="0"/>
        <w:autoSpaceDN w:val="0"/>
        <w:adjustRightInd w:val="0"/>
        <w:spacing w:after="0" w:line="240" w:lineRule="auto"/>
        <w:rPr>
          <w:rFonts w:ascii="Calibri" w:eastAsia="Calibri" w:hAnsi="Calibri" w:cs="Arial"/>
        </w:rPr>
      </w:pPr>
      <w:r w:rsidRPr="001A1A50">
        <w:rPr>
          <w:rFonts w:ascii="Calibri" w:eastAsia="Calibri" w:hAnsi="Calibri" w:cs="Arial"/>
        </w:rPr>
        <w:t>Students are not allowed visitors during practicum experiences.</w:t>
      </w:r>
    </w:p>
    <w:p w14:paraId="10E8C072" w14:textId="77777777" w:rsidR="001A1A50" w:rsidRPr="001A1A50" w:rsidRDefault="001A1A50" w:rsidP="001A1A50">
      <w:pPr>
        <w:numPr>
          <w:ilvl w:val="0"/>
          <w:numId w:val="43"/>
        </w:numPr>
        <w:autoSpaceDE w:val="0"/>
        <w:autoSpaceDN w:val="0"/>
        <w:adjustRightInd w:val="0"/>
        <w:spacing w:after="0" w:line="240" w:lineRule="auto"/>
        <w:rPr>
          <w:rFonts w:ascii="Calibri" w:eastAsia="Calibri" w:hAnsi="Calibri" w:cs="Arial"/>
        </w:rPr>
      </w:pPr>
      <w:r w:rsidRPr="001A1A50">
        <w:rPr>
          <w:rFonts w:ascii="Calibri" w:eastAsia="Calibri" w:hAnsi="Calibri" w:cs="Arial"/>
        </w:rPr>
        <w:t>Only phone calls of an emergency nature may be received by students during practicum. These calls are to be directed to the practicum supervisor who will relay the message to the student. The supervisor will delegate patient care responsibilities to allow the student to take appropriate action of these calls.</w:t>
      </w:r>
    </w:p>
    <w:p w14:paraId="4C2B9182" w14:textId="64DC799D" w:rsidR="001A1A50" w:rsidRPr="001A1A50" w:rsidRDefault="001A1A50" w:rsidP="001A1A50">
      <w:pPr>
        <w:numPr>
          <w:ilvl w:val="0"/>
          <w:numId w:val="43"/>
        </w:numPr>
        <w:autoSpaceDE w:val="0"/>
        <w:autoSpaceDN w:val="0"/>
        <w:adjustRightInd w:val="0"/>
        <w:spacing w:after="0" w:line="240" w:lineRule="auto"/>
        <w:rPr>
          <w:rFonts w:ascii="Calibri" w:eastAsia="Calibri" w:hAnsi="Calibri" w:cs="Arial"/>
        </w:rPr>
      </w:pPr>
      <w:r w:rsidRPr="001A1A50">
        <w:rPr>
          <w:rFonts w:ascii="Calibri" w:eastAsia="Calibri" w:hAnsi="Calibri" w:cs="Arial"/>
        </w:rPr>
        <w:t xml:space="preserve">Students must adhere to all policies of each </w:t>
      </w:r>
      <w:r w:rsidR="007A4CA3">
        <w:rPr>
          <w:rFonts w:ascii="Calibri" w:eastAsia="Calibri" w:hAnsi="Calibri" w:cs="Arial"/>
        </w:rPr>
        <w:t>externship site</w:t>
      </w:r>
      <w:r w:rsidRPr="001A1A50">
        <w:rPr>
          <w:rFonts w:ascii="Calibri" w:eastAsia="Calibri" w:hAnsi="Calibri" w:cs="Arial"/>
        </w:rPr>
        <w:t xml:space="preserve"> to which he/she is assigned. </w:t>
      </w:r>
    </w:p>
    <w:p w14:paraId="3E7A0121" w14:textId="77777777" w:rsidR="001A1A50" w:rsidRPr="001A1A50" w:rsidRDefault="001A1A50" w:rsidP="001A1A50">
      <w:pPr>
        <w:autoSpaceDE w:val="0"/>
        <w:autoSpaceDN w:val="0"/>
        <w:adjustRightInd w:val="0"/>
        <w:spacing w:after="0" w:line="240" w:lineRule="auto"/>
        <w:rPr>
          <w:rFonts w:ascii="Calibri" w:eastAsia="Calibri" w:hAnsi="Calibri" w:cs="Arial"/>
          <w:b/>
          <w:bCs/>
        </w:rPr>
      </w:pPr>
    </w:p>
    <w:p w14:paraId="698A2980" w14:textId="77777777" w:rsidR="001A1A50" w:rsidRPr="001A1A50" w:rsidRDefault="001A1A50" w:rsidP="001A1A50">
      <w:pPr>
        <w:autoSpaceDE w:val="0"/>
        <w:autoSpaceDN w:val="0"/>
        <w:adjustRightInd w:val="0"/>
        <w:spacing w:after="0" w:line="240" w:lineRule="auto"/>
        <w:rPr>
          <w:rFonts w:ascii="Calibri" w:eastAsia="Calibri" w:hAnsi="Calibri" w:cs="Arial"/>
          <w:b/>
          <w:bCs/>
        </w:rPr>
      </w:pPr>
      <w:r w:rsidRPr="001A1A50">
        <w:rPr>
          <w:rFonts w:ascii="Calibri" w:eastAsia="Calibri" w:hAnsi="Calibri" w:cs="Arial"/>
          <w:b/>
          <w:bCs/>
        </w:rPr>
        <w:t>Health Insurance Policy</w:t>
      </w:r>
    </w:p>
    <w:p w14:paraId="7466FD85" w14:textId="77777777" w:rsidR="001A1A50" w:rsidRPr="001A1A50" w:rsidRDefault="001A1A50" w:rsidP="001A1A50">
      <w:pPr>
        <w:autoSpaceDE w:val="0"/>
        <w:autoSpaceDN w:val="0"/>
        <w:adjustRightInd w:val="0"/>
        <w:spacing w:after="0" w:line="240" w:lineRule="auto"/>
        <w:rPr>
          <w:rFonts w:ascii="Calibri" w:eastAsia="Calibri" w:hAnsi="Calibri" w:cs="Arial"/>
        </w:rPr>
      </w:pPr>
      <w:r w:rsidRPr="001A1A50">
        <w:rPr>
          <w:rFonts w:ascii="Calibri" w:eastAsia="Calibri" w:hAnsi="Calibri" w:cs="Arial"/>
        </w:rPr>
        <w:t xml:space="preserve">Due to the student being in a medical environment where infectious diseases may be transmitted, it is highly recommended for all students to have health insurance. </w:t>
      </w:r>
    </w:p>
    <w:p w14:paraId="2E18D858" w14:textId="77777777" w:rsidR="001A1A50" w:rsidRPr="001A1A50" w:rsidRDefault="001A1A50" w:rsidP="001A1A50">
      <w:pPr>
        <w:autoSpaceDE w:val="0"/>
        <w:autoSpaceDN w:val="0"/>
        <w:adjustRightInd w:val="0"/>
        <w:spacing w:after="0" w:line="240" w:lineRule="auto"/>
        <w:rPr>
          <w:rFonts w:ascii="Calibri" w:eastAsia="Calibri" w:hAnsi="Calibri" w:cs="Arial"/>
          <w:b/>
          <w:bCs/>
        </w:rPr>
      </w:pPr>
    </w:p>
    <w:p w14:paraId="0A3079B8" w14:textId="77777777" w:rsidR="001A1A50" w:rsidRPr="001A1A50" w:rsidRDefault="001A1A50" w:rsidP="001A1A50">
      <w:pPr>
        <w:autoSpaceDE w:val="0"/>
        <w:autoSpaceDN w:val="0"/>
        <w:adjustRightInd w:val="0"/>
        <w:spacing w:after="0" w:line="240" w:lineRule="auto"/>
        <w:rPr>
          <w:rFonts w:ascii="Calibri" w:eastAsia="Calibri" w:hAnsi="Calibri" w:cs="Arial"/>
          <w:b/>
          <w:bCs/>
        </w:rPr>
      </w:pPr>
      <w:r w:rsidRPr="001A1A50">
        <w:rPr>
          <w:rFonts w:ascii="Calibri" w:eastAsia="Calibri" w:hAnsi="Calibri" w:cs="Arial"/>
          <w:b/>
          <w:bCs/>
        </w:rPr>
        <w:t xml:space="preserve">Malpractice Insurance Policy </w:t>
      </w:r>
    </w:p>
    <w:p w14:paraId="00BA41D8" w14:textId="57E459CF" w:rsidR="001A1A50" w:rsidRPr="001A1A50" w:rsidRDefault="001A1A50" w:rsidP="001A1A50">
      <w:pPr>
        <w:autoSpaceDE w:val="0"/>
        <w:autoSpaceDN w:val="0"/>
        <w:adjustRightInd w:val="0"/>
        <w:spacing w:after="0" w:line="240" w:lineRule="auto"/>
        <w:rPr>
          <w:rFonts w:ascii="Calibri" w:eastAsia="Calibri" w:hAnsi="Calibri" w:cs="Arial"/>
        </w:rPr>
      </w:pPr>
      <w:r w:rsidRPr="001A1A50">
        <w:rPr>
          <w:rFonts w:ascii="Calibri" w:eastAsia="Calibri" w:hAnsi="Calibri" w:cs="Arial"/>
        </w:rPr>
        <w:t xml:space="preserve">All </w:t>
      </w:r>
      <w:proofErr w:type="spellStart"/>
      <w:r w:rsidR="00DC5D74">
        <w:rPr>
          <w:rFonts w:ascii="Calibri" w:eastAsia="Calibri" w:hAnsi="Calibri" w:cs="Arial"/>
        </w:rPr>
        <w:t>PhT</w:t>
      </w:r>
      <w:proofErr w:type="spellEnd"/>
      <w:r w:rsidRPr="001A1A50">
        <w:rPr>
          <w:rFonts w:ascii="Calibri" w:eastAsia="Calibri" w:hAnsi="Calibri" w:cs="Arial"/>
        </w:rPr>
        <w:t xml:space="preserve"> students are covered during on-site labs and clinical externships through Utah State University. </w:t>
      </w:r>
    </w:p>
    <w:p w14:paraId="047C9F37" w14:textId="77777777" w:rsidR="001A1A50" w:rsidRPr="001A1A50" w:rsidRDefault="001A1A50" w:rsidP="001A1A50">
      <w:pPr>
        <w:autoSpaceDE w:val="0"/>
        <w:autoSpaceDN w:val="0"/>
        <w:adjustRightInd w:val="0"/>
        <w:spacing w:after="0" w:line="240" w:lineRule="auto"/>
        <w:rPr>
          <w:rFonts w:ascii="Calibri" w:eastAsia="Calibri" w:hAnsi="Calibri" w:cs="Arial"/>
        </w:rPr>
      </w:pPr>
    </w:p>
    <w:p w14:paraId="3BF4A6BF" w14:textId="77777777" w:rsidR="001A1A50" w:rsidRPr="001A1A50" w:rsidRDefault="001A1A50" w:rsidP="001A1A50">
      <w:pPr>
        <w:autoSpaceDE w:val="0"/>
        <w:autoSpaceDN w:val="0"/>
        <w:adjustRightInd w:val="0"/>
        <w:spacing w:after="0" w:line="240" w:lineRule="auto"/>
        <w:rPr>
          <w:rFonts w:ascii="Calibri" w:eastAsia="Calibri" w:hAnsi="Calibri" w:cs="Arial"/>
          <w:b/>
          <w:bCs/>
          <w:color w:val="000000"/>
        </w:rPr>
      </w:pPr>
      <w:bookmarkStart w:id="8" w:name="_Hlk158118467"/>
      <w:r w:rsidRPr="001A1A50">
        <w:rPr>
          <w:rFonts w:ascii="Calibri" w:eastAsia="Calibri" w:hAnsi="Calibri" w:cs="Arial"/>
          <w:b/>
          <w:bCs/>
          <w:color w:val="000000"/>
        </w:rPr>
        <w:t>Sexual Harassment Policy</w:t>
      </w:r>
    </w:p>
    <w:p w14:paraId="33ADC157" w14:textId="77777777" w:rsidR="001A1A50" w:rsidRPr="001A1A50" w:rsidRDefault="001A1A50" w:rsidP="001A1A50">
      <w:pPr>
        <w:autoSpaceDE w:val="0"/>
        <w:autoSpaceDN w:val="0"/>
        <w:adjustRightInd w:val="0"/>
        <w:spacing w:after="0" w:line="240" w:lineRule="auto"/>
        <w:rPr>
          <w:rFonts w:ascii="Calibri" w:eastAsia="Calibri" w:hAnsi="Calibri" w:cs="Arial"/>
          <w:color w:val="000000"/>
        </w:rPr>
      </w:pPr>
      <w:r w:rsidRPr="001A1A50">
        <w:rPr>
          <w:rFonts w:ascii="Calibri" w:eastAsia="Calibri" w:hAnsi="Calibri" w:cs="Arial"/>
          <w:color w:val="000000"/>
        </w:rPr>
        <w:t xml:space="preserve">Refer to current USU Unlawful Harassment Policy and Procedures. </w:t>
      </w:r>
    </w:p>
    <w:p w14:paraId="2BDEF9ED" w14:textId="77777777" w:rsidR="001A1A50" w:rsidRPr="001A1A50" w:rsidRDefault="003F21CE" w:rsidP="001A1A50">
      <w:pPr>
        <w:autoSpaceDE w:val="0"/>
        <w:autoSpaceDN w:val="0"/>
        <w:adjustRightInd w:val="0"/>
        <w:spacing w:after="0" w:line="240" w:lineRule="auto"/>
        <w:rPr>
          <w:rFonts w:ascii="Calibri" w:eastAsia="Calibri" w:hAnsi="Calibri" w:cs="Arial"/>
          <w:color w:val="000000"/>
        </w:rPr>
      </w:pPr>
      <w:hyperlink r:id="rId25" w:history="1">
        <w:r w:rsidR="001A1A50" w:rsidRPr="001A1A50">
          <w:rPr>
            <w:rFonts w:ascii="Calibri" w:eastAsia="Calibri" w:hAnsi="Calibri" w:cs="Arial"/>
            <w:color w:val="0000FF"/>
            <w:u w:val="single"/>
          </w:rPr>
          <w:t>https://www.usu.edu/policies/339/</w:t>
        </w:r>
      </w:hyperlink>
    </w:p>
    <w:bookmarkEnd w:id="8"/>
    <w:p w14:paraId="2426D257" w14:textId="77777777" w:rsidR="001A1A50" w:rsidRPr="001A1A50" w:rsidRDefault="001A1A50" w:rsidP="001A1A50">
      <w:pPr>
        <w:autoSpaceDE w:val="0"/>
        <w:autoSpaceDN w:val="0"/>
        <w:adjustRightInd w:val="0"/>
        <w:spacing w:after="0" w:line="240" w:lineRule="auto"/>
        <w:rPr>
          <w:rFonts w:ascii="Calibri" w:eastAsia="Calibri" w:hAnsi="Calibri" w:cs="Arial"/>
          <w:b/>
          <w:bCs/>
          <w:sz w:val="24"/>
          <w:szCs w:val="24"/>
        </w:rPr>
      </w:pPr>
    </w:p>
    <w:p w14:paraId="006013E6" w14:textId="77777777" w:rsidR="001A1A50" w:rsidRPr="001A1A50" w:rsidRDefault="001A1A50" w:rsidP="001A1A50">
      <w:pPr>
        <w:autoSpaceDE w:val="0"/>
        <w:autoSpaceDN w:val="0"/>
        <w:adjustRightInd w:val="0"/>
        <w:spacing w:after="0" w:line="240" w:lineRule="auto"/>
        <w:rPr>
          <w:rFonts w:ascii="Calibri" w:eastAsia="Calibri" w:hAnsi="Calibri" w:cs="Arial"/>
          <w:b/>
          <w:bCs/>
        </w:rPr>
      </w:pPr>
      <w:r w:rsidRPr="001A1A50">
        <w:rPr>
          <w:rFonts w:ascii="Calibri" w:eastAsia="Calibri" w:hAnsi="Calibri" w:cs="Arial"/>
          <w:b/>
          <w:bCs/>
        </w:rPr>
        <w:t>Student Employment Policy</w:t>
      </w:r>
    </w:p>
    <w:p w14:paraId="00E80C31" w14:textId="5E71640D" w:rsidR="001A1A50" w:rsidRPr="001A1A50" w:rsidRDefault="001A1A50" w:rsidP="001A1A50">
      <w:pPr>
        <w:autoSpaceDE w:val="0"/>
        <w:autoSpaceDN w:val="0"/>
        <w:adjustRightInd w:val="0"/>
        <w:spacing w:after="0" w:line="240" w:lineRule="auto"/>
        <w:rPr>
          <w:rFonts w:ascii="Calibri" w:eastAsia="Calibri" w:hAnsi="Calibri" w:cs="Arial"/>
          <w:b/>
        </w:rPr>
      </w:pPr>
      <w:r w:rsidRPr="001A1A50">
        <w:rPr>
          <w:rFonts w:ascii="Calibri" w:eastAsia="Calibri" w:hAnsi="Calibri" w:cs="Arial"/>
        </w:rPr>
        <w:t>Students will be placed in a</w:t>
      </w:r>
      <w:r w:rsidR="007F63F3">
        <w:rPr>
          <w:rFonts w:ascii="Calibri" w:eastAsia="Calibri" w:hAnsi="Calibri" w:cs="Arial"/>
        </w:rPr>
        <w:t>n externship</w:t>
      </w:r>
      <w:r w:rsidRPr="001A1A50">
        <w:rPr>
          <w:rFonts w:ascii="Calibri" w:eastAsia="Calibri" w:hAnsi="Calibri" w:cs="Arial"/>
        </w:rPr>
        <w:t xml:space="preserve"> and a preceptor will be assigned by the site.  USU instructors will supervise all </w:t>
      </w:r>
      <w:r w:rsidR="007F63F3" w:rsidRPr="007F63F3">
        <w:rPr>
          <w:rFonts w:ascii="Calibri" w:eastAsia="Calibri" w:hAnsi="Calibri" w:cs="Arial"/>
        </w:rPr>
        <w:t xml:space="preserve">externship </w:t>
      </w:r>
      <w:r w:rsidRPr="007F63F3">
        <w:rPr>
          <w:rFonts w:ascii="Calibri" w:eastAsia="Calibri" w:hAnsi="Calibri" w:cs="Arial"/>
        </w:rPr>
        <w:t>rotations</w:t>
      </w:r>
      <w:r w:rsidRPr="001A1A50">
        <w:rPr>
          <w:rFonts w:ascii="Calibri" w:eastAsia="Calibri" w:hAnsi="Calibri" w:cs="Arial"/>
        </w:rPr>
        <w:t xml:space="preserve">. Students will work directly under the supervision of an experienced </w:t>
      </w:r>
      <w:r w:rsidR="00DC5D74">
        <w:rPr>
          <w:rFonts w:ascii="Calibri" w:eastAsia="Calibri" w:hAnsi="Calibri" w:cs="Arial"/>
        </w:rPr>
        <w:t>Pharmacist</w:t>
      </w:r>
      <w:r w:rsidRPr="001A1A50">
        <w:rPr>
          <w:rFonts w:ascii="Calibri" w:eastAsia="Calibri" w:hAnsi="Calibri" w:cs="Arial"/>
        </w:rPr>
        <w:t xml:space="preserve">. </w:t>
      </w:r>
      <w:r w:rsidRPr="001A1A50">
        <w:rPr>
          <w:rFonts w:ascii="Calibri" w:eastAsia="Calibri" w:hAnsi="Calibri" w:cs="Arial"/>
          <w:b/>
        </w:rPr>
        <w:t xml:space="preserve">Students assigned in </w:t>
      </w:r>
      <w:r w:rsidR="007F63F3">
        <w:rPr>
          <w:rFonts w:ascii="Calibri" w:eastAsia="Calibri" w:hAnsi="Calibri" w:cs="Arial"/>
          <w:b/>
        </w:rPr>
        <w:t>an externship</w:t>
      </w:r>
      <w:r w:rsidRPr="001A1A50">
        <w:rPr>
          <w:rFonts w:ascii="Calibri" w:eastAsia="Calibri" w:hAnsi="Calibri" w:cs="Arial"/>
          <w:b/>
        </w:rPr>
        <w:t xml:space="preserve"> rotation are not to be substituted for regular </w:t>
      </w:r>
      <w:r w:rsidR="007F63F3">
        <w:rPr>
          <w:rFonts w:ascii="Calibri" w:eastAsia="Calibri" w:hAnsi="Calibri" w:cs="Arial"/>
          <w:b/>
        </w:rPr>
        <w:t xml:space="preserve">pharmacy </w:t>
      </w:r>
      <w:r w:rsidRPr="001A1A50">
        <w:rPr>
          <w:rFonts w:ascii="Calibri" w:eastAsia="Calibri" w:hAnsi="Calibri" w:cs="Arial"/>
          <w:b/>
        </w:rPr>
        <w:t xml:space="preserve">staff that are employed by the </w:t>
      </w:r>
      <w:r w:rsidR="007F63F3">
        <w:rPr>
          <w:rFonts w:ascii="Calibri" w:eastAsia="Calibri" w:hAnsi="Calibri" w:cs="Arial"/>
          <w:b/>
        </w:rPr>
        <w:t>externship site</w:t>
      </w:r>
      <w:r w:rsidRPr="001A1A50">
        <w:rPr>
          <w:rFonts w:ascii="Calibri" w:eastAsia="Calibri" w:hAnsi="Calibri" w:cs="Arial"/>
          <w:b/>
        </w:rPr>
        <w:t xml:space="preserve">, nor are they to be paid for their </w:t>
      </w:r>
      <w:r w:rsidR="007F63F3">
        <w:rPr>
          <w:rFonts w:ascii="Calibri" w:eastAsia="Calibri" w:hAnsi="Calibri" w:cs="Arial"/>
          <w:b/>
        </w:rPr>
        <w:t xml:space="preserve">externship </w:t>
      </w:r>
      <w:r w:rsidRPr="001A1A50">
        <w:rPr>
          <w:rFonts w:ascii="Calibri" w:eastAsia="Calibri" w:hAnsi="Calibri" w:cs="Arial"/>
          <w:b/>
        </w:rPr>
        <w:t>experience.</w:t>
      </w:r>
    </w:p>
    <w:p w14:paraId="003552B0" w14:textId="77777777" w:rsidR="00DC5D74" w:rsidRDefault="00DC5D74" w:rsidP="001A1A50">
      <w:pPr>
        <w:autoSpaceDE w:val="0"/>
        <w:autoSpaceDN w:val="0"/>
        <w:adjustRightInd w:val="0"/>
        <w:spacing w:after="0" w:line="240" w:lineRule="auto"/>
        <w:rPr>
          <w:rFonts w:ascii="Calibri" w:eastAsia="Calibri" w:hAnsi="Calibri" w:cs="Arial"/>
          <w:b/>
          <w:bCs/>
        </w:rPr>
      </w:pPr>
    </w:p>
    <w:p w14:paraId="612858AA" w14:textId="31F78851" w:rsidR="001A1A50" w:rsidRPr="001A1A50" w:rsidRDefault="001A1A50" w:rsidP="001A1A50">
      <w:pPr>
        <w:autoSpaceDE w:val="0"/>
        <w:autoSpaceDN w:val="0"/>
        <w:adjustRightInd w:val="0"/>
        <w:spacing w:after="0" w:line="240" w:lineRule="auto"/>
        <w:rPr>
          <w:rFonts w:ascii="Calibri" w:eastAsia="Calibri" w:hAnsi="Calibri" w:cs="Arial"/>
          <w:b/>
          <w:bCs/>
        </w:rPr>
      </w:pPr>
      <w:r w:rsidRPr="001A1A50">
        <w:rPr>
          <w:rFonts w:ascii="Calibri" w:eastAsia="Calibri" w:hAnsi="Calibri" w:cs="Arial"/>
          <w:b/>
          <w:bCs/>
        </w:rPr>
        <w:t>Transportation Policy</w:t>
      </w:r>
    </w:p>
    <w:p w14:paraId="63DE680E" w14:textId="77777777" w:rsidR="001A1A50" w:rsidRPr="001A1A50" w:rsidRDefault="001A1A50" w:rsidP="001A1A50">
      <w:pPr>
        <w:autoSpaceDE w:val="0"/>
        <w:autoSpaceDN w:val="0"/>
        <w:adjustRightInd w:val="0"/>
        <w:spacing w:after="0" w:line="240" w:lineRule="auto"/>
        <w:rPr>
          <w:rFonts w:ascii="Calibri" w:eastAsia="Calibri" w:hAnsi="Calibri" w:cs="Arial"/>
          <w:color w:val="000000"/>
        </w:rPr>
      </w:pPr>
      <w:r w:rsidRPr="001A1A50">
        <w:rPr>
          <w:rFonts w:ascii="Calibri" w:eastAsia="Calibri" w:hAnsi="Calibri" w:cs="Arial"/>
          <w:b/>
          <w:color w:val="000000"/>
        </w:rPr>
        <w:t>Reliable</w:t>
      </w:r>
      <w:r w:rsidRPr="001A1A50">
        <w:rPr>
          <w:rFonts w:ascii="Calibri" w:eastAsia="Calibri" w:hAnsi="Calibri" w:cs="Arial"/>
          <w:color w:val="000000"/>
        </w:rPr>
        <w:t xml:space="preserve"> transportation to and from the college and clinical site, is mandatory. Students are responsible for personal travel costs to and from the clinical sites.  Hospital sites can range from a few blocks to 80 miles (one-way) away from your home depending on the availability. Requests for specific clinical placement will be taken into consideration; however, there is no guarantee this will be possible.</w:t>
      </w:r>
    </w:p>
    <w:p w14:paraId="667CDFDD" w14:textId="77777777" w:rsidR="007A4CA3" w:rsidRDefault="007A4CA3" w:rsidP="001A1A50">
      <w:pPr>
        <w:pStyle w:val="Default"/>
        <w:rPr>
          <w:rFonts w:ascii="Arial" w:hAnsi="Arial" w:cs="Arial"/>
          <w:b/>
          <w:sz w:val="32"/>
          <w:szCs w:val="32"/>
        </w:rPr>
      </w:pPr>
    </w:p>
    <w:p w14:paraId="730E4BFA" w14:textId="7AF8FAD3" w:rsidR="00DC5D74" w:rsidRPr="007A4CA3" w:rsidRDefault="00DC5D74" w:rsidP="00DC5D74">
      <w:pPr>
        <w:autoSpaceDE w:val="0"/>
        <w:autoSpaceDN w:val="0"/>
        <w:adjustRightInd w:val="0"/>
        <w:spacing w:after="0" w:line="240" w:lineRule="auto"/>
        <w:rPr>
          <w:rFonts w:ascii="Calibri" w:eastAsia="Calibri" w:hAnsi="Calibri" w:cs="Arial"/>
          <w:b/>
          <w:bCs/>
          <w:sz w:val="24"/>
          <w:szCs w:val="24"/>
        </w:rPr>
      </w:pPr>
      <w:r w:rsidRPr="007A4CA3">
        <w:rPr>
          <w:rFonts w:ascii="Calibri" w:eastAsia="Calibri" w:hAnsi="Calibri" w:cs="Arial"/>
          <w:b/>
          <w:bCs/>
          <w:sz w:val="24"/>
          <w:szCs w:val="24"/>
        </w:rPr>
        <w:t xml:space="preserve">GRADUATION </w:t>
      </w:r>
    </w:p>
    <w:p w14:paraId="0685BBF2" w14:textId="77777777" w:rsidR="00DC5D74" w:rsidRPr="007A4CA3" w:rsidRDefault="00DC5D74" w:rsidP="00DC5D74">
      <w:pPr>
        <w:autoSpaceDE w:val="0"/>
        <w:autoSpaceDN w:val="0"/>
        <w:adjustRightInd w:val="0"/>
        <w:spacing w:after="0" w:line="240" w:lineRule="auto"/>
        <w:rPr>
          <w:rFonts w:ascii="Calibri" w:eastAsia="Calibri" w:hAnsi="Calibri" w:cs="Arial"/>
        </w:rPr>
      </w:pPr>
      <w:r w:rsidRPr="007A4CA3">
        <w:rPr>
          <w:rFonts w:ascii="Calibri" w:eastAsia="Calibri" w:hAnsi="Calibri" w:cs="Arial"/>
          <w:b/>
          <w:bCs/>
        </w:rPr>
        <w:t xml:space="preserve">Graduation Requirements </w:t>
      </w:r>
    </w:p>
    <w:p w14:paraId="5387EBC9" w14:textId="77777777" w:rsidR="00DC5D74" w:rsidRPr="007A4CA3" w:rsidRDefault="00DC5D74" w:rsidP="00DC5D74">
      <w:pPr>
        <w:autoSpaceDE w:val="0"/>
        <w:autoSpaceDN w:val="0"/>
        <w:adjustRightInd w:val="0"/>
        <w:spacing w:after="0" w:line="240" w:lineRule="auto"/>
        <w:rPr>
          <w:rFonts w:ascii="Calibri" w:eastAsia="Calibri" w:hAnsi="Calibri" w:cs="Arial"/>
        </w:rPr>
      </w:pPr>
      <w:r w:rsidRPr="007A4CA3">
        <w:rPr>
          <w:rFonts w:ascii="Calibri" w:eastAsia="Calibri" w:hAnsi="Calibri" w:cs="Arial"/>
        </w:rPr>
        <w:t xml:space="preserve">A student is subject to the graduation requirements of the University. In addition, students must: </w:t>
      </w:r>
    </w:p>
    <w:p w14:paraId="206D52B1" w14:textId="7DD96A3D" w:rsidR="00DC5D74" w:rsidRPr="007A4CA3" w:rsidRDefault="00DC5D74" w:rsidP="00DC5D74">
      <w:pPr>
        <w:numPr>
          <w:ilvl w:val="0"/>
          <w:numId w:val="37"/>
        </w:numPr>
        <w:autoSpaceDE w:val="0"/>
        <w:autoSpaceDN w:val="0"/>
        <w:adjustRightInd w:val="0"/>
        <w:spacing w:after="0" w:line="240" w:lineRule="auto"/>
        <w:rPr>
          <w:rFonts w:ascii="Calibri" w:eastAsia="Calibri" w:hAnsi="Calibri" w:cs="Arial"/>
        </w:rPr>
      </w:pPr>
      <w:r w:rsidRPr="007A4CA3">
        <w:rPr>
          <w:rFonts w:ascii="Calibri" w:eastAsia="Calibri" w:hAnsi="Calibri" w:cs="Arial"/>
        </w:rPr>
        <w:t xml:space="preserve">Progress satisfactorily through the </w:t>
      </w:r>
      <w:proofErr w:type="spellStart"/>
      <w:r w:rsidRPr="007A4CA3">
        <w:rPr>
          <w:rFonts w:ascii="Calibri" w:eastAsia="Calibri" w:hAnsi="Calibri" w:cs="Arial"/>
        </w:rPr>
        <w:t>PhT</w:t>
      </w:r>
      <w:proofErr w:type="spellEnd"/>
      <w:r w:rsidRPr="007A4CA3">
        <w:rPr>
          <w:rFonts w:ascii="Calibri" w:eastAsia="Calibri" w:hAnsi="Calibri" w:cs="Arial"/>
        </w:rPr>
        <w:t xml:space="preserve"> curriculum as defined in the Progression Policy. </w:t>
      </w:r>
    </w:p>
    <w:p w14:paraId="1D0A0D85" w14:textId="2A22B800" w:rsidR="00DC5D74" w:rsidRPr="007A4CA3" w:rsidRDefault="00DC5D74" w:rsidP="00DC5D74">
      <w:pPr>
        <w:numPr>
          <w:ilvl w:val="0"/>
          <w:numId w:val="37"/>
        </w:numPr>
        <w:autoSpaceDE w:val="0"/>
        <w:autoSpaceDN w:val="0"/>
        <w:adjustRightInd w:val="0"/>
        <w:spacing w:after="0" w:line="240" w:lineRule="auto"/>
        <w:rPr>
          <w:rFonts w:ascii="Calibri" w:eastAsia="Calibri" w:hAnsi="Calibri" w:cs="Arial"/>
        </w:rPr>
      </w:pPr>
      <w:r w:rsidRPr="007A4CA3">
        <w:rPr>
          <w:rFonts w:ascii="Calibri" w:eastAsia="Calibri" w:hAnsi="Calibri" w:cs="Arial"/>
        </w:rPr>
        <w:t>Maintain a minimum grade point average of 2.67 in the required courses of the curriculum.</w:t>
      </w:r>
    </w:p>
    <w:p w14:paraId="25B56A28" w14:textId="75B444D2" w:rsidR="00DC5D74" w:rsidRPr="007A4CA3" w:rsidRDefault="00DC5D74" w:rsidP="00DC5D74">
      <w:pPr>
        <w:numPr>
          <w:ilvl w:val="0"/>
          <w:numId w:val="37"/>
        </w:numPr>
        <w:autoSpaceDE w:val="0"/>
        <w:autoSpaceDN w:val="0"/>
        <w:adjustRightInd w:val="0"/>
        <w:spacing w:after="0" w:line="240" w:lineRule="auto"/>
        <w:rPr>
          <w:rFonts w:ascii="Calibri" w:eastAsia="Calibri" w:hAnsi="Calibri" w:cs="Arial"/>
        </w:rPr>
      </w:pPr>
      <w:r w:rsidRPr="007A4CA3">
        <w:rPr>
          <w:rFonts w:ascii="Calibri" w:eastAsia="Calibri" w:hAnsi="Calibri" w:cs="Arial"/>
        </w:rPr>
        <w:t xml:space="preserve">Demonstrate physical and emotional health which underscores their ability to provide safe patient care. </w:t>
      </w:r>
    </w:p>
    <w:p w14:paraId="3BB634E8" w14:textId="77777777" w:rsidR="00DC5D74" w:rsidRPr="007A4CA3" w:rsidRDefault="00DC5D74" w:rsidP="00DC5D74">
      <w:pPr>
        <w:numPr>
          <w:ilvl w:val="0"/>
          <w:numId w:val="37"/>
        </w:numPr>
        <w:autoSpaceDE w:val="0"/>
        <w:autoSpaceDN w:val="0"/>
        <w:adjustRightInd w:val="0"/>
        <w:spacing w:after="0" w:line="240" w:lineRule="auto"/>
        <w:rPr>
          <w:rFonts w:ascii="Calibri" w:eastAsia="Calibri" w:hAnsi="Calibri" w:cs="Arial"/>
        </w:rPr>
      </w:pPr>
      <w:r w:rsidRPr="007A4CA3">
        <w:rPr>
          <w:rFonts w:ascii="Calibri" w:eastAsia="Calibri" w:hAnsi="Calibri" w:cs="Arial"/>
        </w:rPr>
        <w:t xml:space="preserve">Participate in an exit interview with the Program Director and/or advisor. </w:t>
      </w:r>
    </w:p>
    <w:p w14:paraId="581880D8" w14:textId="6BDF9085" w:rsidR="00DC5D74" w:rsidRPr="007A4CA3" w:rsidRDefault="00DC5D74" w:rsidP="00DC5D74">
      <w:pPr>
        <w:numPr>
          <w:ilvl w:val="0"/>
          <w:numId w:val="37"/>
        </w:numPr>
        <w:autoSpaceDE w:val="0"/>
        <w:autoSpaceDN w:val="0"/>
        <w:adjustRightInd w:val="0"/>
        <w:spacing w:after="0" w:line="240" w:lineRule="auto"/>
        <w:rPr>
          <w:rFonts w:ascii="Calibri" w:eastAsia="Calibri" w:hAnsi="Calibri" w:cs="Arial"/>
        </w:rPr>
      </w:pPr>
      <w:r w:rsidRPr="007A4CA3">
        <w:rPr>
          <w:rFonts w:ascii="Calibri" w:eastAsia="Calibri" w:hAnsi="Calibri" w:cs="Arial"/>
        </w:rPr>
        <w:t xml:space="preserve">Must take </w:t>
      </w:r>
      <w:r w:rsidR="007C41BA" w:rsidRPr="007A4CA3">
        <w:rPr>
          <w:rFonts w:ascii="Calibri" w:eastAsia="Calibri" w:hAnsi="Calibri" w:cs="Arial"/>
        </w:rPr>
        <w:t xml:space="preserve">the </w:t>
      </w:r>
      <w:r w:rsidR="007C41BA">
        <w:rPr>
          <w:rFonts w:ascii="Calibri" w:eastAsia="Calibri" w:hAnsi="Calibri" w:cs="Arial"/>
        </w:rPr>
        <w:t xml:space="preserve">PTCB </w:t>
      </w:r>
      <w:r w:rsidRPr="007A4CA3">
        <w:rPr>
          <w:rFonts w:ascii="Calibri" w:eastAsia="Calibri" w:hAnsi="Calibri" w:cs="Arial"/>
        </w:rPr>
        <w:t>Certification Exam after the successful completion of all the program coursework and prior to graduation.</w:t>
      </w:r>
    </w:p>
    <w:p w14:paraId="3F13D322" w14:textId="77777777" w:rsidR="00DC5D74" w:rsidRPr="007A4CA3" w:rsidRDefault="00DC5D74" w:rsidP="00DC5D74">
      <w:pPr>
        <w:autoSpaceDE w:val="0"/>
        <w:autoSpaceDN w:val="0"/>
        <w:adjustRightInd w:val="0"/>
        <w:spacing w:after="0" w:line="240" w:lineRule="auto"/>
        <w:rPr>
          <w:rFonts w:ascii="Garamond" w:eastAsia="Calibri" w:hAnsi="Garamond" w:cs="Garamond"/>
          <w:b/>
          <w:bCs/>
        </w:rPr>
      </w:pPr>
    </w:p>
    <w:p w14:paraId="76979212" w14:textId="263FCE94" w:rsidR="00DC5D74" w:rsidRPr="007A4CA3" w:rsidRDefault="00DC5D74" w:rsidP="00DC5D74">
      <w:pPr>
        <w:spacing w:after="0" w:line="240" w:lineRule="auto"/>
        <w:rPr>
          <w:rFonts w:ascii="Calibri" w:eastAsia="Calibri" w:hAnsi="Calibri" w:cs="Arial"/>
          <w:b/>
          <w:bCs/>
        </w:rPr>
      </w:pPr>
      <w:r w:rsidRPr="007A4CA3">
        <w:rPr>
          <w:rFonts w:ascii="Calibri" w:eastAsia="Calibri" w:hAnsi="Calibri" w:cs="Arial"/>
          <w:b/>
          <w:bCs/>
        </w:rPr>
        <w:t>Gainful Employment</w:t>
      </w:r>
      <w:r w:rsidR="007C41BA">
        <w:rPr>
          <w:rFonts w:ascii="Calibri" w:eastAsia="Calibri" w:hAnsi="Calibri" w:cs="Arial"/>
          <w:b/>
          <w:bCs/>
        </w:rPr>
        <w:t xml:space="preserve">: </w:t>
      </w:r>
    </w:p>
    <w:p w14:paraId="6590206F" w14:textId="7AB838E5" w:rsidR="008915F8" w:rsidRPr="007C41BA" w:rsidRDefault="00DC5D74" w:rsidP="007C41BA">
      <w:pPr>
        <w:rPr>
          <w:rFonts w:ascii="Calibri" w:eastAsia="Calibri" w:hAnsi="Calibri" w:cs="Arial"/>
          <w:b/>
          <w:bCs/>
        </w:rPr>
      </w:pPr>
      <w:r w:rsidRPr="007A4CA3">
        <w:rPr>
          <w:rFonts w:ascii="Calibri" w:eastAsia="Calibri" w:hAnsi="Calibri" w:cs="Arial"/>
          <w:b/>
          <w:bCs/>
          <w:iCs/>
        </w:rPr>
        <w:t xml:space="preserve">Graduation from the Pharmacy Technician Program does not guarantee employment.  </w:t>
      </w:r>
    </w:p>
    <w:p w14:paraId="5E86A010" w14:textId="0342C076" w:rsidR="008915F8" w:rsidRPr="007F63F3" w:rsidRDefault="00E9176B" w:rsidP="004A3591">
      <w:pPr>
        <w:pStyle w:val="Default"/>
        <w:rPr>
          <w:rFonts w:asciiTheme="minorHAnsi" w:hAnsiTheme="minorHAnsi" w:cstheme="minorHAnsi"/>
          <w:b/>
          <w:color w:val="auto"/>
          <w:sz w:val="22"/>
          <w:szCs w:val="22"/>
        </w:rPr>
      </w:pPr>
      <w:r w:rsidRPr="007F63F3">
        <w:rPr>
          <w:rFonts w:asciiTheme="minorHAnsi" w:hAnsiTheme="minorHAnsi" w:cstheme="minorHAnsi"/>
          <w:b/>
          <w:color w:val="auto"/>
          <w:sz w:val="22"/>
          <w:szCs w:val="22"/>
        </w:rPr>
        <w:t>Credentials</w:t>
      </w:r>
      <w:r w:rsidR="004A3591" w:rsidRPr="007F63F3">
        <w:rPr>
          <w:rFonts w:asciiTheme="minorHAnsi" w:hAnsiTheme="minorHAnsi" w:cstheme="minorHAnsi"/>
          <w:b/>
          <w:color w:val="auto"/>
          <w:sz w:val="22"/>
          <w:szCs w:val="22"/>
        </w:rPr>
        <w:t xml:space="preserve"> and licensing</w:t>
      </w:r>
      <w:r w:rsidR="007C41BA">
        <w:rPr>
          <w:rFonts w:asciiTheme="minorHAnsi" w:hAnsiTheme="minorHAnsi" w:cstheme="minorHAnsi"/>
          <w:b/>
          <w:color w:val="auto"/>
          <w:sz w:val="22"/>
          <w:szCs w:val="22"/>
        </w:rPr>
        <w:t xml:space="preserve"> costs:</w:t>
      </w:r>
    </w:p>
    <w:p w14:paraId="2F1C987F" w14:textId="6A113332" w:rsidR="008915F8" w:rsidRDefault="007C41BA" w:rsidP="007C41BA">
      <w:pPr>
        <w:pStyle w:val="Default"/>
        <w:numPr>
          <w:ilvl w:val="0"/>
          <w:numId w:val="47"/>
        </w:numPr>
        <w:rPr>
          <w:rFonts w:asciiTheme="minorHAnsi" w:hAnsiTheme="minorHAnsi" w:cstheme="minorHAnsi"/>
          <w:bCs/>
          <w:sz w:val="22"/>
          <w:szCs w:val="22"/>
        </w:rPr>
      </w:pPr>
      <w:r>
        <w:rPr>
          <w:rFonts w:asciiTheme="minorHAnsi" w:hAnsiTheme="minorHAnsi" w:cstheme="minorHAnsi"/>
          <w:bCs/>
          <w:sz w:val="22"/>
          <w:szCs w:val="22"/>
        </w:rPr>
        <w:t>DOPL Tech Trainee License</w:t>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t>$  50</w:t>
      </w:r>
    </w:p>
    <w:p w14:paraId="34144B15" w14:textId="23AE2013" w:rsidR="007C41BA" w:rsidRDefault="007C41BA" w:rsidP="007C41BA">
      <w:pPr>
        <w:pStyle w:val="Default"/>
        <w:numPr>
          <w:ilvl w:val="0"/>
          <w:numId w:val="47"/>
        </w:numPr>
        <w:rPr>
          <w:rFonts w:asciiTheme="minorHAnsi" w:hAnsiTheme="minorHAnsi" w:cstheme="minorHAnsi"/>
          <w:bCs/>
          <w:sz w:val="22"/>
          <w:szCs w:val="22"/>
        </w:rPr>
      </w:pPr>
      <w:r>
        <w:rPr>
          <w:rFonts w:asciiTheme="minorHAnsi" w:hAnsiTheme="minorHAnsi" w:cstheme="minorHAnsi"/>
          <w:bCs/>
          <w:sz w:val="22"/>
          <w:szCs w:val="22"/>
        </w:rPr>
        <w:t>Utah Criminal Background for license</w:t>
      </w:r>
      <w:r>
        <w:rPr>
          <w:rFonts w:asciiTheme="minorHAnsi" w:hAnsiTheme="minorHAnsi" w:cstheme="minorHAnsi"/>
          <w:bCs/>
          <w:sz w:val="22"/>
          <w:szCs w:val="22"/>
        </w:rPr>
        <w:tab/>
        <w:t>$  50</w:t>
      </w:r>
    </w:p>
    <w:p w14:paraId="4C90D7B8" w14:textId="4F98602B" w:rsidR="007C41BA" w:rsidRDefault="007C41BA" w:rsidP="007C41BA">
      <w:pPr>
        <w:pStyle w:val="Default"/>
        <w:numPr>
          <w:ilvl w:val="0"/>
          <w:numId w:val="47"/>
        </w:numPr>
        <w:rPr>
          <w:rFonts w:asciiTheme="minorHAnsi" w:hAnsiTheme="minorHAnsi" w:cstheme="minorHAnsi"/>
          <w:bCs/>
          <w:sz w:val="22"/>
          <w:szCs w:val="22"/>
        </w:rPr>
      </w:pPr>
      <w:r>
        <w:rPr>
          <w:rFonts w:asciiTheme="minorHAnsi" w:hAnsiTheme="minorHAnsi" w:cstheme="minorHAnsi"/>
          <w:bCs/>
          <w:sz w:val="22"/>
          <w:szCs w:val="22"/>
        </w:rPr>
        <w:t>PTCB Practice Exam</w:t>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t>$  19</w:t>
      </w:r>
    </w:p>
    <w:p w14:paraId="2869C118" w14:textId="40E1869F" w:rsidR="007C41BA" w:rsidRDefault="007C41BA" w:rsidP="007C41BA">
      <w:pPr>
        <w:pStyle w:val="Default"/>
        <w:numPr>
          <w:ilvl w:val="0"/>
          <w:numId w:val="47"/>
        </w:numPr>
        <w:rPr>
          <w:rFonts w:asciiTheme="minorHAnsi" w:hAnsiTheme="minorHAnsi" w:cstheme="minorHAnsi"/>
          <w:bCs/>
          <w:sz w:val="22"/>
          <w:szCs w:val="22"/>
        </w:rPr>
      </w:pPr>
      <w:r>
        <w:rPr>
          <w:rFonts w:asciiTheme="minorHAnsi" w:hAnsiTheme="minorHAnsi" w:cstheme="minorHAnsi"/>
          <w:bCs/>
          <w:sz w:val="22"/>
          <w:szCs w:val="22"/>
        </w:rPr>
        <w:t>PTCB National Certification Exam</w:t>
      </w:r>
      <w:r>
        <w:rPr>
          <w:rFonts w:asciiTheme="minorHAnsi" w:hAnsiTheme="minorHAnsi" w:cstheme="minorHAnsi"/>
          <w:bCs/>
          <w:sz w:val="22"/>
          <w:szCs w:val="22"/>
        </w:rPr>
        <w:tab/>
      </w:r>
      <w:r>
        <w:rPr>
          <w:rFonts w:asciiTheme="minorHAnsi" w:hAnsiTheme="minorHAnsi" w:cstheme="minorHAnsi"/>
          <w:bCs/>
          <w:sz w:val="22"/>
          <w:szCs w:val="22"/>
        </w:rPr>
        <w:tab/>
        <w:t>$129</w:t>
      </w:r>
    </w:p>
    <w:p w14:paraId="26F65948" w14:textId="7F7AA615" w:rsidR="007C41BA" w:rsidRPr="007C41BA" w:rsidRDefault="007C41BA" w:rsidP="007C41BA">
      <w:pPr>
        <w:pStyle w:val="Default"/>
        <w:numPr>
          <w:ilvl w:val="0"/>
          <w:numId w:val="47"/>
        </w:numPr>
        <w:rPr>
          <w:rFonts w:asciiTheme="minorHAnsi" w:hAnsiTheme="minorHAnsi" w:cstheme="minorHAnsi"/>
          <w:bCs/>
          <w:sz w:val="22"/>
          <w:szCs w:val="22"/>
          <w:u w:val="single"/>
        </w:rPr>
      </w:pPr>
      <w:r w:rsidRPr="007C41BA">
        <w:rPr>
          <w:rFonts w:asciiTheme="minorHAnsi" w:hAnsiTheme="minorHAnsi" w:cstheme="minorHAnsi"/>
          <w:bCs/>
          <w:sz w:val="22"/>
          <w:szCs w:val="22"/>
          <w:u w:val="single"/>
        </w:rPr>
        <w:t>DOPL Technician License</w:t>
      </w:r>
      <w:r w:rsidRPr="007C41BA">
        <w:rPr>
          <w:rFonts w:asciiTheme="minorHAnsi" w:hAnsiTheme="minorHAnsi" w:cstheme="minorHAnsi"/>
          <w:bCs/>
          <w:sz w:val="22"/>
          <w:szCs w:val="22"/>
          <w:u w:val="single"/>
        </w:rPr>
        <w:tab/>
      </w:r>
      <w:r w:rsidRPr="007C41BA">
        <w:rPr>
          <w:rFonts w:asciiTheme="minorHAnsi" w:hAnsiTheme="minorHAnsi" w:cstheme="minorHAnsi"/>
          <w:bCs/>
          <w:sz w:val="22"/>
          <w:szCs w:val="22"/>
          <w:u w:val="single"/>
        </w:rPr>
        <w:tab/>
      </w:r>
      <w:r w:rsidRPr="007C41BA">
        <w:rPr>
          <w:rFonts w:asciiTheme="minorHAnsi" w:hAnsiTheme="minorHAnsi" w:cstheme="minorHAnsi"/>
          <w:bCs/>
          <w:sz w:val="22"/>
          <w:szCs w:val="22"/>
          <w:u w:val="single"/>
        </w:rPr>
        <w:tab/>
        <w:t>$</w:t>
      </w:r>
      <w:r>
        <w:rPr>
          <w:rFonts w:asciiTheme="minorHAnsi" w:hAnsiTheme="minorHAnsi" w:cstheme="minorHAnsi"/>
          <w:bCs/>
          <w:sz w:val="22"/>
          <w:szCs w:val="22"/>
          <w:u w:val="single"/>
        </w:rPr>
        <w:t xml:space="preserve">  </w:t>
      </w:r>
      <w:r w:rsidRPr="007C41BA">
        <w:rPr>
          <w:rFonts w:asciiTheme="minorHAnsi" w:hAnsiTheme="minorHAnsi" w:cstheme="minorHAnsi"/>
          <w:bCs/>
          <w:sz w:val="22"/>
          <w:szCs w:val="22"/>
          <w:u w:val="single"/>
        </w:rPr>
        <w:t>90</w:t>
      </w:r>
    </w:p>
    <w:p w14:paraId="03B4B67C" w14:textId="494B6521" w:rsidR="007C41BA" w:rsidRPr="007C41BA" w:rsidRDefault="007C41BA" w:rsidP="007C41BA">
      <w:pPr>
        <w:pStyle w:val="Default"/>
        <w:ind w:left="3600"/>
        <w:rPr>
          <w:rFonts w:asciiTheme="minorHAnsi" w:hAnsiTheme="minorHAnsi" w:cstheme="minorHAnsi"/>
          <w:b/>
          <w:sz w:val="22"/>
          <w:szCs w:val="22"/>
        </w:rPr>
      </w:pPr>
      <w:r w:rsidRPr="007C41BA">
        <w:rPr>
          <w:rFonts w:asciiTheme="minorHAnsi" w:hAnsiTheme="minorHAnsi" w:cstheme="minorHAnsi"/>
          <w:b/>
          <w:sz w:val="22"/>
          <w:szCs w:val="22"/>
        </w:rPr>
        <w:t>Total:</w:t>
      </w:r>
      <w:r w:rsidRPr="007C41BA">
        <w:rPr>
          <w:rFonts w:asciiTheme="minorHAnsi" w:hAnsiTheme="minorHAnsi" w:cstheme="minorHAnsi"/>
          <w:b/>
          <w:sz w:val="22"/>
          <w:szCs w:val="22"/>
        </w:rPr>
        <w:tab/>
        <w:t>$338</w:t>
      </w:r>
    </w:p>
    <w:p w14:paraId="30B07653" w14:textId="7CB8194D" w:rsidR="008915F8" w:rsidRDefault="008915F8" w:rsidP="007D4915">
      <w:pPr>
        <w:pStyle w:val="Default"/>
        <w:jc w:val="center"/>
        <w:rPr>
          <w:rFonts w:ascii="Arial" w:hAnsi="Arial" w:cs="Arial"/>
          <w:b/>
          <w:sz w:val="32"/>
          <w:szCs w:val="32"/>
        </w:rPr>
      </w:pPr>
    </w:p>
    <w:p w14:paraId="3DAFA64B" w14:textId="168B66E3" w:rsidR="008915F8" w:rsidRDefault="008915F8" w:rsidP="007D4915">
      <w:pPr>
        <w:pStyle w:val="Default"/>
        <w:jc w:val="center"/>
        <w:rPr>
          <w:rFonts w:ascii="Arial" w:hAnsi="Arial" w:cs="Arial"/>
          <w:b/>
          <w:sz w:val="32"/>
          <w:szCs w:val="32"/>
        </w:rPr>
      </w:pPr>
    </w:p>
    <w:p w14:paraId="7CF6CB8F" w14:textId="22EC1686" w:rsidR="008915F8" w:rsidRDefault="008915F8" w:rsidP="007D4915">
      <w:pPr>
        <w:pStyle w:val="Default"/>
        <w:jc w:val="center"/>
        <w:rPr>
          <w:rFonts w:ascii="Arial" w:hAnsi="Arial" w:cs="Arial"/>
          <w:b/>
          <w:sz w:val="32"/>
          <w:szCs w:val="32"/>
        </w:rPr>
      </w:pPr>
    </w:p>
    <w:p w14:paraId="5628E9F8" w14:textId="7AA4C062" w:rsidR="008915F8" w:rsidRDefault="008915F8" w:rsidP="007D4915">
      <w:pPr>
        <w:pStyle w:val="Default"/>
        <w:jc w:val="center"/>
        <w:rPr>
          <w:rFonts w:ascii="Arial" w:hAnsi="Arial" w:cs="Arial"/>
          <w:b/>
          <w:sz w:val="32"/>
          <w:szCs w:val="32"/>
        </w:rPr>
      </w:pPr>
    </w:p>
    <w:p w14:paraId="1D756205" w14:textId="3B3E1B61" w:rsidR="008915F8" w:rsidRDefault="008915F8" w:rsidP="007D4915">
      <w:pPr>
        <w:pStyle w:val="Default"/>
        <w:jc w:val="center"/>
        <w:rPr>
          <w:rFonts w:ascii="Arial" w:hAnsi="Arial" w:cs="Arial"/>
          <w:b/>
          <w:sz w:val="32"/>
          <w:szCs w:val="32"/>
        </w:rPr>
      </w:pPr>
    </w:p>
    <w:p w14:paraId="58AD2F9A" w14:textId="07081F36" w:rsidR="008915F8" w:rsidRDefault="008915F8" w:rsidP="007D4915">
      <w:pPr>
        <w:pStyle w:val="Default"/>
        <w:jc w:val="center"/>
        <w:rPr>
          <w:rFonts w:ascii="Arial" w:hAnsi="Arial" w:cs="Arial"/>
          <w:b/>
          <w:sz w:val="32"/>
          <w:szCs w:val="32"/>
        </w:rPr>
      </w:pPr>
    </w:p>
    <w:p w14:paraId="5DA1FC2F" w14:textId="2A547F4D" w:rsidR="008915F8" w:rsidRDefault="008915F8" w:rsidP="007D4915">
      <w:pPr>
        <w:pStyle w:val="Default"/>
        <w:jc w:val="center"/>
        <w:rPr>
          <w:rFonts w:ascii="Arial" w:hAnsi="Arial" w:cs="Arial"/>
          <w:b/>
          <w:sz w:val="32"/>
          <w:szCs w:val="32"/>
        </w:rPr>
      </w:pPr>
    </w:p>
    <w:p w14:paraId="06A479DA" w14:textId="6EE3619B" w:rsidR="008915F8" w:rsidRDefault="008915F8" w:rsidP="007D4915">
      <w:pPr>
        <w:pStyle w:val="Default"/>
        <w:jc w:val="center"/>
        <w:rPr>
          <w:rFonts w:ascii="Arial" w:hAnsi="Arial" w:cs="Arial"/>
          <w:b/>
          <w:sz w:val="32"/>
          <w:szCs w:val="32"/>
        </w:rPr>
      </w:pPr>
    </w:p>
    <w:p w14:paraId="153ACDB3" w14:textId="77777777" w:rsidR="006C5D1A" w:rsidRPr="003F1724" w:rsidRDefault="00E7504B" w:rsidP="003F1724">
      <w:pPr>
        <w:pStyle w:val="Default"/>
        <w:pageBreakBefore/>
        <w:jc w:val="center"/>
        <w:rPr>
          <w:rFonts w:ascii="Arial" w:hAnsi="Arial" w:cs="Arial"/>
          <w:b/>
          <w:bCs/>
          <w:color w:val="auto"/>
          <w:sz w:val="32"/>
          <w:szCs w:val="22"/>
        </w:rPr>
      </w:pPr>
      <w:r>
        <w:rPr>
          <w:rFonts w:ascii="Arial" w:hAnsi="Arial" w:cs="Arial"/>
          <w:b/>
          <w:bCs/>
          <w:color w:val="auto"/>
          <w:sz w:val="32"/>
          <w:szCs w:val="22"/>
        </w:rPr>
        <w:t>Pharmacy Technician</w:t>
      </w:r>
      <w:r w:rsidR="003F1724">
        <w:rPr>
          <w:rFonts w:ascii="Arial" w:hAnsi="Arial" w:cs="Arial"/>
          <w:b/>
          <w:bCs/>
          <w:color w:val="auto"/>
          <w:sz w:val="32"/>
          <w:szCs w:val="22"/>
        </w:rPr>
        <w:t xml:space="preserve"> </w:t>
      </w:r>
      <w:r w:rsidR="006C5D1A" w:rsidRPr="003F1724">
        <w:rPr>
          <w:rFonts w:ascii="Arial" w:hAnsi="Arial" w:cs="Arial"/>
          <w:b/>
          <w:bCs/>
          <w:color w:val="auto"/>
          <w:sz w:val="32"/>
          <w:szCs w:val="22"/>
        </w:rPr>
        <w:t>F</w:t>
      </w:r>
      <w:r w:rsidR="00CA511C" w:rsidRPr="003F1724">
        <w:rPr>
          <w:rFonts w:ascii="Arial" w:hAnsi="Arial" w:cs="Arial"/>
          <w:b/>
          <w:bCs/>
          <w:color w:val="auto"/>
          <w:sz w:val="32"/>
          <w:szCs w:val="22"/>
        </w:rPr>
        <w:t>orms</w:t>
      </w:r>
    </w:p>
    <w:p w14:paraId="0BF20D98" w14:textId="77777777" w:rsidR="00CA511C" w:rsidRDefault="00CA511C" w:rsidP="00676658">
      <w:pPr>
        <w:pStyle w:val="Default"/>
        <w:jc w:val="center"/>
        <w:rPr>
          <w:rFonts w:ascii="Arial" w:hAnsi="Arial" w:cs="Arial"/>
          <w:b/>
          <w:bCs/>
          <w:color w:val="auto"/>
          <w:sz w:val="22"/>
          <w:szCs w:val="22"/>
        </w:rPr>
      </w:pPr>
    </w:p>
    <w:p w14:paraId="60003138" w14:textId="77777777" w:rsidR="003F1724" w:rsidRDefault="003F1724" w:rsidP="00676658">
      <w:pPr>
        <w:pStyle w:val="Default"/>
        <w:jc w:val="center"/>
        <w:rPr>
          <w:rFonts w:ascii="Arial" w:hAnsi="Arial" w:cs="Arial"/>
          <w:b/>
          <w:bCs/>
          <w:color w:val="auto"/>
          <w:sz w:val="22"/>
          <w:szCs w:val="22"/>
        </w:rPr>
      </w:pPr>
    </w:p>
    <w:p w14:paraId="026D299C" w14:textId="77777777" w:rsidR="003F1724" w:rsidRDefault="003F1724" w:rsidP="00676658">
      <w:pPr>
        <w:pStyle w:val="Default"/>
        <w:jc w:val="center"/>
        <w:rPr>
          <w:rFonts w:ascii="Arial" w:hAnsi="Arial" w:cs="Arial"/>
          <w:b/>
          <w:bCs/>
          <w:color w:val="auto"/>
          <w:sz w:val="22"/>
          <w:szCs w:val="22"/>
        </w:rPr>
      </w:pPr>
    </w:p>
    <w:p w14:paraId="530EEB23" w14:textId="77777777" w:rsidR="00745B81" w:rsidRPr="00745B81" w:rsidRDefault="00745B81" w:rsidP="00745B81">
      <w:pPr>
        <w:autoSpaceDE w:val="0"/>
        <w:autoSpaceDN w:val="0"/>
        <w:adjustRightInd w:val="0"/>
        <w:spacing w:after="0" w:line="480" w:lineRule="auto"/>
        <w:jc w:val="center"/>
        <w:rPr>
          <w:rFonts w:ascii="Calibri" w:eastAsia="Calibri" w:hAnsi="Calibri" w:cs="Arial"/>
          <w:b/>
          <w:bCs/>
          <w:sz w:val="28"/>
          <w:szCs w:val="28"/>
        </w:rPr>
      </w:pPr>
      <w:r w:rsidRPr="00745B81">
        <w:rPr>
          <w:rFonts w:ascii="Calibri" w:eastAsia="Calibri" w:hAnsi="Calibri" w:cs="Arial"/>
          <w:b/>
          <w:bCs/>
          <w:sz w:val="28"/>
          <w:szCs w:val="28"/>
        </w:rPr>
        <w:t>Handbook and Code Policy Agreement</w:t>
      </w:r>
    </w:p>
    <w:p w14:paraId="6DBD53FA" w14:textId="7D02CF42" w:rsidR="00745B81" w:rsidRDefault="00745B81" w:rsidP="00745B81">
      <w:pPr>
        <w:autoSpaceDE w:val="0"/>
        <w:autoSpaceDN w:val="0"/>
        <w:adjustRightInd w:val="0"/>
        <w:spacing w:after="0" w:line="480" w:lineRule="auto"/>
        <w:jc w:val="center"/>
        <w:rPr>
          <w:rFonts w:ascii="Calibri" w:eastAsia="Calibri" w:hAnsi="Calibri" w:cs="Arial"/>
          <w:b/>
          <w:bCs/>
          <w:sz w:val="28"/>
          <w:szCs w:val="28"/>
        </w:rPr>
      </w:pPr>
      <w:r w:rsidRPr="00745B81">
        <w:rPr>
          <w:rFonts w:ascii="Calibri" w:eastAsia="Calibri" w:hAnsi="Calibri" w:cs="Arial"/>
          <w:b/>
          <w:bCs/>
          <w:sz w:val="28"/>
          <w:szCs w:val="28"/>
        </w:rPr>
        <w:t xml:space="preserve">Hepatitis B Status </w:t>
      </w:r>
    </w:p>
    <w:p w14:paraId="0662FB7F" w14:textId="517202F3" w:rsidR="00135AAA" w:rsidRDefault="00135AAA" w:rsidP="00135AAA">
      <w:pPr>
        <w:autoSpaceDE w:val="0"/>
        <w:autoSpaceDN w:val="0"/>
        <w:adjustRightInd w:val="0"/>
        <w:spacing w:after="0" w:line="480" w:lineRule="auto"/>
        <w:jc w:val="center"/>
        <w:rPr>
          <w:rFonts w:ascii="Calibri" w:eastAsia="Calibri" w:hAnsi="Calibri" w:cs="Arial"/>
          <w:b/>
          <w:bCs/>
          <w:sz w:val="28"/>
          <w:szCs w:val="28"/>
        </w:rPr>
      </w:pPr>
      <w:r w:rsidRPr="00135AAA">
        <w:rPr>
          <w:rFonts w:ascii="Calibri" w:eastAsia="Calibri" w:hAnsi="Calibri" w:cs="Arial"/>
          <w:b/>
          <w:bCs/>
          <w:sz w:val="28"/>
          <w:szCs w:val="28"/>
        </w:rPr>
        <w:t>Student Contractual Agreement</w:t>
      </w:r>
    </w:p>
    <w:p w14:paraId="1DE7F773" w14:textId="2798D552" w:rsidR="00745B81" w:rsidRPr="00135AAA" w:rsidRDefault="00745B81" w:rsidP="00745B81">
      <w:pPr>
        <w:autoSpaceDE w:val="0"/>
        <w:autoSpaceDN w:val="0"/>
        <w:adjustRightInd w:val="0"/>
        <w:spacing w:after="0" w:line="480" w:lineRule="auto"/>
        <w:jc w:val="center"/>
        <w:rPr>
          <w:rFonts w:ascii="Calibri" w:eastAsia="Calibri" w:hAnsi="Calibri" w:cs="Arial"/>
          <w:b/>
          <w:bCs/>
          <w:sz w:val="28"/>
          <w:szCs w:val="28"/>
        </w:rPr>
      </w:pPr>
      <w:bookmarkStart w:id="9" w:name="_Hlk152679910"/>
      <w:r w:rsidRPr="00745B81">
        <w:rPr>
          <w:rFonts w:ascii="Calibri" w:eastAsia="Calibri" w:hAnsi="Calibri" w:cs="Arial"/>
          <w:b/>
          <w:bCs/>
          <w:sz w:val="28"/>
          <w:szCs w:val="28"/>
        </w:rPr>
        <w:t>Confidentiality and Non-Disclosure Agreement</w:t>
      </w:r>
      <w:bookmarkEnd w:id="9"/>
    </w:p>
    <w:p w14:paraId="1E56E778" w14:textId="43319942" w:rsidR="00135AAA" w:rsidRDefault="00135AAA" w:rsidP="00135AAA">
      <w:pPr>
        <w:autoSpaceDE w:val="0"/>
        <w:autoSpaceDN w:val="0"/>
        <w:adjustRightInd w:val="0"/>
        <w:spacing w:after="0" w:line="480" w:lineRule="auto"/>
        <w:jc w:val="center"/>
        <w:rPr>
          <w:rFonts w:ascii="Calibri" w:eastAsia="Calibri" w:hAnsi="Calibri" w:cs="Arial"/>
          <w:b/>
          <w:bCs/>
          <w:sz w:val="28"/>
          <w:szCs w:val="28"/>
        </w:rPr>
      </w:pPr>
      <w:r w:rsidRPr="00135AAA">
        <w:rPr>
          <w:rFonts w:ascii="Calibri" w:eastAsia="Calibri" w:hAnsi="Calibri" w:cs="Arial"/>
          <w:b/>
          <w:bCs/>
          <w:sz w:val="28"/>
          <w:szCs w:val="28"/>
        </w:rPr>
        <w:t>Student Signed Waiver for Background Check &amp; Drug Screen</w:t>
      </w:r>
    </w:p>
    <w:p w14:paraId="013C6E60" w14:textId="77777777" w:rsidR="00135AAA" w:rsidRPr="00115744" w:rsidRDefault="00135AAA" w:rsidP="003D3C99">
      <w:pPr>
        <w:pStyle w:val="Default"/>
        <w:jc w:val="center"/>
        <w:rPr>
          <w:rFonts w:ascii="Arial" w:hAnsi="Arial" w:cs="Arial"/>
          <w:b/>
          <w:bCs/>
          <w:color w:val="auto"/>
          <w:sz w:val="22"/>
          <w:szCs w:val="22"/>
        </w:rPr>
      </w:pPr>
    </w:p>
    <w:p w14:paraId="4A16EBF7" w14:textId="77777777" w:rsidR="006C5D1A" w:rsidRDefault="006C5D1A" w:rsidP="006C5D1A">
      <w:pPr>
        <w:pStyle w:val="Default"/>
        <w:rPr>
          <w:b/>
          <w:bCs/>
          <w:color w:val="auto"/>
          <w:sz w:val="144"/>
          <w:szCs w:val="144"/>
        </w:rPr>
      </w:pPr>
    </w:p>
    <w:p w14:paraId="6C673CCB" w14:textId="77777777" w:rsidR="006C5D1A" w:rsidRDefault="006C5D1A" w:rsidP="006C5D1A">
      <w:pPr>
        <w:pStyle w:val="Default"/>
        <w:rPr>
          <w:b/>
          <w:bCs/>
          <w:color w:val="auto"/>
          <w:sz w:val="144"/>
          <w:szCs w:val="144"/>
        </w:rPr>
      </w:pPr>
    </w:p>
    <w:p w14:paraId="4F941E53" w14:textId="77777777" w:rsidR="006C5D1A" w:rsidRDefault="006C5D1A" w:rsidP="006C5D1A">
      <w:pPr>
        <w:pStyle w:val="Default"/>
        <w:rPr>
          <w:b/>
          <w:bCs/>
          <w:color w:val="auto"/>
        </w:rPr>
      </w:pPr>
    </w:p>
    <w:p w14:paraId="005C2342" w14:textId="77777777" w:rsidR="00CA511C" w:rsidRDefault="00CA511C" w:rsidP="006C5D1A">
      <w:pPr>
        <w:pStyle w:val="Default"/>
        <w:rPr>
          <w:b/>
          <w:bCs/>
          <w:color w:val="auto"/>
        </w:rPr>
      </w:pPr>
    </w:p>
    <w:p w14:paraId="69C14AEE" w14:textId="77777777" w:rsidR="00CA511C" w:rsidRDefault="00CA511C" w:rsidP="006C5D1A">
      <w:pPr>
        <w:pStyle w:val="Default"/>
        <w:rPr>
          <w:b/>
          <w:bCs/>
          <w:color w:val="auto"/>
        </w:rPr>
      </w:pPr>
    </w:p>
    <w:p w14:paraId="37646FE5" w14:textId="77777777" w:rsidR="00CA511C" w:rsidRDefault="00CA511C" w:rsidP="006C5D1A">
      <w:pPr>
        <w:pStyle w:val="Default"/>
        <w:rPr>
          <w:b/>
          <w:bCs/>
          <w:color w:val="auto"/>
        </w:rPr>
      </w:pPr>
    </w:p>
    <w:p w14:paraId="2325677B" w14:textId="77777777" w:rsidR="00CA511C" w:rsidRDefault="00CA511C" w:rsidP="006C5D1A">
      <w:pPr>
        <w:pStyle w:val="Default"/>
        <w:rPr>
          <w:b/>
          <w:bCs/>
          <w:color w:val="auto"/>
        </w:rPr>
      </w:pPr>
    </w:p>
    <w:p w14:paraId="6CFF9181" w14:textId="77777777" w:rsidR="00CA511C" w:rsidRDefault="00CA511C" w:rsidP="00CA511C">
      <w:pPr>
        <w:pStyle w:val="Default"/>
        <w:jc w:val="center"/>
        <w:rPr>
          <w:b/>
          <w:bCs/>
          <w:color w:val="auto"/>
        </w:rPr>
      </w:pPr>
    </w:p>
    <w:p w14:paraId="237DE811" w14:textId="77777777" w:rsidR="00CA511C" w:rsidRDefault="00CA511C" w:rsidP="00CA511C">
      <w:pPr>
        <w:pStyle w:val="Default"/>
        <w:jc w:val="center"/>
        <w:rPr>
          <w:b/>
          <w:bCs/>
          <w:color w:val="auto"/>
        </w:rPr>
      </w:pPr>
    </w:p>
    <w:p w14:paraId="303CA4BA" w14:textId="77777777" w:rsidR="003D3C99" w:rsidRDefault="003D3C99" w:rsidP="00CA511C">
      <w:pPr>
        <w:pStyle w:val="Default"/>
        <w:jc w:val="center"/>
        <w:rPr>
          <w:b/>
          <w:bCs/>
          <w:color w:val="auto"/>
        </w:rPr>
      </w:pPr>
    </w:p>
    <w:p w14:paraId="2188312A" w14:textId="77777777" w:rsidR="003D3C99" w:rsidRDefault="003D3C99" w:rsidP="00CA511C">
      <w:pPr>
        <w:pStyle w:val="Default"/>
        <w:jc w:val="center"/>
        <w:rPr>
          <w:b/>
          <w:bCs/>
          <w:color w:val="auto"/>
        </w:rPr>
      </w:pPr>
    </w:p>
    <w:p w14:paraId="00D2D794" w14:textId="77777777" w:rsidR="003D3C99" w:rsidRDefault="003D3C99" w:rsidP="00CA511C">
      <w:pPr>
        <w:pStyle w:val="Default"/>
        <w:jc w:val="center"/>
        <w:rPr>
          <w:b/>
          <w:bCs/>
          <w:color w:val="auto"/>
        </w:rPr>
      </w:pPr>
    </w:p>
    <w:p w14:paraId="33A4E889" w14:textId="77777777" w:rsidR="003D3C99" w:rsidRDefault="003D3C99" w:rsidP="00CA511C">
      <w:pPr>
        <w:pStyle w:val="Default"/>
        <w:jc w:val="center"/>
        <w:rPr>
          <w:b/>
          <w:bCs/>
          <w:color w:val="auto"/>
        </w:rPr>
      </w:pPr>
    </w:p>
    <w:p w14:paraId="5879AA35" w14:textId="77777777" w:rsidR="003D3C99" w:rsidRDefault="003D3C99" w:rsidP="00CA511C">
      <w:pPr>
        <w:pStyle w:val="Default"/>
        <w:jc w:val="center"/>
        <w:rPr>
          <w:b/>
          <w:bCs/>
          <w:color w:val="auto"/>
        </w:rPr>
      </w:pPr>
    </w:p>
    <w:p w14:paraId="4E83A1CF" w14:textId="77777777" w:rsidR="00CA511C" w:rsidRDefault="00CA511C" w:rsidP="00CA511C">
      <w:pPr>
        <w:pStyle w:val="Default"/>
        <w:jc w:val="center"/>
        <w:rPr>
          <w:b/>
          <w:bCs/>
          <w:color w:val="auto"/>
        </w:rPr>
      </w:pPr>
    </w:p>
    <w:p w14:paraId="2AE36F99" w14:textId="77777777" w:rsidR="003F1724" w:rsidRDefault="003F1724" w:rsidP="00CA511C">
      <w:pPr>
        <w:pStyle w:val="Default"/>
        <w:jc w:val="center"/>
        <w:rPr>
          <w:b/>
          <w:bCs/>
          <w:color w:val="auto"/>
        </w:rPr>
      </w:pPr>
    </w:p>
    <w:p w14:paraId="723CFB8C" w14:textId="77777777" w:rsidR="003F1724" w:rsidRDefault="003F1724" w:rsidP="00CA511C">
      <w:pPr>
        <w:pStyle w:val="Default"/>
        <w:jc w:val="center"/>
        <w:rPr>
          <w:b/>
          <w:bCs/>
          <w:color w:val="auto"/>
        </w:rPr>
      </w:pPr>
    </w:p>
    <w:p w14:paraId="288B2831" w14:textId="77777777" w:rsidR="003F1724" w:rsidRDefault="003F1724" w:rsidP="00CA511C">
      <w:pPr>
        <w:pStyle w:val="Default"/>
        <w:jc w:val="center"/>
        <w:rPr>
          <w:b/>
          <w:bCs/>
          <w:color w:val="auto"/>
        </w:rPr>
      </w:pPr>
    </w:p>
    <w:p w14:paraId="09B36458" w14:textId="77777777" w:rsidR="00E758DB" w:rsidRDefault="00E758DB" w:rsidP="00CA511C">
      <w:pPr>
        <w:pStyle w:val="Default"/>
        <w:jc w:val="center"/>
        <w:rPr>
          <w:b/>
          <w:bCs/>
          <w:color w:val="auto"/>
        </w:rPr>
      </w:pPr>
    </w:p>
    <w:p w14:paraId="75410974" w14:textId="77777777" w:rsidR="00B434B4" w:rsidRDefault="00B434B4" w:rsidP="00B434B4">
      <w:pPr>
        <w:pStyle w:val="Default"/>
        <w:rPr>
          <w:rFonts w:ascii="Arial" w:hAnsi="Arial" w:cs="Arial"/>
          <w:b/>
          <w:sz w:val="22"/>
          <w:szCs w:val="22"/>
        </w:rPr>
      </w:pPr>
    </w:p>
    <w:p w14:paraId="5B14AB9D" w14:textId="77777777" w:rsidR="00B434B4" w:rsidRDefault="00A35746" w:rsidP="00B434B4">
      <w:pPr>
        <w:pStyle w:val="Default"/>
        <w:rPr>
          <w:rFonts w:ascii="Arial" w:hAnsi="Arial" w:cs="Arial"/>
          <w:b/>
          <w:sz w:val="22"/>
          <w:szCs w:val="22"/>
        </w:rPr>
      </w:pPr>
      <w:r>
        <w:rPr>
          <w:rFonts w:ascii="Arial" w:hAnsi="Arial" w:cs="Arial"/>
          <w:b/>
          <w:noProof/>
          <w:sz w:val="22"/>
          <w:szCs w:val="22"/>
        </w:rPr>
        <w:drawing>
          <wp:inline distT="0" distB="0" distL="0" distR="0" wp14:anchorId="67C83CE1" wp14:editId="07D46B5E">
            <wp:extent cx="2234349" cy="36021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_PR_Primary_H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5641" cy="362039"/>
                    </a:xfrm>
                    <a:prstGeom prst="rect">
                      <a:avLst/>
                    </a:prstGeom>
                  </pic:spPr>
                </pic:pic>
              </a:graphicData>
            </a:graphic>
          </wp:inline>
        </w:drawing>
      </w:r>
    </w:p>
    <w:p w14:paraId="43088545" w14:textId="77777777" w:rsidR="00B434B4" w:rsidRDefault="00E7504B" w:rsidP="00B434B4">
      <w:pPr>
        <w:pStyle w:val="Default"/>
        <w:rPr>
          <w:rFonts w:ascii="Arial" w:hAnsi="Arial" w:cs="Arial"/>
          <w:sz w:val="22"/>
          <w:szCs w:val="22"/>
        </w:rPr>
      </w:pPr>
      <w:r>
        <w:rPr>
          <w:rFonts w:ascii="Arial" w:hAnsi="Arial" w:cs="Arial"/>
          <w:sz w:val="22"/>
          <w:szCs w:val="22"/>
        </w:rPr>
        <w:t>Pharmacy Technician</w:t>
      </w:r>
      <w:r w:rsidR="00004AEA">
        <w:rPr>
          <w:rFonts w:ascii="Arial" w:hAnsi="Arial" w:cs="Arial"/>
          <w:sz w:val="22"/>
          <w:szCs w:val="22"/>
        </w:rPr>
        <w:t xml:space="preserve"> </w:t>
      </w:r>
      <w:r w:rsidR="00E758DB">
        <w:rPr>
          <w:rFonts w:ascii="Arial" w:hAnsi="Arial" w:cs="Arial"/>
          <w:sz w:val="22"/>
          <w:szCs w:val="22"/>
        </w:rPr>
        <w:t>(</w:t>
      </w:r>
      <w:proofErr w:type="spellStart"/>
      <w:r w:rsidR="00E758DB">
        <w:rPr>
          <w:rFonts w:ascii="Arial" w:hAnsi="Arial" w:cs="Arial"/>
          <w:sz w:val="22"/>
          <w:szCs w:val="22"/>
        </w:rPr>
        <w:t>P</w:t>
      </w:r>
      <w:r w:rsidR="00935F81">
        <w:rPr>
          <w:rFonts w:ascii="Arial" w:hAnsi="Arial" w:cs="Arial"/>
          <w:sz w:val="22"/>
          <w:szCs w:val="22"/>
        </w:rPr>
        <w:t>h</w:t>
      </w:r>
      <w:r w:rsidR="00E758DB">
        <w:rPr>
          <w:rFonts w:ascii="Arial" w:hAnsi="Arial" w:cs="Arial"/>
          <w:sz w:val="22"/>
          <w:szCs w:val="22"/>
        </w:rPr>
        <w:t>T</w:t>
      </w:r>
      <w:proofErr w:type="spellEnd"/>
      <w:r w:rsidR="00004AEA">
        <w:rPr>
          <w:rFonts w:ascii="Arial" w:hAnsi="Arial" w:cs="Arial"/>
          <w:sz w:val="22"/>
          <w:szCs w:val="22"/>
        </w:rPr>
        <w:t>)</w:t>
      </w:r>
      <w:r w:rsidR="00B434B4">
        <w:rPr>
          <w:rFonts w:ascii="Arial" w:hAnsi="Arial" w:cs="Arial"/>
          <w:sz w:val="22"/>
          <w:szCs w:val="22"/>
        </w:rPr>
        <w:t xml:space="preserve"> Program</w:t>
      </w:r>
    </w:p>
    <w:p w14:paraId="38ED7CBC" w14:textId="77777777" w:rsidR="00B434B4" w:rsidRPr="006C1CA9" w:rsidRDefault="00B434B4" w:rsidP="00B434B4">
      <w:pPr>
        <w:pStyle w:val="Default"/>
        <w:rPr>
          <w:rFonts w:ascii="Arial" w:hAnsi="Arial" w:cs="Arial"/>
          <w:sz w:val="22"/>
          <w:szCs w:val="22"/>
        </w:rPr>
      </w:pPr>
    </w:p>
    <w:p w14:paraId="09D71BE1" w14:textId="77777777" w:rsidR="00B434B4" w:rsidRDefault="00B434B4" w:rsidP="00B434B4">
      <w:pPr>
        <w:pStyle w:val="Default"/>
        <w:jc w:val="center"/>
        <w:rPr>
          <w:rFonts w:ascii="Arial" w:hAnsi="Arial" w:cs="Arial"/>
          <w:b/>
          <w:sz w:val="22"/>
          <w:szCs w:val="22"/>
        </w:rPr>
      </w:pPr>
    </w:p>
    <w:p w14:paraId="1C554994" w14:textId="77777777" w:rsidR="00B434B4" w:rsidRDefault="00B434B4" w:rsidP="00B434B4">
      <w:pPr>
        <w:pStyle w:val="Default"/>
        <w:jc w:val="center"/>
        <w:rPr>
          <w:rFonts w:ascii="Arial" w:hAnsi="Arial" w:cs="Arial"/>
          <w:b/>
          <w:sz w:val="22"/>
          <w:szCs w:val="22"/>
        </w:rPr>
      </w:pPr>
      <w:r>
        <w:rPr>
          <w:rFonts w:ascii="Arial" w:hAnsi="Arial" w:cs="Arial"/>
          <w:b/>
          <w:sz w:val="22"/>
          <w:szCs w:val="22"/>
        </w:rPr>
        <w:t>Handbook and Code Policy</w:t>
      </w:r>
    </w:p>
    <w:p w14:paraId="0EF46725" w14:textId="77777777" w:rsidR="00B434B4" w:rsidRDefault="00B434B4" w:rsidP="00B434B4">
      <w:pPr>
        <w:pStyle w:val="Default"/>
        <w:jc w:val="center"/>
        <w:rPr>
          <w:rFonts w:ascii="Arial" w:hAnsi="Arial" w:cs="Arial"/>
          <w:b/>
          <w:sz w:val="22"/>
          <w:szCs w:val="22"/>
        </w:rPr>
      </w:pPr>
      <w:r>
        <w:rPr>
          <w:rFonts w:ascii="Arial" w:hAnsi="Arial" w:cs="Arial"/>
          <w:b/>
          <w:sz w:val="22"/>
          <w:szCs w:val="22"/>
        </w:rPr>
        <w:t>AGREEMENT OF UNDERSTANDING</w:t>
      </w:r>
    </w:p>
    <w:p w14:paraId="5125A8A5" w14:textId="77777777" w:rsidR="00B434B4" w:rsidRDefault="00B434B4" w:rsidP="00B434B4">
      <w:pPr>
        <w:pStyle w:val="Default"/>
        <w:jc w:val="center"/>
        <w:rPr>
          <w:rFonts w:ascii="Arial" w:hAnsi="Arial" w:cs="Arial"/>
          <w:b/>
          <w:sz w:val="22"/>
          <w:szCs w:val="22"/>
        </w:rPr>
      </w:pPr>
    </w:p>
    <w:p w14:paraId="2CC3903E" w14:textId="77777777" w:rsidR="00B434B4" w:rsidRDefault="00B434B4" w:rsidP="00B434B4">
      <w:pPr>
        <w:pStyle w:val="Default"/>
        <w:jc w:val="center"/>
        <w:rPr>
          <w:rFonts w:ascii="Arial" w:hAnsi="Arial" w:cs="Arial"/>
          <w:b/>
          <w:sz w:val="22"/>
          <w:szCs w:val="22"/>
        </w:rPr>
      </w:pPr>
    </w:p>
    <w:p w14:paraId="65816D3E" w14:textId="77777777" w:rsidR="00B434B4" w:rsidRPr="006C1CA9" w:rsidRDefault="00B434B4" w:rsidP="00B434B4">
      <w:pPr>
        <w:pStyle w:val="Default"/>
        <w:rPr>
          <w:rFonts w:ascii="Arial" w:hAnsi="Arial" w:cs="Arial"/>
          <w:b/>
          <w:sz w:val="22"/>
          <w:szCs w:val="22"/>
        </w:rPr>
      </w:pPr>
      <w:r w:rsidRPr="006C1CA9">
        <w:rPr>
          <w:rFonts w:ascii="Arial" w:hAnsi="Arial" w:cs="Arial"/>
          <w:b/>
          <w:sz w:val="22"/>
          <w:szCs w:val="22"/>
        </w:rPr>
        <w:t>Please sign and return this portion to the Health Professions Department or your instructor.</w:t>
      </w:r>
    </w:p>
    <w:p w14:paraId="3148D1BF" w14:textId="77777777" w:rsidR="00B434B4" w:rsidRPr="006C1CA9" w:rsidRDefault="00B434B4" w:rsidP="00B434B4">
      <w:pPr>
        <w:pStyle w:val="Default"/>
        <w:rPr>
          <w:rFonts w:ascii="Arial" w:hAnsi="Arial" w:cs="Arial"/>
          <w:b/>
          <w:sz w:val="22"/>
          <w:szCs w:val="22"/>
        </w:rPr>
      </w:pPr>
    </w:p>
    <w:p w14:paraId="51A34748" w14:textId="77777777" w:rsidR="00B434B4" w:rsidRPr="006C1CA9" w:rsidRDefault="00B434B4" w:rsidP="00B434B4">
      <w:pPr>
        <w:pStyle w:val="Default"/>
        <w:rPr>
          <w:rFonts w:ascii="Arial" w:hAnsi="Arial" w:cs="Arial"/>
          <w:sz w:val="22"/>
          <w:szCs w:val="22"/>
        </w:rPr>
      </w:pPr>
      <w:r w:rsidRPr="006C1CA9">
        <w:rPr>
          <w:rFonts w:ascii="Arial" w:hAnsi="Arial" w:cs="Arial"/>
          <w:sz w:val="22"/>
          <w:szCs w:val="22"/>
        </w:rPr>
        <w:t xml:space="preserve">I, the undersigned, have read and understand the writings in this handbook.  I realize that failure on my part to comply with the policies and expectations of </w:t>
      </w:r>
      <w:r w:rsidR="00866559">
        <w:rPr>
          <w:rFonts w:ascii="Arial" w:hAnsi="Arial" w:cs="Arial"/>
          <w:sz w:val="22"/>
          <w:szCs w:val="22"/>
        </w:rPr>
        <w:t xml:space="preserve">USU </w:t>
      </w:r>
      <w:r w:rsidRPr="006C1CA9">
        <w:rPr>
          <w:rFonts w:ascii="Arial" w:hAnsi="Arial" w:cs="Arial"/>
          <w:sz w:val="22"/>
          <w:szCs w:val="22"/>
        </w:rPr>
        <w:t>Health Profession Depa</w:t>
      </w:r>
      <w:r w:rsidR="00877778">
        <w:rPr>
          <w:rFonts w:ascii="Arial" w:hAnsi="Arial" w:cs="Arial"/>
          <w:sz w:val="22"/>
          <w:szCs w:val="22"/>
        </w:rPr>
        <w:t xml:space="preserve">rtment, and my role as a </w:t>
      </w:r>
      <w:r w:rsidR="00E7504B">
        <w:rPr>
          <w:rFonts w:ascii="Arial" w:hAnsi="Arial" w:cs="Arial"/>
          <w:sz w:val="22"/>
          <w:szCs w:val="22"/>
        </w:rPr>
        <w:t>Pharmacy Technician</w:t>
      </w:r>
      <w:r w:rsidRPr="006C1CA9">
        <w:rPr>
          <w:rFonts w:ascii="Arial" w:hAnsi="Arial" w:cs="Arial"/>
          <w:sz w:val="22"/>
          <w:szCs w:val="22"/>
        </w:rPr>
        <w:t xml:space="preserve"> student could result in disciplinary action.</w:t>
      </w:r>
    </w:p>
    <w:p w14:paraId="7FF26626" w14:textId="77777777" w:rsidR="00B434B4" w:rsidRPr="006C1CA9" w:rsidRDefault="00B434B4" w:rsidP="00B434B4">
      <w:pPr>
        <w:pStyle w:val="Default"/>
        <w:rPr>
          <w:rFonts w:ascii="Arial" w:hAnsi="Arial" w:cs="Arial"/>
          <w:sz w:val="22"/>
          <w:szCs w:val="22"/>
        </w:rPr>
      </w:pPr>
    </w:p>
    <w:p w14:paraId="1145CD92" w14:textId="77777777" w:rsidR="00B434B4" w:rsidRPr="006C1CA9" w:rsidRDefault="00B434B4" w:rsidP="00B434B4">
      <w:pPr>
        <w:pStyle w:val="Default"/>
        <w:rPr>
          <w:rFonts w:ascii="Arial" w:hAnsi="Arial" w:cs="Arial"/>
          <w:color w:val="auto"/>
          <w:sz w:val="22"/>
          <w:szCs w:val="22"/>
        </w:rPr>
      </w:pPr>
      <w:r w:rsidRPr="006C1CA9">
        <w:rPr>
          <w:rFonts w:ascii="Arial" w:hAnsi="Arial" w:cs="Arial"/>
          <w:color w:val="auto"/>
          <w:sz w:val="22"/>
          <w:szCs w:val="22"/>
        </w:rPr>
        <w:t>I understand that failure to attend scheduled lectures and lab could result in my being dropped from the course.</w:t>
      </w:r>
    </w:p>
    <w:p w14:paraId="3DEC26FE" w14:textId="77777777" w:rsidR="00B434B4" w:rsidRPr="006C1CA9" w:rsidRDefault="00B434B4" w:rsidP="00B434B4">
      <w:pPr>
        <w:pStyle w:val="Default"/>
        <w:rPr>
          <w:rFonts w:ascii="Arial" w:hAnsi="Arial" w:cs="Arial"/>
          <w:color w:val="auto"/>
          <w:sz w:val="22"/>
          <w:szCs w:val="22"/>
        </w:rPr>
      </w:pPr>
    </w:p>
    <w:p w14:paraId="27A0A6A8" w14:textId="77777777" w:rsidR="00B434B4" w:rsidRPr="006C1CA9" w:rsidRDefault="00B434B4" w:rsidP="00B434B4">
      <w:pPr>
        <w:pStyle w:val="Default"/>
        <w:rPr>
          <w:rFonts w:ascii="Arial" w:hAnsi="Arial" w:cs="Arial"/>
          <w:sz w:val="22"/>
          <w:szCs w:val="22"/>
        </w:rPr>
      </w:pPr>
      <w:r w:rsidRPr="006C1CA9">
        <w:rPr>
          <w:rFonts w:ascii="Arial" w:hAnsi="Arial" w:cs="Arial"/>
          <w:sz w:val="22"/>
          <w:szCs w:val="22"/>
        </w:rPr>
        <w:t xml:space="preserve">I understand that my </w:t>
      </w:r>
      <w:r>
        <w:rPr>
          <w:rFonts w:ascii="Arial" w:hAnsi="Arial" w:cs="Arial"/>
          <w:sz w:val="22"/>
          <w:szCs w:val="22"/>
        </w:rPr>
        <w:t>national certification</w:t>
      </w:r>
      <w:r w:rsidRPr="006C1CA9">
        <w:rPr>
          <w:rFonts w:ascii="Arial" w:hAnsi="Arial" w:cs="Arial"/>
          <w:sz w:val="22"/>
          <w:szCs w:val="22"/>
        </w:rPr>
        <w:t xml:space="preserve"> </w:t>
      </w:r>
      <w:r w:rsidR="00AC6B37">
        <w:rPr>
          <w:rFonts w:ascii="Arial" w:hAnsi="Arial" w:cs="Arial"/>
          <w:sz w:val="22"/>
          <w:szCs w:val="22"/>
        </w:rPr>
        <w:t xml:space="preserve">exam </w:t>
      </w:r>
      <w:r w:rsidRPr="006C1CA9">
        <w:rPr>
          <w:rFonts w:ascii="Arial" w:hAnsi="Arial" w:cs="Arial"/>
          <w:sz w:val="22"/>
          <w:szCs w:val="22"/>
        </w:rPr>
        <w:t xml:space="preserve">mandates that specific lecture, lab and clinical hours must be completed successfully in order to be allowed to take the </w:t>
      </w:r>
      <w:r w:rsidR="00AC6B37">
        <w:rPr>
          <w:rFonts w:ascii="Arial" w:hAnsi="Arial" w:cs="Arial"/>
          <w:sz w:val="22"/>
          <w:szCs w:val="22"/>
        </w:rPr>
        <w:t>national</w:t>
      </w:r>
      <w:r w:rsidRPr="006C1CA9">
        <w:rPr>
          <w:rFonts w:ascii="Arial" w:hAnsi="Arial" w:cs="Arial"/>
          <w:sz w:val="22"/>
          <w:szCs w:val="22"/>
        </w:rPr>
        <w:t xml:space="preserve"> written exam and skills tests. </w:t>
      </w:r>
    </w:p>
    <w:p w14:paraId="59264057" w14:textId="77777777" w:rsidR="00B434B4" w:rsidRPr="006C1CA9" w:rsidRDefault="00B434B4" w:rsidP="00B434B4">
      <w:pPr>
        <w:pStyle w:val="Default"/>
        <w:rPr>
          <w:rFonts w:ascii="Arial" w:hAnsi="Arial" w:cs="Arial"/>
          <w:sz w:val="22"/>
          <w:szCs w:val="22"/>
        </w:rPr>
      </w:pPr>
    </w:p>
    <w:p w14:paraId="2B7F241F" w14:textId="77777777" w:rsidR="00B434B4" w:rsidRPr="006C1CA9" w:rsidRDefault="00B434B4" w:rsidP="00B434B4">
      <w:pPr>
        <w:pStyle w:val="Default"/>
        <w:rPr>
          <w:rFonts w:ascii="Arial" w:hAnsi="Arial" w:cs="Arial"/>
          <w:sz w:val="22"/>
          <w:szCs w:val="22"/>
        </w:rPr>
      </w:pPr>
      <w:r w:rsidRPr="006C1CA9">
        <w:rPr>
          <w:rFonts w:ascii="Arial" w:hAnsi="Arial" w:cs="Arial"/>
          <w:sz w:val="22"/>
          <w:szCs w:val="22"/>
        </w:rPr>
        <w:t xml:space="preserve">Only if the above criteria are met will I be allowed to apply for and take </w:t>
      </w:r>
      <w:r w:rsidR="00AC6B37">
        <w:rPr>
          <w:rFonts w:ascii="Arial" w:hAnsi="Arial" w:cs="Arial"/>
          <w:sz w:val="22"/>
          <w:szCs w:val="22"/>
        </w:rPr>
        <w:t xml:space="preserve">the national </w:t>
      </w:r>
      <w:r w:rsidRPr="006C1CA9">
        <w:rPr>
          <w:rFonts w:ascii="Arial" w:hAnsi="Arial" w:cs="Arial"/>
          <w:sz w:val="22"/>
          <w:szCs w:val="22"/>
        </w:rPr>
        <w:t>written and skills</w:t>
      </w:r>
      <w:r>
        <w:rPr>
          <w:rFonts w:ascii="Arial" w:hAnsi="Arial" w:cs="Arial"/>
          <w:sz w:val="22"/>
          <w:szCs w:val="22"/>
        </w:rPr>
        <w:t xml:space="preserve"> </w:t>
      </w:r>
      <w:r w:rsidRPr="006C1CA9">
        <w:rPr>
          <w:rFonts w:ascii="Arial" w:hAnsi="Arial" w:cs="Arial"/>
          <w:sz w:val="22"/>
          <w:szCs w:val="22"/>
        </w:rPr>
        <w:t>test</w:t>
      </w:r>
      <w:r w:rsidR="00AC6B37">
        <w:rPr>
          <w:rFonts w:ascii="Arial" w:hAnsi="Arial" w:cs="Arial"/>
          <w:sz w:val="22"/>
          <w:szCs w:val="22"/>
        </w:rPr>
        <w:t xml:space="preserve"> for certification.</w:t>
      </w:r>
    </w:p>
    <w:p w14:paraId="47997CEC" w14:textId="77777777" w:rsidR="00B434B4" w:rsidRPr="006C1CA9" w:rsidRDefault="00B434B4" w:rsidP="00B434B4">
      <w:pPr>
        <w:pStyle w:val="Default"/>
        <w:rPr>
          <w:rFonts w:ascii="Arial" w:hAnsi="Arial" w:cs="Arial"/>
          <w:sz w:val="22"/>
          <w:szCs w:val="22"/>
        </w:rPr>
      </w:pPr>
    </w:p>
    <w:p w14:paraId="665A4465" w14:textId="77777777" w:rsidR="00B434B4" w:rsidRPr="006C1CA9" w:rsidRDefault="00B434B4" w:rsidP="00B434B4">
      <w:pPr>
        <w:pStyle w:val="Default"/>
        <w:rPr>
          <w:rFonts w:ascii="Arial" w:hAnsi="Arial" w:cs="Arial"/>
          <w:sz w:val="22"/>
          <w:szCs w:val="22"/>
        </w:rPr>
      </w:pPr>
      <w:r w:rsidRPr="006C1CA9">
        <w:rPr>
          <w:rFonts w:ascii="Arial" w:hAnsi="Arial" w:cs="Arial"/>
          <w:sz w:val="22"/>
          <w:szCs w:val="22"/>
        </w:rPr>
        <w:t xml:space="preserve">I further understand that this handbook and code policy agreement of understanding must be on file in the </w:t>
      </w:r>
      <w:r>
        <w:rPr>
          <w:rFonts w:ascii="Arial" w:hAnsi="Arial" w:cs="Arial"/>
          <w:sz w:val="22"/>
          <w:szCs w:val="22"/>
        </w:rPr>
        <w:t>Health Professions</w:t>
      </w:r>
      <w:r w:rsidRPr="006C1CA9">
        <w:rPr>
          <w:rFonts w:ascii="Arial" w:hAnsi="Arial" w:cs="Arial"/>
          <w:sz w:val="22"/>
          <w:szCs w:val="22"/>
        </w:rPr>
        <w:t xml:space="preserve"> Department at the </w:t>
      </w:r>
      <w:r w:rsidR="002F210D">
        <w:rPr>
          <w:rFonts w:ascii="Arial" w:hAnsi="Arial" w:cs="Arial"/>
          <w:sz w:val="22"/>
          <w:szCs w:val="22"/>
        </w:rPr>
        <w:t xml:space="preserve">USU </w:t>
      </w:r>
      <w:r w:rsidRPr="006C1CA9">
        <w:rPr>
          <w:rFonts w:ascii="Arial" w:hAnsi="Arial" w:cs="Arial"/>
          <w:sz w:val="22"/>
          <w:szCs w:val="22"/>
        </w:rPr>
        <w:t xml:space="preserve">before I will be allowed to participate in this course. </w:t>
      </w:r>
    </w:p>
    <w:p w14:paraId="2FFECEA7" w14:textId="77777777" w:rsidR="00B434B4" w:rsidRPr="006C1CA9" w:rsidRDefault="00B434B4" w:rsidP="00B434B4">
      <w:pPr>
        <w:pStyle w:val="Default"/>
        <w:rPr>
          <w:rFonts w:ascii="Arial" w:hAnsi="Arial" w:cs="Arial"/>
          <w:sz w:val="22"/>
          <w:szCs w:val="22"/>
        </w:rPr>
      </w:pPr>
    </w:p>
    <w:p w14:paraId="5D4AAF16" w14:textId="77777777" w:rsidR="00B434B4" w:rsidRPr="006C1CA9" w:rsidRDefault="00B434B4" w:rsidP="00B434B4">
      <w:pPr>
        <w:pStyle w:val="Default"/>
        <w:rPr>
          <w:rFonts w:ascii="Arial" w:hAnsi="Arial" w:cs="Arial"/>
          <w:sz w:val="22"/>
          <w:szCs w:val="22"/>
        </w:rPr>
      </w:pPr>
    </w:p>
    <w:p w14:paraId="152BD7B4" w14:textId="77777777" w:rsidR="00B434B4" w:rsidRPr="006C1CA9" w:rsidRDefault="00B434B4" w:rsidP="00B434B4">
      <w:pPr>
        <w:pStyle w:val="Default"/>
        <w:rPr>
          <w:rFonts w:ascii="Arial" w:hAnsi="Arial" w:cs="Arial"/>
          <w:sz w:val="22"/>
          <w:szCs w:val="22"/>
        </w:rPr>
      </w:pPr>
    </w:p>
    <w:p w14:paraId="4DFEDFC5" w14:textId="77777777" w:rsidR="00B434B4" w:rsidRPr="006C1CA9" w:rsidRDefault="00B434B4" w:rsidP="00B434B4">
      <w:pPr>
        <w:pStyle w:val="Default"/>
        <w:rPr>
          <w:rFonts w:ascii="Arial" w:hAnsi="Arial" w:cs="Arial"/>
          <w:sz w:val="22"/>
          <w:szCs w:val="22"/>
        </w:rPr>
      </w:pPr>
      <w:r w:rsidRPr="006C1CA9">
        <w:rPr>
          <w:rFonts w:ascii="Arial" w:hAnsi="Arial" w:cs="Arial"/>
          <w:sz w:val="22"/>
          <w:szCs w:val="22"/>
        </w:rPr>
        <w:t xml:space="preserve">Name:__________________________________________Date:____________________ </w:t>
      </w:r>
    </w:p>
    <w:p w14:paraId="45DB5811" w14:textId="77777777" w:rsidR="00B434B4" w:rsidRPr="006C1CA9" w:rsidRDefault="00B434B4" w:rsidP="00B434B4">
      <w:pPr>
        <w:pStyle w:val="Default"/>
        <w:rPr>
          <w:rFonts w:ascii="Arial" w:hAnsi="Arial" w:cs="Arial"/>
          <w:sz w:val="22"/>
          <w:szCs w:val="22"/>
        </w:rPr>
      </w:pPr>
    </w:p>
    <w:p w14:paraId="0ACE534E" w14:textId="77777777" w:rsidR="00B434B4" w:rsidRPr="006C1CA9" w:rsidRDefault="00B434B4" w:rsidP="00B434B4">
      <w:pPr>
        <w:pStyle w:val="Default"/>
        <w:rPr>
          <w:rFonts w:ascii="Arial" w:hAnsi="Arial" w:cs="Arial"/>
          <w:sz w:val="22"/>
          <w:szCs w:val="22"/>
        </w:rPr>
      </w:pPr>
      <w:r w:rsidRPr="006C1CA9">
        <w:rPr>
          <w:rFonts w:ascii="Arial" w:hAnsi="Arial" w:cs="Arial"/>
          <w:sz w:val="22"/>
          <w:szCs w:val="22"/>
        </w:rPr>
        <w:t xml:space="preserve">Signature: _______________________________________Birthdate:________________ </w:t>
      </w:r>
    </w:p>
    <w:p w14:paraId="285E839F" w14:textId="77777777" w:rsidR="00B434B4" w:rsidRPr="006C1CA9" w:rsidRDefault="00B434B4" w:rsidP="00B434B4">
      <w:pPr>
        <w:pStyle w:val="Default"/>
        <w:rPr>
          <w:rFonts w:ascii="Arial" w:hAnsi="Arial" w:cs="Arial"/>
          <w:sz w:val="22"/>
          <w:szCs w:val="22"/>
        </w:rPr>
      </w:pPr>
    </w:p>
    <w:p w14:paraId="4CEC2BA6" w14:textId="77777777" w:rsidR="00B434B4" w:rsidRPr="006C1CA9" w:rsidRDefault="00B434B4" w:rsidP="00B434B4">
      <w:pPr>
        <w:pStyle w:val="Default"/>
        <w:rPr>
          <w:rFonts w:ascii="Arial" w:hAnsi="Arial" w:cs="Arial"/>
          <w:sz w:val="23"/>
          <w:szCs w:val="23"/>
        </w:rPr>
      </w:pPr>
      <w:r w:rsidRPr="006C1CA9">
        <w:rPr>
          <w:rFonts w:ascii="Arial" w:hAnsi="Arial" w:cs="Arial"/>
          <w:sz w:val="22"/>
          <w:szCs w:val="22"/>
        </w:rPr>
        <w:t>*Signature of parent or guardian: ____________________________________________</w:t>
      </w:r>
      <w:r w:rsidRPr="006C1CA9">
        <w:rPr>
          <w:rFonts w:ascii="Arial" w:hAnsi="Arial" w:cs="Arial"/>
          <w:sz w:val="23"/>
          <w:szCs w:val="23"/>
        </w:rPr>
        <w:t xml:space="preserve"> </w:t>
      </w:r>
    </w:p>
    <w:p w14:paraId="1B5364AF" w14:textId="77777777" w:rsidR="00B434B4" w:rsidRDefault="00B434B4" w:rsidP="00B434B4">
      <w:pPr>
        <w:pStyle w:val="Default"/>
        <w:rPr>
          <w:rFonts w:ascii="Arial" w:hAnsi="Arial" w:cs="Arial"/>
          <w:sz w:val="16"/>
          <w:szCs w:val="16"/>
        </w:rPr>
      </w:pPr>
      <w:r w:rsidRPr="006C1CA9">
        <w:rPr>
          <w:rFonts w:ascii="Arial" w:hAnsi="Arial" w:cs="Arial"/>
          <w:sz w:val="16"/>
          <w:szCs w:val="16"/>
        </w:rPr>
        <w:t>*Required for students under the age of 18</w:t>
      </w:r>
    </w:p>
    <w:p w14:paraId="694A5E32" w14:textId="77777777" w:rsidR="00B434B4" w:rsidRDefault="00B434B4" w:rsidP="00B434B4">
      <w:pPr>
        <w:pStyle w:val="Default"/>
        <w:rPr>
          <w:rFonts w:ascii="Arial" w:hAnsi="Arial" w:cs="Arial"/>
          <w:sz w:val="16"/>
          <w:szCs w:val="16"/>
        </w:rPr>
      </w:pPr>
    </w:p>
    <w:p w14:paraId="650C8F16" w14:textId="77777777" w:rsidR="00B434B4" w:rsidRDefault="00B434B4" w:rsidP="00B434B4">
      <w:pPr>
        <w:pStyle w:val="Default"/>
        <w:rPr>
          <w:rFonts w:ascii="Arial" w:hAnsi="Arial" w:cs="Arial"/>
          <w:sz w:val="16"/>
          <w:szCs w:val="16"/>
        </w:rPr>
      </w:pPr>
    </w:p>
    <w:p w14:paraId="2DDA208D" w14:textId="77777777" w:rsidR="00B434B4" w:rsidRDefault="00B434B4" w:rsidP="00B434B4">
      <w:pPr>
        <w:pStyle w:val="Default"/>
        <w:rPr>
          <w:rFonts w:ascii="Arial" w:hAnsi="Arial" w:cs="Arial"/>
          <w:sz w:val="16"/>
          <w:szCs w:val="16"/>
        </w:rPr>
      </w:pPr>
    </w:p>
    <w:p w14:paraId="241F87BB" w14:textId="77777777" w:rsidR="00B434B4" w:rsidRDefault="00B434B4" w:rsidP="00B434B4">
      <w:pPr>
        <w:pStyle w:val="Default"/>
        <w:rPr>
          <w:rFonts w:ascii="Arial" w:hAnsi="Arial" w:cs="Arial"/>
          <w:sz w:val="16"/>
          <w:szCs w:val="16"/>
        </w:rPr>
      </w:pPr>
    </w:p>
    <w:p w14:paraId="68A6E7D9" w14:textId="77777777" w:rsidR="00B434B4" w:rsidRDefault="00B434B4" w:rsidP="00B434B4">
      <w:pPr>
        <w:pStyle w:val="Default"/>
        <w:rPr>
          <w:rFonts w:ascii="Arial" w:hAnsi="Arial" w:cs="Arial"/>
          <w:sz w:val="16"/>
          <w:szCs w:val="16"/>
        </w:rPr>
      </w:pPr>
    </w:p>
    <w:p w14:paraId="661964A5" w14:textId="77777777" w:rsidR="00B434B4" w:rsidRDefault="00B434B4" w:rsidP="00B434B4">
      <w:pPr>
        <w:pStyle w:val="Default"/>
        <w:rPr>
          <w:rFonts w:ascii="Arial" w:hAnsi="Arial" w:cs="Arial"/>
          <w:sz w:val="16"/>
          <w:szCs w:val="16"/>
        </w:rPr>
      </w:pPr>
    </w:p>
    <w:p w14:paraId="7736EE99" w14:textId="77777777" w:rsidR="00B434B4" w:rsidRDefault="00B434B4" w:rsidP="00B434B4">
      <w:pPr>
        <w:pStyle w:val="Default"/>
        <w:rPr>
          <w:rFonts w:ascii="Arial" w:hAnsi="Arial" w:cs="Arial"/>
          <w:sz w:val="16"/>
          <w:szCs w:val="16"/>
        </w:rPr>
      </w:pPr>
    </w:p>
    <w:p w14:paraId="116C4990" w14:textId="77777777" w:rsidR="00B434B4" w:rsidRDefault="00B434B4" w:rsidP="00B434B4">
      <w:pPr>
        <w:pStyle w:val="Default"/>
        <w:rPr>
          <w:rFonts w:ascii="Arial" w:hAnsi="Arial" w:cs="Arial"/>
          <w:sz w:val="16"/>
          <w:szCs w:val="16"/>
        </w:rPr>
      </w:pPr>
    </w:p>
    <w:p w14:paraId="024ED509" w14:textId="77777777" w:rsidR="00B434B4" w:rsidRDefault="00B434B4" w:rsidP="00B434B4">
      <w:pPr>
        <w:pStyle w:val="Default"/>
        <w:rPr>
          <w:rFonts w:ascii="Arial" w:hAnsi="Arial" w:cs="Arial"/>
          <w:sz w:val="16"/>
          <w:szCs w:val="16"/>
        </w:rPr>
      </w:pPr>
    </w:p>
    <w:p w14:paraId="254F64D5" w14:textId="77777777" w:rsidR="00B434B4" w:rsidRDefault="00B434B4" w:rsidP="00B434B4">
      <w:pPr>
        <w:pStyle w:val="Default"/>
        <w:rPr>
          <w:rFonts w:ascii="Arial" w:hAnsi="Arial" w:cs="Arial"/>
          <w:sz w:val="16"/>
          <w:szCs w:val="16"/>
        </w:rPr>
      </w:pPr>
    </w:p>
    <w:p w14:paraId="71DBF973" w14:textId="77777777" w:rsidR="00B434B4" w:rsidRDefault="00B434B4" w:rsidP="00B434B4">
      <w:pPr>
        <w:pStyle w:val="Default"/>
        <w:rPr>
          <w:rFonts w:ascii="Arial" w:hAnsi="Arial" w:cs="Arial"/>
          <w:sz w:val="16"/>
          <w:szCs w:val="16"/>
        </w:rPr>
      </w:pPr>
    </w:p>
    <w:p w14:paraId="1EFD98DB" w14:textId="77777777" w:rsidR="00B434B4" w:rsidRDefault="00B434B4" w:rsidP="00B434B4">
      <w:pPr>
        <w:pStyle w:val="Default"/>
        <w:rPr>
          <w:rFonts w:ascii="Arial" w:hAnsi="Arial" w:cs="Arial"/>
          <w:sz w:val="16"/>
          <w:szCs w:val="16"/>
        </w:rPr>
      </w:pPr>
    </w:p>
    <w:p w14:paraId="01DDC894" w14:textId="77777777" w:rsidR="00B434B4" w:rsidRDefault="00B434B4" w:rsidP="00B434B4">
      <w:pPr>
        <w:pStyle w:val="Default"/>
        <w:rPr>
          <w:rFonts w:ascii="Arial" w:hAnsi="Arial" w:cs="Arial"/>
          <w:sz w:val="16"/>
          <w:szCs w:val="16"/>
        </w:rPr>
      </w:pPr>
    </w:p>
    <w:p w14:paraId="34648007" w14:textId="77777777" w:rsidR="003F1724" w:rsidRDefault="003F1724" w:rsidP="00CA511C">
      <w:pPr>
        <w:pStyle w:val="Default"/>
        <w:jc w:val="center"/>
        <w:rPr>
          <w:b/>
          <w:bCs/>
          <w:color w:val="auto"/>
        </w:rPr>
      </w:pPr>
    </w:p>
    <w:p w14:paraId="0E90511C" w14:textId="77777777" w:rsidR="001A50A8" w:rsidRDefault="001A50A8" w:rsidP="00CA511C">
      <w:pPr>
        <w:pStyle w:val="Default"/>
        <w:jc w:val="center"/>
        <w:rPr>
          <w:b/>
          <w:bCs/>
          <w:color w:val="auto"/>
        </w:rPr>
      </w:pPr>
    </w:p>
    <w:p w14:paraId="51844B01" w14:textId="77777777" w:rsidR="001A50A8" w:rsidRDefault="001A50A8" w:rsidP="00CA511C">
      <w:pPr>
        <w:pStyle w:val="Default"/>
        <w:jc w:val="center"/>
        <w:rPr>
          <w:b/>
          <w:bCs/>
          <w:color w:val="auto"/>
        </w:rPr>
      </w:pPr>
    </w:p>
    <w:p w14:paraId="5B3E492B" w14:textId="77777777" w:rsidR="002F210D" w:rsidRDefault="00A35746" w:rsidP="002F210D">
      <w:pPr>
        <w:spacing w:after="0" w:line="20" w:lineRule="atLeast"/>
        <w:rPr>
          <w:rFonts w:ascii="Arial" w:hAnsi="Arial" w:cs="Arial"/>
        </w:rPr>
      </w:pPr>
      <w:r>
        <w:rPr>
          <w:rFonts w:ascii="Arial" w:hAnsi="Arial" w:cs="Arial"/>
          <w:noProof/>
        </w:rPr>
        <w:drawing>
          <wp:inline distT="0" distB="0" distL="0" distR="0" wp14:anchorId="7B27B0A3" wp14:editId="3CB065F6">
            <wp:extent cx="2148416" cy="346364"/>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_PR_Primary_H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9274" cy="348115"/>
                    </a:xfrm>
                    <a:prstGeom prst="rect">
                      <a:avLst/>
                    </a:prstGeom>
                  </pic:spPr>
                </pic:pic>
              </a:graphicData>
            </a:graphic>
          </wp:inline>
        </w:drawing>
      </w:r>
    </w:p>
    <w:p w14:paraId="7F89CE5C" w14:textId="77777777" w:rsidR="000A615A" w:rsidRPr="007F63F3" w:rsidRDefault="00E7504B" w:rsidP="002F210D">
      <w:pPr>
        <w:spacing w:after="0" w:line="20" w:lineRule="atLeast"/>
        <w:rPr>
          <w:rFonts w:ascii="Arial" w:hAnsi="Arial" w:cs="Arial"/>
        </w:rPr>
      </w:pPr>
      <w:r w:rsidRPr="007F63F3">
        <w:rPr>
          <w:rFonts w:ascii="Arial" w:hAnsi="Arial" w:cs="Arial"/>
        </w:rPr>
        <w:t>Pharmacy Technician</w:t>
      </w:r>
      <w:r w:rsidR="000A615A" w:rsidRPr="007F63F3">
        <w:rPr>
          <w:rFonts w:ascii="Arial" w:hAnsi="Arial" w:cs="Arial"/>
        </w:rPr>
        <w:t xml:space="preserve"> (</w:t>
      </w:r>
      <w:proofErr w:type="spellStart"/>
      <w:r w:rsidR="00935F81" w:rsidRPr="007F63F3">
        <w:rPr>
          <w:rFonts w:ascii="Arial" w:hAnsi="Arial" w:cs="Arial"/>
        </w:rPr>
        <w:t>PhT</w:t>
      </w:r>
      <w:proofErr w:type="spellEnd"/>
      <w:r w:rsidR="000A615A" w:rsidRPr="007F63F3">
        <w:rPr>
          <w:rFonts w:ascii="Arial" w:hAnsi="Arial" w:cs="Arial"/>
        </w:rPr>
        <w:t>) Program</w:t>
      </w:r>
    </w:p>
    <w:p w14:paraId="64BE9429" w14:textId="6FD5FF6D" w:rsidR="000A615A" w:rsidRPr="007F63F3" w:rsidRDefault="000A615A" w:rsidP="000A615A">
      <w:pPr>
        <w:spacing w:line="20" w:lineRule="atLeast"/>
        <w:rPr>
          <w:rFonts w:ascii="Arial" w:hAnsi="Arial" w:cs="Arial"/>
        </w:rPr>
      </w:pPr>
    </w:p>
    <w:p w14:paraId="7FB4DA86" w14:textId="77777777" w:rsidR="00745B81" w:rsidRPr="008A43E0" w:rsidRDefault="00745B81" w:rsidP="000A615A">
      <w:pPr>
        <w:spacing w:line="20" w:lineRule="atLeast"/>
        <w:rPr>
          <w:rFonts w:ascii="Arial" w:hAnsi="Arial" w:cs="Arial"/>
        </w:rPr>
      </w:pPr>
    </w:p>
    <w:p w14:paraId="7E46C2BB" w14:textId="77777777" w:rsidR="000A615A" w:rsidRPr="008A43E0" w:rsidRDefault="000A615A" w:rsidP="003346C8">
      <w:pPr>
        <w:jc w:val="center"/>
        <w:rPr>
          <w:rFonts w:ascii="Arial" w:hAnsi="Arial" w:cs="Arial"/>
          <w:b/>
        </w:rPr>
      </w:pPr>
      <w:r w:rsidRPr="008A43E0">
        <w:rPr>
          <w:rFonts w:ascii="Arial" w:hAnsi="Arial" w:cs="Arial"/>
          <w:b/>
        </w:rPr>
        <w:t>Hepatitis B Vaccine Status Form</w:t>
      </w:r>
    </w:p>
    <w:p w14:paraId="7BA977F7" w14:textId="77777777" w:rsidR="000A615A" w:rsidRPr="008A43E0" w:rsidRDefault="000A615A" w:rsidP="003346C8">
      <w:pPr>
        <w:jc w:val="center"/>
        <w:rPr>
          <w:rFonts w:ascii="Arial" w:hAnsi="Arial" w:cs="Arial"/>
          <w:i/>
        </w:rPr>
      </w:pPr>
      <w:r w:rsidRPr="008A43E0">
        <w:rPr>
          <w:rFonts w:ascii="Arial" w:hAnsi="Arial" w:cs="Arial"/>
          <w:i/>
        </w:rPr>
        <w:t>(To be completed by student’s personal care physician)</w:t>
      </w:r>
    </w:p>
    <w:p w14:paraId="2F6C3EA2" w14:textId="77777777" w:rsidR="000A615A" w:rsidRPr="008A43E0" w:rsidRDefault="000A615A" w:rsidP="000A615A">
      <w:pPr>
        <w:rPr>
          <w:rFonts w:ascii="Arial" w:hAnsi="Arial" w:cs="Arial"/>
        </w:rPr>
      </w:pPr>
    </w:p>
    <w:p w14:paraId="66ABA916" w14:textId="77777777" w:rsidR="000A615A" w:rsidRPr="008A43E0" w:rsidRDefault="000A615A" w:rsidP="000A615A">
      <w:pPr>
        <w:rPr>
          <w:rFonts w:ascii="Arial" w:hAnsi="Arial" w:cs="Arial"/>
        </w:rPr>
      </w:pPr>
    </w:p>
    <w:p w14:paraId="6282A1D5" w14:textId="77777777" w:rsidR="000A615A" w:rsidRPr="008A43E0" w:rsidRDefault="000A615A" w:rsidP="000A615A">
      <w:pPr>
        <w:rPr>
          <w:rFonts w:ascii="Arial" w:hAnsi="Arial" w:cs="Arial"/>
        </w:rPr>
      </w:pPr>
    </w:p>
    <w:p w14:paraId="48875759" w14:textId="77777777" w:rsidR="000A615A" w:rsidRPr="008A43E0" w:rsidRDefault="000A615A" w:rsidP="000A615A">
      <w:pPr>
        <w:rPr>
          <w:rFonts w:ascii="Arial" w:hAnsi="Arial" w:cs="Arial"/>
        </w:rPr>
      </w:pPr>
    </w:p>
    <w:p w14:paraId="0B2ECB8D" w14:textId="77777777" w:rsidR="00AC6B37" w:rsidRDefault="000A615A" w:rsidP="00AC6B37">
      <w:pPr>
        <w:spacing w:after="0" w:line="240" w:lineRule="auto"/>
        <w:rPr>
          <w:rFonts w:ascii="Arial" w:hAnsi="Arial" w:cs="Arial"/>
        </w:rPr>
      </w:pPr>
      <w:r w:rsidRPr="008A43E0">
        <w:rPr>
          <w:rFonts w:ascii="Arial" w:hAnsi="Arial" w:cs="Arial"/>
        </w:rPr>
        <w:t xml:space="preserve">I have provided my patient __________________________________, with the opportunity to </w:t>
      </w:r>
    </w:p>
    <w:p w14:paraId="1D438803" w14:textId="77777777" w:rsidR="00AC6B37" w:rsidRDefault="00AC6B37" w:rsidP="000A615A">
      <w:pPr>
        <w:rPr>
          <w:rFonts w:ascii="Arial" w:hAnsi="Arial" w:cs="Arial"/>
        </w:rPr>
      </w:pPr>
      <w:r>
        <w:rPr>
          <w:rFonts w:ascii="Arial" w:hAnsi="Arial" w:cs="Arial"/>
        </w:rPr>
        <w:t xml:space="preserve">                                               (patient’s name)</w:t>
      </w:r>
    </w:p>
    <w:p w14:paraId="42C59FE0" w14:textId="77777777" w:rsidR="000A615A" w:rsidRPr="008A43E0" w:rsidRDefault="000A615A" w:rsidP="000A615A">
      <w:pPr>
        <w:rPr>
          <w:rFonts w:ascii="Arial" w:hAnsi="Arial" w:cs="Arial"/>
        </w:rPr>
      </w:pPr>
      <w:r w:rsidRPr="008A43E0">
        <w:rPr>
          <w:rFonts w:ascii="Arial" w:hAnsi="Arial" w:cs="Arial"/>
        </w:rPr>
        <w:t>be vaccinated with the Hepatitis B Vaccine.</w:t>
      </w:r>
    </w:p>
    <w:p w14:paraId="32932479" w14:textId="77777777" w:rsidR="000A615A" w:rsidRPr="008A43E0" w:rsidRDefault="000A615A" w:rsidP="000A615A">
      <w:pPr>
        <w:rPr>
          <w:rFonts w:ascii="Arial" w:hAnsi="Arial" w:cs="Arial"/>
        </w:rPr>
      </w:pPr>
    </w:p>
    <w:p w14:paraId="51EB1677" w14:textId="77777777" w:rsidR="000A615A" w:rsidRPr="008A43E0" w:rsidRDefault="000A615A" w:rsidP="000A615A">
      <w:pPr>
        <w:rPr>
          <w:rFonts w:ascii="Arial" w:hAnsi="Arial" w:cs="Arial"/>
        </w:rPr>
      </w:pPr>
    </w:p>
    <w:p w14:paraId="42C9AB45" w14:textId="272370BA" w:rsidR="000A615A" w:rsidRPr="003346C8" w:rsidRDefault="000A615A" w:rsidP="003346C8">
      <w:pPr>
        <w:jc w:val="center"/>
        <w:rPr>
          <w:rFonts w:ascii="Arial" w:hAnsi="Arial" w:cs="Arial"/>
          <w:b/>
          <w:bCs/>
        </w:rPr>
      </w:pPr>
      <w:r w:rsidRPr="003346C8">
        <w:rPr>
          <w:rFonts w:ascii="Arial" w:hAnsi="Arial" w:cs="Arial"/>
          <w:b/>
          <w:bCs/>
        </w:rPr>
        <w:t>The patient has</w:t>
      </w:r>
      <w:r w:rsidR="003346C8" w:rsidRPr="003346C8">
        <w:rPr>
          <w:rFonts w:ascii="Arial" w:hAnsi="Arial" w:cs="Arial"/>
          <w:b/>
          <w:bCs/>
        </w:rPr>
        <w:t xml:space="preserve"> DECLINED THE VACCINE</w:t>
      </w:r>
    </w:p>
    <w:p w14:paraId="4DBC6050" w14:textId="77777777" w:rsidR="000A615A" w:rsidRPr="008A43E0" w:rsidRDefault="000A615A" w:rsidP="000A615A">
      <w:pPr>
        <w:rPr>
          <w:rFonts w:ascii="Arial" w:hAnsi="Arial" w:cs="Arial"/>
        </w:rPr>
      </w:pPr>
    </w:p>
    <w:p w14:paraId="6C055B21" w14:textId="29B9CE02" w:rsidR="000A615A" w:rsidRPr="008A43E0" w:rsidRDefault="000A615A" w:rsidP="003346C8">
      <w:pPr>
        <w:pStyle w:val="ListParagraph"/>
        <w:rPr>
          <w:rFonts w:ascii="Arial" w:hAnsi="Arial" w:cs="Arial"/>
        </w:rPr>
      </w:pPr>
    </w:p>
    <w:p w14:paraId="2485E4F2" w14:textId="453CE26A" w:rsidR="000A615A" w:rsidRPr="008A43E0" w:rsidRDefault="000A615A" w:rsidP="000A615A">
      <w:pPr>
        <w:rPr>
          <w:rFonts w:ascii="Arial" w:hAnsi="Arial" w:cs="Arial"/>
        </w:rPr>
      </w:pPr>
      <w:r w:rsidRPr="008A43E0">
        <w:rPr>
          <w:rFonts w:ascii="Arial" w:hAnsi="Arial" w:cs="Arial"/>
        </w:rPr>
        <w:t>_________________________</w:t>
      </w:r>
      <w:r w:rsidRPr="008A43E0">
        <w:rPr>
          <w:rFonts w:ascii="Arial" w:hAnsi="Arial" w:cs="Arial"/>
        </w:rPr>
        <w:tab/>
        <w:t>___________________________</w:t>
      </w:r>
      <w:r w:rsidRPr="008A43E0">
        <w:rPr>
          <w:rFonts w:ascii="Arial" w:hAnsi="Arial" w:cs="Arial"/>
        </w:rPr>
        <w:tab/>
        <w:t>________</w:t>
      </w:r>
      <w:r w:rsidR="003346C8">
        <w:rPr>
          <w:rFonts w:ascii="Arial" w:hAnsi="Arial" w:cs="Arial"/>
        </w:rPr>
        <w:t>_____</w:t>
      </w:r>
      <w:r w:rsidRPr="008A43E0">
        <w:rPr>
          <w:rFonts w:ascii="Arial" w:hAnsi="Arial" w:cs="Arial"/>
        </w:rPr>
        <w:t>_</w:t>
      </w:r>
    </w:p>
    <w:p w14:paraId="3FACD761" w14:textId="17AFDC5B" w:rsidR="000A615A" w:rsidRPr="008A43E0" w:rsidRDefault="000A615A" w:rsidP="000A615A">
      <w:pPr>
        <w:rPr>
          <w:rFonts w:ascii="Arial" w:hAnsi="Arial" w:cs="Arial"/>
        </w:rPr>
      </w:pPr>
      <w:r w:rsidRPr="008A43E0">
        <w:rPr>
          <w:rFonts w:ascii="Arial" w:hAnsi="Arial" w:cs="Arial"/>
        </w:rPr>
        <w:t>Physician’s signature</w:t>
      </w:r>
      <w:r w:rsidRPr="008A43E0">
        <w:rPr>
          <w:rFonts w:ascii="Arial" w:hAnsi="Arial" w:cs="Arial"/>
        </w:rPr>
        <w:tab/>
      </w:r>
      <w:r w:rsidRPr="008A43E0">
        <w:rPr>
          <w:rFonts w:ascii="Arial" w:hAnsi="Arial" w:cs="Arial"/>
        </w:rPr>
        <w:tab/>
      </w:r>
      <w:r w:rsidRPr="008A43E0">
        <w:rPr>
          <w:rFonts w:ascii="Arial" w:hAnsi="Arial" w:cs="Arial"/>
        </w:rPr>
        <w:tab/>
        <w:t>Physician’s printed name</w:t>
      </w:r>
      <w:r w:rsidRPr="008A43E0">
        <w:rPr>
          <w:rFonts w:ascii="Arial" w:hAnsi="Arial" w:cs="Arial"/>
        </w:rPr>
        <w:tab/>
      </w:r>
      <w:r w:rsidRPr="008A43E0">
        <w:rPr>
          <w:rFonts w:ascii="Arial" w:hAnsi="Arial" w:cs="Arial"/>
        </w:rPr>
        <w:tab/>
        <w:t>Date</w:t>
      </w:r>
    </w:p>
    <w:p w14:paraId="64CF784E" w14:textId="77777777" w:rsidR="000A615A" w:rsidRPr="008A43E0" w:rsidRDefault="000A615A" w:rsidP="000A615A">
      <w:pPr>
        <w:rPr>
          <w:rFonts w:ascii="Arial" w:hAnsi="Arial" w:cs="Arial"/>
        </w:rPr>
      </w:pPr>
    </w:p>
    <w:p w14:paraId="064740E6" w14:textId="77777777" w:rsidR="000A615A" w:rsidRPr="008A43E0" w:rsidRDefault="000A615A" w:rsidP="000A615A">
      <w:pPr>
        <w:rPr>
          <w:rFonts w:ascii="Arial" w:hAnsi="Arial" w:cs="Arial"/>
        </w:rPr>
      </w:pPr>
      <w:r w:rsidRPr="008A43E0">
        <w:rPr>
          <w:rFonts w:ascii="Arial" w:hAnsi="Arial" w:cs="Arial"/>
        </w:rPr>
        <w:t>_________________________________________________________</w:t>
      </w:r>
      <w:r w:rsidRPr="008A43E0">
        <w:rPr>
          <w:rFonts w:ascii="Arial" w:hAnsi="Arial" w:cs="Arial"/>
        </w:rPr>
        <w:tab/>
        <w:t>______________</w:t>
      </w:r>
    </w:p>
    <w:p w14:paraId="769174FE" w14:textId="2303FA24" w:rsidR="000A615A" w:rsidRPr="008A43E0" w:rsidRDefault="000A615A" w:rsidP="000A615A">
      <w:pPr>
        <w:rPr>
          <w:rFonts w:ascii="Arial" w:hAnsi="Arial" w:cs="Arial"/>
        </w:rPr>
      </w:pPr>
      <w:r w:rsidRPr="008A43E0">
        <w:rPr>
          <w:rFonts w:ascii="Arial" w:hAnsi="Arial" w:cs="Arial"/>
        </w:rPr>
        <w:t>Address</w:t>
      </w:r>
      <w:r w:rsidRPr="008A43E0">
        <w:rPr>
          <w:rFonts w:ascii="Arial" w:hAnsi="Arial" w:cs="Arial"/>
        </w:rPr>
        <w:tab/>
      </w:r>
      <w:r w:rsidRPr="008A43E0">
        <w:rPr>
          <w:rFonts w:ascii="Arial" w:hAnsi="Arial" w:cs="Arial"/>
        </w:rPr>
        <w:tab/>
      </w:r>
      <w:r w:rsidRPr="008A43E0">
        <w:rPr>
          <w:rFonts w:ascii="Arial" w:hAnsi="Arial" w:cs="Arial"/>
        </w:rPr>
        <w:tab/>
      </w:r>
      <w:r w:rsidRPr="008A43E0">
        <w:rPr>
          <w:rFonts w:ascii="Arial" w:hAnsi="Arial" w:cs="Arial"/>
        </w:rPr>
        <w:tab/>
      </w:r>
      <w:r w:rsidRPr="008A43E0">
        <w:rPr>
          <w:rFonts w:ascii="Arial" w:hAnsi="Arial" w:cs="Arial"/>
        </w:rPr>
        <w:tab/>
      </w:r>
      <w:r w:rsidRPr="008A43E0">
        <w:rPr>
          <w:rFonts w:ascii="Arial" w:hAnsi="Arial" w:cs="Arial"/>
        </w:rPr>
        <w:tab/>
      </w:r>
      <w:r w:rsidRPr="008A43E0">
        <w:rPr>
          <w:rFonts w:ascii="Arial" w:hAnsi="Arial" w:cs="Arial"/>
        </w:rPr>
        <w:tab/>
      </w:r>
      <w:r w:rsidRPr="008A43E0">
        <w:rPr>
          <w:rFonts w:ascii="Arial" w:hAnsi="Arial" w:cs="Arial"/>
        </w:rPr>
        <w:tab/>
      </w:r>
      <w:r w:rsidRPr="008A43E0">
        <w:rPr>
          <w:rFonts w:ascii="Arial" w:hAnsi="Arial" w:cs="Arial"/>
        </w:rPr>
        <w:tab/>
      </w:r>
      <w:r w:rsidR="003346C8">
        <w:rPr>
          <w:rFonts w:ascii="Arial" w:hAnsi="Arial" w:cs="Arial"/>
        </w:rPr>
        <w:t>Ph</w:t>
      </w:r>
      <w:r w:rsidRPr="008A43E0">
        <w:rPr>
          <w:rFonts w:ascii="Arial" w:hAnsi="Arial" w:cs="Arial"/>
        </w:rPr>
        <w:t>one</w:t>
      </w:r>
    </w:p>
    <w:p w14:paraId="45423261" w14:textId="77777777" w:rsidR="008A43E0" w:rsidRDefault="008A43E0" w:rsidP="000A615A">
      <w:pPr>
        <w:rPr>
          <w:rFonts w:ascii="Arial" w:hAnsi="Arial" w:cs="Arial"/>
        </w:rPr>
      </w:pPr>
    </w:p>
    <w:p w14:paraId="179381B1" w14:textId="4BC6D107" w:rsidR="008A43E0" w:rsidRDefault="008A43E0" w:rsidP="000A615A">
      <w:pPr>
        <w:rPr>
          <w:rFonts w:ascii="Arial" w:hAnsi="Arial" w:cs="Arial"/>
        </w:rPr>
      </w:pPr>
    </w:p>
    <w:p w14:paraId="254DCF30" w14:textId="35122F84" w:rsidR="003346C8" w:rsidRDefault="003346C8" w:rsidP="000A615A">
      <w:pPr>
        <w:rPr>
          <w:rFonts w:ascii="Arial" w:hAnsi="Arial" w:cs="Arial"/>
        </w:rPr>
      </w:pPr>
    </w:p>
    <w:p w14:paraId="15B5B4F2" w14:textId="76EB6128" w:rsidR="003346C8" w:rsidRDefault="003346C8" w:rsidP="000A615A">
      <w:pPr>
        <w:rPr>
          <w:rFonts w:ascii="Arial" w:hAnsi="Arial" w:cs="Arial"/>
        </w:rPr>
      </w:pPr>
    </w:p>
    <w:p w14:paraId="3EFB330B" w14:textId="45E1FC0C" w:rsidR="003346C8" w:rsidRDefault="003346C8" w:rsidP="000A615A">
      <w:pPr>
        <w:rPr>
          <w:rFonts w:ascii="Arial" w:hAnsi="Arial" w:cs="Arial"/>
        </w:rPr>
      </w:pPr>
    </w:p>
    <w:p w14:paraId="098F240A" w14:textId="536658A4" w:rsidR="003346C8" w:rsidRDefault="003346C8" w:rsidP="000A615A">
      <w:pPr>
        <w:rPr>
          <w:rFonts w:ascii="Arial" w:hAnsi="Arial" w:cs="Arial"/>
        </w:rPr>
      </w:pPr>
    </w:p>
    <w:p w14:paraId="18637096" w14:textId="77777777" w:rsidR="003346C8" w:rsidRDefault="003346C8" w:rsidP="000A615A">
      <w:pPr>
        <w:rPr>
          <w:rFonts w:ascii="Arial" w:hAnsi="Arial" w:cs="Arial"/>
        </w:rPr>
      </w:pPr>
    </w:p>
    <w:p w14:paraId="10E31D99" w14:textId="77777777" w:rsidR="002F210D" w:rsidRDefault="002F210D" w:rsidP="000A615A">
      <w:pPr>
        <w:rPr>
          <w:rFonts w:ascii="Arial" w:hAnsi="Arial" w:cs="Arial"/>
        </w:rPr>
      </w:pPr>
    </w:p>
    <w:p w14:paraId="73F33631" w14:textId="77777777" w:rsidR="000A615A" w:rsidRPr="008A43E0" w:rsidRDefault="00A35746" w:rsidP="000A615A">
      <w:pPr>
        <w:rPr>
          <w:rFonts w:ascii="Arial" w:hAnsi="Arial" w:cs="Arial"/>
        </w:rPr>
      </w:pPr>
      <w:r>
        <w:rPr>
          <w:rFonts w:ascii="Arial" w:hAnsi="Arial" w:cs="Arial"/>
          <w:noProof/>
        </w:rPr>
        <w:drawing>
          <wp:inline distT="0" distB="0" distL="0" distR="0" wp14:anchorId="01CB9D93" wp14:editId="7B68CE97">
            <wp:extent cx="2320288" cy="374073"/>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_PR_Primary_H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2015" cy="375964"/>
                    </a:xfrm>
                    <a:prstGeom prst="rect">
                      <a:avLst/>
                    </a:prstGeom>
                  </pic:spPr>
                </pic:pic>
              </a:graphicData>
            </a:graphic>
          </wp:inline>
        </w:drawing>
      </w:r>
    </w:p>
    <w:p w14:paraId="5472FE2B" w14:textId="77777777" w:rsidR="000A615A" w:rsidRPr="007F63F3" w:rsidRDefault="00E7504B" w:rsidP="000A615A">
      <w:pPr>
        <w:spacing w:after="0"/>
        <w:rPr>
          <w:rFonts w:ascii="Arial" w:hAnsi="Arial" w:cs="Arial"/>
        </w:rPr>
      </w:pPr>
      <w:r w:rsidRPr="007F63F3">
        <w:rPr>
          <w:rFonts w:ascii="Arial" w:hAnsi="Arial" w:cs="Arial"/>
        </w:rPr>
        <w:t>Pharmacy Technician</w:t>
      </w:r>
      <w:r w:rsidR="000A615A" w:rsidRPr="007F63F3">
        <w:rPr>
          <w:rFonts w:ascii="Arial" w:hAnsi="Arial" w:cs="Arial"/>
        </w:rPr>
        <w:t xml:space="preserve"> (</w:t>
      </w:r>
      <w:proofErr w:type="spellStart"/>
      <w:r w:rsidR="00A04685" w:rsidRPr="007F63F3">
        <w:rPr>
          <w:rFonts w:ascii="Arial" w:hAnsi="Arial" w:cs="Arial"/>
        </w:rPr>
        <w:t>P</w:t>
      </w:r>
      <w:r w:rsidR="00935F81" w:rsidRPr="007F63F3">
        <w:rPr>
          <w:rFonts w:ascii="Arial" w:hAnsi="Arial" w:cs="Arial"/>
        </w:rPr>
        <w:t>h</w:t>
      </w:r>
      <w:r w:rsidR="00A04685" w:rsidRPr="007F63F3">
        <w:rPr>
          <w:rFonts w:ascii="Arial" w:hAnsi="Arial" w:cs="Arial"/>
        </w:rPr>
        <w:t>T</w:t>
      </w:r>
      <w:proofErr w:type="spellEnd"/>
      <w:r w:rsidR="000A615A" w:rsidRPr="007F63F3">
        <w:rPr>
          <w:rFonts w:ascii="Arial" w:hAnsi="Arial" w:cs="Arial"/>
        </w:rPr>
        <w:t>) Program</w:t>
      </w:r>
    </w:p>
    <w:p w14:paraId="5A8DA7F0" w14:textId="77777777" w:rsidR="000A615A" w:rsidRPr="008A43E0" w:rsidRDefault="000A615A" w:rsidP="000A615A">
      <w:pPr>
        <w:rPr>
          <w:rFonts w:ascii="Arial" w:hAnsi="Arial" w:cs="Arial"/>
        </w:rPr>
      </w:pPr>
    </w:p>
    <w:p w14:paraId="4E8FCE98" w14:textId="61E17B77" w:rsidR="003346C8" w:rsidRDefault="00E7504B" w:rsidP="00B368AC">
      <w:pPr>
        <w:spacing w:after="0" w:line="240" w:lineRule="auto"/>
        <w:jc w:val="center"/>
        <w:rPr>
          <w:rFonts w:ascii="Arial" w:hAnsi="Arial" w:cs="Arial"/>
          <w:b/>
        </w:rPr>
      </w:pPr>
      <w:r>
        <w:rPr>
          <w:rFonts w:ascii="Arial" w:hAnsi="Arial" w:cs="Arial"/>
          <w:b/>
        </w:rPr>
        <w:t>Pharmacy Technician</w:t>
      </w:r>
      <w:r w:rsidR="00004AEA">
        <w:rPr>
          <w:rFonts w:ascii="Arial" w:hAnsi="Arial" w:cs="Arial"/>
          <w:b/>
        </w:rPr>
        <w:t xml:space="preserve"> </w:t>
      </w:r>
      <w:r w:rsidR="003346C8">
        <w:rPr>
          <w:rFonts w:ascii="Arial" w:hAnsi="Arial" w:cs="Arial"/>
          <w:b/>
        </w:rPr>
        <w:t>Program</w:t>
      </w:r>
    </w:p>
    <w:p w14:paraId="077086BF" w14:textId="45249CFD" w:rsidR="000A615A" w:rsidRDefault="000A615A" w:rsidP="00B368AC">
      <w:pPr>
        <w:spacing w:after="0" w:line="240" w:lineRule="auto"/>
        <w:jc w:val="center"/>
        <w:rPr>
          <w:rFonts w:ascii="Arial" w:hAnsi="Arial" w:cs="Arial"/>
          <w:b/>
        </w:rPr>
      </w:pPr>
      <w:r w:rsidRPr="008A43E0">
        <w:rPr>
          <w:rFonts w:ascii="Arial" w:hAnsi="Arial" w:cs="Arial"/>
          <w:b/>
        </w:rPr>
        <w:t>Student Contractual Agreement</w:t>
      </w:r>
    </w:p>
    <w:p w14:paraId="28A75CCB" w14:textId="77777777" w:rsidR="00B368AC" w:rsidRPr="008A43E0" w:rsidRDefault="00B368AC" w:rsidP="00B368AC">
      <w:pPr>
        <w:spacing w:after="0" w:line="240" w:lineRule="auto"/>
        <w:jc w:val="center"/>
        <w:rPr>
          <w:rFonts w:ascii="Arial" w:hAnsi="Arial" w:cs="Arial"/>
          <w:b/>
        </w:rPr>
      </w:pPr>
    </w:p>
    <w:p w14:paraId="02EDF7BA" w14:textId="77777777" w:rsidR="000A615A" w:rsidRPr="008A43E0" w:rsidRDefault="000A615A" w:rsidP="000A615A">
      <w:pPr>
        <w:rPr>
          <w:rFonts w:ascii="Arial" w:hAnsi="Arial" w:cs="Arial"/>
        </w:rPr>
      </w:pPr>
    </w:p>
    <w:p w14:paraId="7E453FBB" w14:textId="77777777" w:rsidR="000A615A" w:rsidRPr="008A43E0" w:rsidRDefault="000A615A" w:rsidP="000A615A">
      <w:pPr>
        <w:rPr>
          <w:rFonts w:ascii="Arial" w:hAnsi="Arial" w:cs="Arial"/>
        </w:rPr>
      </w:pPr>
      <w:r w:rsidRPr="008A43E0">
        <w:rPr>
          <w:rFonts w:ascii="Arial" w:hAnsi="Arial" w:cs="Arial"/>
        </w:rPr>
        <w:t>I, the undersigned, have</w:t>
      </w:r>
    </w:p>
    <w:p w14:paraId="41AAECBC" w14:textId="77777777" w:rsidR="000A615A" w:rsidRPr="008A43E0" w:rsidRDefault="000A615A" w:rsidP="000A615A">
      <w:pPr>
        <w:pStyle w:val="ListParagraph"/>
        <w:numPr>
          <w:ilvl w:val="0"/>
          <w:numId w:val="27"/>
        </w:numPr>
        <w:spacing w:after="0" w:line="240" w:lineRule="auto"/>
        <w:rPr>
          <w:rFonts w:ascii="Arial" w:hAnsi="Arial" w:cs="Arial"/>
        </w:rPr>
      </w:pPr>
      <w:r w:rsidRPr="008A43E0">
        <w:rPr>
          <w:rFonts w:ascii="Arial" w:hAnsi="Arial" w:cs="Arial"/>
        </w:rPr>
        <w:t>Received a copy of;</w:t>
      </w:r>
    </w:p>
    <w:p w14:paraId="5548C62E" w14:textId="77777777" w:rsidR="000A615A" w:rsidRPr="008A43E0" w:rsidRDefault="000A615A" w:rsidP="000A615A">
      <w:pPr>
        <w:pStyle w:val="ListParagraph"/>
        <w:numPr>
          <w:ilvl w:val="0"/>
          <w:numId w:val="27"/>
        </w:numPr>
        <w:spacing w:after="0" w:line="240" w:lineRule="auto"/>
        <w:rPr>
          <w:rFonts w:ascii="Arial" w:hAnsi="Arial" w:cs="Arial"/>
        </w:rPr>
      </w:pPr>
      <w:r w:rsidRPr="008A43E0">
        <w:rPr>
          <w:rFonts w:ascii="Arial" w:hAnsi="Arial" w:cs="Arial"/>
        </w:rPr>
        <w:t>Read;</w:t>
      </w:r>
    </w:p>
    <w:p w14:paraId="63E7C367" w14:textId="77777777" w:rsidR="000A615A" w:rsidRPr="008A43E0" w:rsidRDefault="000A615A" w:rsidP="000A615A">
      <w:pPr>
        <w:pStyle w:val="ListParagraph"/>
        <w:numPr>
          <w:ilvl w:val="0"/>
          <w:numId w:val="27"/>
        </w:numPr>
        <w:spacing w:after="0" w:line="240" w:lineRule="auto"/>
        <w:rPr>
          <w:rFonts w:ascii="Arial" w:hAnsi="Arial" w:cs="Arial"/>
        </w:rPr>
      </w:pPr>
      <w:r w:rsidRPr="008A43E0">
        <w:rPr>
          <w:rFonts w:ascii="Arial" w:hAnsi="Arial" w:cs="Arial"/>
        </w:rPr>
        <w:t>Received an explanation of;</w:t>
      </w:r>
    </w:p>
    <w:p w14:paraId="4D402773" w14:textId="77777777" w:rsidR="000A615A" w:rsidRPr="00AA032F" w:rsidRDefault="000A615A" w:rsidP="000A615A">
      <w:pPr>
        <w:pStyle w:val="ListParagraph"/>
        <w:numPr>
          <w:ilvl w:val="0"/>
          <w:numId w:val="27"/>
        </w:numPr>
        <w:spacing w:after="0" w:line="240" w:lineRule="auto"/>
        <w:rPr>
          <w:rFonts w:ascii="Arial" w:hAnsi="Arial" w:cs="Arial"/>
        </w:rPr>
      </w:pPr>
      <w:r w:rsidRPr="00AA032F">
        <w:rPr>
          <w:rFonts w:ascii="Arial" w:hAnsi="Arial" w:cs="Arial"/>
        </w:rPr>
        <w:t xml:space="preserve">And, have had the opportunity to have my questions answered regarding the policies and guidelines as stated in the </w:t>
      </w:r>
      <w:r w:rsidR="00E7504B">
        <w:rPr>
          <w:rFonts w:ascii="Arial" w:hAnsi="Arial" w:cs="Arial"/>
        </w:rPr>
        <w:t>Pharmacy Technician</w:t>
      </w:r>
      <w:r w:rsidRPr="00AA032F">
        <w:rPr>
          <w:rFonts w:ascii="Arial" w:hAnsi="Arial" w:cs="Arial"/>
        </w:rPr>
        <w:t xml:space="preserve"> Student’s Handbook and </w:t>
      </w:r>
      <w:r w:rsidR="00866559">
        <w:rPr>
          <w:rFonts w:ascii="Arial" w:hAnsi="Arial" w:cs="Arial"/>
        </w:rPr>
        <w:t>USU</w:t>
      </w:r>
      <w:r w:rsidRPr="00AA032F">
        <w:rPr>
          <w:rFonts w:ascii="Arial" w:hAnsi="Arial" w:cs="Arial"/>
        </w:rPr>
        <w:t>’s Health Professions Programs Exposure Control Plan for Blood-borne Pathogens.</w:t>
      </w:r>
    </w:p>
    <w:p w14:paraId="3136493C" w14:textId="77777777" w:rsidR="000A615A" w:rsidRPr="008A43E0" w:rsidRDefault="000A615A" w:rsidP="000A615A">
      <w:pPr>
        <w:rPr>
          <w:rFonts w:ascii="Arial" w:hAnsi="Arial" w:cs="Arial"/>
        </w:rPr>
      </w:pPr>
    </w:p>
    <w:p w14:paraId="0AA45034" w14:textId="68F54828" w:rsidR="000A615A" w:rsidRPr="008A43E0" w:rsidRDefault="000A615A" w:rsidP="000A615A">
      <w:pPr>
        <w:rPr>
          <w:rFonts w:ascii="Arial" w:hAnsi="Arial" w:cs="Arial"/>
        </w:rPr>
      </w:pPr>
      <w:r w:rsidRPr="008A43E0">
        <w:rPr>
          <w:rFonts w:ascii="Arial" w:hAnsi="Arial" w:cs="Arial"/>
        </w:rPr>
        <w:t xml:space="preserve">I understand that I must comply with and follow these guidelines and policies during my enrollment as a </w:t>
      </w:r>
      <w:r w:rsidR="00E7504B">
        <w:rPr>
          <w:rFonts w:ascii="Arial" w:hAnsi="Arial" w:cs="Arial"/>
        </w:rPr>
        <w:t>Pharmacy Technician</w:t>
      </w:r>
      <w:r w:rsidRPr="008A43E0">
        <w:rPr>
          <w:rFonts w:ascii="Arial" w:hAnsi="Arial" w:cs="Arial"/>
        </w:rPr>
        <w:t xml:space="preserve"> student at </w:t>
      </w:r>
      <w:r w:rsidR="00866559">
        <w:rPr>
          <w:rFonts w:ascii="Arial" w:hAnsi="Arial" w:cs="Arial"/>
        </w:rPr>
        <w:t>USU</w:t>
      </w:r>
      <w:r w:rsidRPr="008A43E0">
        <w:rPr>
          <w:rFonts w:ascii="Arial" w:hAnsi="Arial" w:cs="Arial"/>
        </w:rPr>
        <w:t xml:space="preserve">.  </w:t>
      </w:r>
    </w:p>
    <w:p w14:paraId="5CA5805A" w14:textId="77777777" w:rsidR="000A615A" w:rsidRPr="008A43E0" w:rsidRDefault="000A615A" w:rsidP="000A615A">
      <w:pPr>
        <w:rPr>
          <w:rFonts w:ascii="Arial" w:hAnsi="Arial" w:cs="Arial"/>
        </w:rPr>
      </w:pPr>
    </w:p>
    <w:p w14:paraId="5439F601" w14:textId="77777777" w:rsidR="000A615A" w:rsidRPr="008A43E0" w:rsidRDefault="000A615A" w:rsidP="000A615A">
      <w:pPr>
        <w:rPr>
          <w:rFonts w:ascii="Arial" w:hAnsi="Arial" w:cs="Arial"/>
        </w:rPr>
      </w:pPr>
      <w:r w:rsidRPr="008A43E0">
        <w:rPr>
          <w:rFonts w:ascii="Arial" w:hAnsi="Arial" w:cs="Arial"/>
        </w:rPr>
        <w:t>I also understand that this signed agreement will be filed in my student file.</w:t>
      </w:r>
    </w:p>
    <w:p w14:paraId="4E9F6120" w14:textId="77777777" w:rsidR="000A615A" w:rsidRPr="008A43E0" w:rsidRDefault="000A615A" w:rsidP="000A615A">
      <w:pPr>
        <w:rPr>
          <w:rFonts w:ascii="Arial" w:hAnsi="Arial" w:cs="Arial"/>
        </w:rPr>
      </w:pPr>
    </w:p>
    <w:p w14:paraId="535DDD85" w14:textId="77777777" w:rsidR="000A615A" w:rsidRPr="008A43E0" w:rsidRDefault="000A615A" w:rsidP="000A615A">
      <w:pPr>
        <w:rPr>
          <w:rFonts w:ascii="Arial" w:hAnsi="Arial" w:cs="Arial"/>
        </w:rPr>
      </w:pPr>
    </w:p>
    <w:p w14:paraId="53080970" w14:textId="77777777" w:rsidR="000A615A" w:rsidRPr="008A43E0" w:rsidRDefault="000A615A" w:rsidP="000A615A">
      <w:pPr>
        <w:spacing w:after="0" w:line="240" w:lineRule="auto"/>
        <w:rPr>
          <w:rFonts w:ascii="Arial" w:hAnsi="Arial" w:cs="Arial"/>
        </w:rPr>
      </w:pPr>
      <w:r w:rsidRPr="008A43E0">
        <w:rPr>
          <w:rFonts w:ascii="Arial" w:hAnsi="Arial" w:cs="Arial"/>
        </w:rPr>
        <w:t>__________________________________</w:t>
      </w:r>
    </w:p>
    <w:p w14:paraId="765EEA85" w14:textId="77777777" w:rsidR="000A615A" w:rsidRPr="008A43E0" w:rsidRDefault="000A615A" w:rsidP="000A615A">
      <w:pPr>
        <w:rPr>
          <w:rFonts w:ascii="Arial" w:hAnsi="Arial" w:cs="Arial"/>
        </w:rPr>
      </w:pPr>
      <w:r w:rsidRPr="008A43E0">
        <w:rPr>
          <w:rFonts w:ascii="Arial" w:hAnsi="Arial" w:cs="Arial"/>
        </w:rPr>
        <w:t>Signature</w:t>
      </w:r>
    </w:p>
    <w:p w14:paraId="3257F28B" w14:textId="77777777" w:rsidR="000A615A" w:rsidRPr="008A43E0" w:rsidRDefault="000A615A" w:rsidP="000A615A">
      <w:pPr>
        <w:rPr>
          <w:rFonts w:ascii="Arial" w:hAnsi="Arial" w:cs="Arial"/>
        </w:rPr>
      </w:pPr>
    </w:p>
    <w:p w14:paraId="73008CA5" w14:textId="77777777" w:rsidR="000A615A" w:rsidRPr="008A43E0" w:rsidRDefault="000A615A" w:rsidP="000A615A">
      <w:pPr>
        <w:spacing w:after="0" w:line="240" w:lineRule="auto"/>
        <w:rPr>
          <w:rFonts w:ascii="Arial" w:hAnsi="Arial" w:cs="Arial"/>
        </w:rPr>
      </w:pPr>
      <w:r w:rsidRPr="008A43E0">
        <w:rPr>
          <w:rFonts w:ascii="Arial" w:hAnsi="Arial" w:cs="Arial"/>
        </w:rPr>
        <w:t>___________________________________</w:t>
      </w:r>
    </w:p>
    <w:p w14:paraId="77208116" w14:textId="70D10EB0" w:rsidR="000A615A" w:rsidRPr="008A43E0" w:rsidRDefault="000A615A" w:rsidP="000A615A">
      <w:pPr>
        <w:rPr>
          <w:rFonts w:ascii="Arial" w:hAnsi="Arial" w:cs="Arial"/>
        </w:rPr>
      </w:pPr>
      <w:r w:rsidRPr="008A43E0">
        <w:rPr>
          <w:rFonts w:ascii="Arial" w:hAnsi="Arial" w:cs="Arial"/>
        </w:rPr>
        <w:t xml:space="preserve"> Student </w:t>
      </w:r>
      <w:r w:rsidR="003346C8">
        <w:rPr>
          <w:rFonts w:ascii="Arial" w:hAnsi="Arial" w:cs="Arial"/>
        </w:rPr>
        <w:t>A#</w:t>
      </w:r>
    </w:p>
    <w:p w14:paraId="35051F9B" w14:textId="77777777" w:rsidR="000A615A" w:rsidRPr="008A43E0" w:rsidRDefault="000A615A" w:rsidP="000A615A">
      <w:pPr>
        <w:rPr>
          <w:rFonts w:ascii="Arial" w:hAnsi="Arial" w:cs="Arial"/>
        </w:rPr>
      </w:pPr>
    </w:p>
    <w:p w14:paraId="209A4577" w14:textId="77777777" w:rsidR="000A615A" w:rsidRPr="008A43E0" w:rsidRDefault="000A615A" w:rsidP="000A615A">
      <w:pPr>
        <w:spacing w:after="0" w:line="240" w:lineRule="auto"/>
        <w:rPr>
          <w:rFonts w:ascii="Arial" w:hAnsi="Arial" w:cs="Arial"/>
        </w:rPr>
      </w:pPr>
      <w:r w:rsidRPr="008A43E0">
        <w:rPr>
          <w:rFonts w:ascii="Arial" w:hAnsi="Arial" w:cs="Arial"/>
        </w:rPr>
        <w:t>___________________________________</w:t>
      </w:r>
    </w:p>
    <w:p w14:paraId="5967BCFF" w14:textId="77777777" w:rsidR="000A615A" w:rsidRPr="008A43E0" w:rsidRDefault="000A615A" w:rsidP="000A615A">
      <w:pPr>
        <w:rPr>
          <w:rFonts w:ascii="Arial" w:hAnsi="Arial" w:cs="Arial"/>
        </w:rPr>
      </w:pPr>
      <w:r w:rsidRPr="008A43E0">
        <w:rPr>
          <w:rFonts w:ascii="Arial" w:hAnsi="Arial" w:cs="Arial"/>
        </w:rPr>
        <w:t>Date</w:t>
      </w:r>
    </w:p>
    <w:p w14:paraId="7BCA6983" w14:textId="77777777" w:rsidR="000A615A" w:rsidRPr="008A43E0" w:rsidRDefault="000A615A" w:rsidP="000A615A">
      <w:pPr>
        <w:rPr>
          <w:rFonts w:ascii="Arial" w:hAnsi="Arial" w:cs="Arial"/>
        </w:rPr>
      </w:pPr>
    </w:p>
    <w:p w14:paraId="1F3EAF7E" w14:textId="77777777" w:rsidR="000A615A" w:rsidRPr="008A43E0" w:rsidRDefault="000A615A" w:rsidP="000A615A">
      <w:pPr>
        <w:spacing w:after="0" w:line="240" w:lineRule="auto"/>
        <w:rPr>
          <w:rFonts w:ascii="Arial" w:hAnsi="Arial" w:cs="Arial"/>
        </w:rPr>
      </w:pPr>
      <w:r w:rsidRPr="008A43E0">
        <w:rPr>
          <w:rFonts w:ascii="Arial" w:hAnsi="Arial" w:cs="Arial"/>
        </w:rPr>
        <w:t>___________________________________</w:t>
      </w:r>
    </w:p>
    <w:p w14:paraId="42DF33A3" w14:textId="77777777" w:rsidR="000A615A" w:rsidRPr="008A43E0" w:rsidRDefault="00873AFD" w:rsidP="000A615A">
      <w:pPr>
        <w:rPr>
          <w:rFonts w:ascii="Arial" w:hAnsi="Arial" w:cs="Arial"/>
        </w:rPr>
      </w:pPr>
      <w:r>
        <w:rPr>
          <w:rFonts w:ascii="Arial" w:hAnsi="Arial" w:cs="Arial"/>
        </w:rPr>
        <w:t xml:space="preserve">Signature of </w:t>
      </w:r>
      <w:proofErr w:type="spellStart"/>
      <w:r w:rsidR="00A04685">
        <w:rPr>
          <w:rFonts w:ascii="Arial" w:hAnsi="Arial" w:cs="Arial"/>
        </w:rPr>
        <w:t>P</w:t>
      </w:r>
      <w:r w:rsidR="00935F81">
        <w:rPr>
          <w:rFonts w:ascii="Arial" w:hAnsi="Arial" w:cs="Arial"/>
        </w:rPr>
        <w:t>h</w:t>
      </w:r>
      <w:r w:rsidR="00A04685">
        <w:rPr>
          <w:rFonts w:ascii="Arial" w:hAnsi="Arial" w:cs="Arial"/>
        </w:rPr>
        <w:t>T</w:t>
      </w:r>
      <w:proofErr w:type="spellEnd"/>
      <w:r w:rsidR="000A615A" w:rsidRPr="008A43E0">
        <w:rPr>
          <w:rFonts w:ascii="Arial" w:hAnsi="Arial" w:cs="Arial"/>
        </w:rPr>
        <w:t xml:space="preserve"> Program Director</w:t>
      </w:r>
    </w:p>
    <w:p w14:paraId="07CCDD45" w14:textId="77777777" w:rsidR="000A615A" w:rsidRPr="008A43E0" w:rsidRDefault="000A615A" w:rsidP="000A615A">
      <w:pPr>
        <w:rPr>
          <w:rFonts w:ascii="Arial" w:hAnsi="Arial" w:cs="Arial"/>
        </w:rPr>
      </w:pPr>
    </w:p>
    <w:p w14:paraId="59514681" w14:textId="77777777" w:rsidR="000A615A" w:rsidRPr="008A43E0" w:rsidRDefault="000A615A" w:rsidP="000A615A">
      <w:pPr>
        <w:spacing w:after="0" w:line="240" w:lineRule="auto"/>
        <w:rPr>
          <w:rFonts w:ascii="Arial" w:hAnsi="Arial" w:cs="Arial"/>
        </w:rPr>
      </w:pPr>
      <w:r w:rsidRPr="008A43E0">
        <w:rPr>
          <w:rFonts w:ascii="Arial" w:hAnsi="Arial" w:cs="Arial"/>
        </w:rPr>
        <w:t>___________________________________</w:t>
      </w:r>
    </w:p>
    <w:p w14:paraId="1E0AA3AC" w14:textId="77777777" w:rsidR="000A615A" w:rsidRDefault="000A615A" w:rsidP="000A615A">
      <w:pPr>
        <w:rPr>
          <w:rFonts w:ascii="Arial" w:hAnsi="Arial" w:cs="Arial"/>
        </w:rPr>
      </w:pPr>
      <w:r w:rsidRPr="008A43E0">
        <w:rPr>
          <w:rFonts w:ascii="Arial" w:hAnsi="Arial" w:cs="Arial"/>
        </w:rPr>
        <w:t>Date</w:t>
      </w:r>
    </w:p>
    <w:p w14:paraId="1935CB0A" w14:textId="77777777" w:rsidR="008A43E0" w:rsidRPr="008A43E0" w:rsidRDefault="008A43E0" w:rsidP="000A615A">
      <w:pPr>
        <w:rPr>
          <w:rFonts w:ascii="Arial" w:hAnsi="Arial" w:cs="Arial"/>
        </w:rPr>
      </w:pPr>
    </w:p>
    <w:p w14:paraId="3FBAF209" w14:textId="77777777" w:rsidR="000A615A" w:rsidRDefault="00A35746" w:rsidP="002F210D">
      <w:pPr>
        <w:spacing w:after="0" w:line="20" w:lineRule="atLeast"/>
      </w:pPr>
      <w:bookmarkStart w:id="10" w:name="OLE_LINK4"/>
      <w:r>
        <w:rPr>
          <w:noProof/>
        </w:rPr>
        <w:drawing>
          <wp:inline distT="0" distB="0" distL="0" distR="0" wp14:anchorId="7ECA6DEA" wp14:editId="36E7B2E7">
            <wp:extent cx="2191382" cy="35329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_PR_Primary_H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02457" cy="355077"/>
                    </a:xfrm>
                    <a:prstGeom prst="rect">
                      <a:avLst/>
                    </a:prstGeom>
                  </pic:spPr>
                </pic:pic>
              </a:graphicData>
            </a:graphic>
          </wp:inline>
        </w:drawing>
      </w:r>
    </w:p>
    <w:p w14:paraId="01E40DFA" w14:textId="77777777" w:rsidR="000A615A" w:rsidRPr="007F63F3" w:rsidRDefault="00E7504B" w:rsidP="002F210D">
      <w:pPr>
        <w:spacing w:after="0" w:line="20" w:lineRule="atLeast"/>
        <w:rPr>
          <w:rFonts w:cstheme="minorHAnsi"/>
          <w:sz w:val="24"/>
          <w:szCs w:val="24"/>
        </w:rPr>
      </w:pPr>
      <w:r w:rsidRPr="007F63F3">
        <w:rPr>
          <w:rFonts w:cstheme="minorHAnsi"/>
          <w:sz w:val="24"/>
          <w:szCs w:val="24"/>
        </w:rPr>
        <w:t>Pharmacy Technician</w:t>
      </w:r>
      <w:r w:rsidR="000A615A" w:rsidRPr="007F63F3">
        <w:rPr>
          <w:rFonts w:cstheme="minorHAnsi"/>
          <w:sz w:val="24"/>
          <w:szCs w:val="24"/>
        </w:rPr>
        <w:t xml:space="preserve"> (</w:t>
      </w:r>
      <w:proofErr w:type="spellStart"/>
      <w:r w:rsidR="00A04685" w:rsidRPr="007F63F3">
        <w:rPr>
          <w:rFonts w:cstheme="minorHAnsi"/>
          <w:sz w:val="24"/>
          <w:szCs w:val="24"/>
        </w:rPr>
        <w:t>P</w:t>
      </w:r>
      <w:r w:rsidR="00935F81" w:rsidRPr="007F63F3">
        <w:rPr>
          <w:rFonts w:cstheme="minorHAnsi"/>
          <w:sz w:val="24"/>
          <w:szCs w:val="24"/>
        </w:rPr>
        <w:t>h</w:t>
      </w:r>
      <w:r w:rsidR="00A04685" w:rsidRPr="007F63F3">
        <w:rPr>
          <w:rFonts w:cstheme="minorHAnsi"/>
          <w:sz w:val="24"/>
          <w:szCs w:val="24"/>
        </w:rPr>
        <w:t>T</w:t>
      </w:r>
      <w:proofErr w:type="spellEnd"/>
      <w:r w:rsidR="000A615A" w:rsidRPr="007F63F3">
        <w:rPr>
          <w:rFonts w:cstheme="minorHAnsi"/>
          <w:sz w:val="24"/>
          <w:szCs w:val="24"/>
        </w:rPr>
        <w:t>) Program</w:t>
      </w:r>
    </w:p>
    <w:bookmarkEnd w:id="10"/>
    <w:p w14:paraId="24F8E6F8" w14:textId="77777777" w:rsidR="000A615A" w:rsidRPr="007F63F3" w:rsidRDefault="000A615A" w:rsidP="000A615A">
      <w:pPr>
        <w:rPr>
          <w:rFonts w:cstheme="minorHAnsi"/>
          <w:sz w:val="24"/>
          <w:szCs w:val="24"/>
        </w:rPr>
      </w:pPr>
    </w:p>
    <w:p w14:paraId="7BC185F1" w14:textId="77777777" w:rsidR="000A615A" w:rsidRPr="000A615A" w:rsidRDefault="000A615A" w:rsidP="00745B81">
      <w:pPr>
        <w:jc w:val="center"/>
        <w:rPr>
          <w:rFonts w:ascii="Arial" w:hAnsi="Arial" w:cs="Arial"/>
          <w:b/>
        </w:rPr>
      </w:pPr>
      <w:r w:rsidRPr="000A615A">
        <w:rPr>
          <w:rFonts w:ascii="Arial" w:hAnsi="Arial" w:cs="Arial"/>
          <w:b/>
        </w:rPr>
        <w:t>Confidentiality and Non-Disclosure Agreement</w:t>
      </w:r>
    </w:p>
    <w:p w14:paraId="4A3C7B31" w14:textId="77777777" w:rsidR="000A615A" w:rsidRPr="000A615A" w:rsidRDefault="000A615A" w:rsidP="000A615A">
      <w:pPr>
        <w:rPr>
          <w:rFonts w:ascii="Arial" w:hAnsi="Arial" w:cs="Arial"/>
          <w:b/>
        </w:rPr>
      </w:pPr>
    </w:p>
    <w:p w14:paraId="0D4EDE65" w14:textId="77777777" w:rsidR="000A615A" w:rsidRPr="000A615A" w:rsidRDefault="000A615A" w:rsidP="000A615A">
      <w:pPr>
        <w:rPr>
          <w:rFonts w:ascii="Arial" w:hAnsi="Arial" w:cs="Arial"/>
        </w:rPr>
      </w:pPr>
      <w:r w:rsidRPr="000A615A">
        <w:rPr>
          <w:rFonts w:ascii="Arial" w:hAnsi="Arial" w:cs="Arial"/>
        </w:rPr>
        <w:t>I hereby certify that I have been granted access to patient and facility Protected Health and Financial information.</w:t>
      </w:r>
    </w:p>
    <w:p w14:paraId="25B68922" w14:textId="77777777" w:rsidR="000A615A" w:rsidRPr="000A615A" w:rsidRDefault="000A615A" w:rsidP="000A615A">
      <w:pPr>
        <w:rPr>
          <w:rFonts w:ascii="Arial" w:hAnsi="Arial" w:cs="Arial"/>
        </w:rPr>
      </w:pPr>
    </w:p>
    <w:p w14:paraId="66B798EB" w14:textId="77777777" w:rsidR="000A615A" w:rsidRPr="000A615A" w:rsidRDefault="000A615A" w:rsidP="000A615A">
      <w:pPr>
        <w:rPr>
          <w:rFonts w:ascii="Arial" w:hAnsi="Arial" w:cs="Arial"/>
        </w:rPr>
      </w:pPr>
      <w:r w:rsidRPr="000A615A">
        <w:rPr>
          <w:rFonts w:ascii="Arial" w:hAnsi="Arial" w:cs="Arial"/>
        </w:rPr>
        <w:t>This access is dependent on the following:</w:t>
      </w:r>
    </w:p>
    <w:p w14:paraId="2C7258B9" w14:textId="77777777" w:rsidR="000A615A" w:rsidRPr="00AA032F" w:rsidRDefault="000A615A" w:rsidP="000A615A">
      <w:pPr>
        <w:pStyle w:val="ListParagraph"/>
        <w:widowControl w:val="0"/>
        <w:numPr>
          <w:ilvl w:val="0"/>
          <w:numId w:val="28"/>
        </w:numPr>
        <w:spacing w:after="0" w:line="240" w:lineRule="auto"/>
        <w:rPr>
          <w:rFonts w:ascii="Arial" w:hAnsi="Arial" w:cs="Arial"/>
        </w:rPr>
      </w:pPr>
      <w:r w:rsidRPr="00AA032F">
        <w:rPr>
          <w:rFonts w:ascii="Arial" w:hAnsi="Arial" w:cs="Arial"/>
        </w:rPr>
        <w:t>HIPAA initial and on-going training</w:t>
      </w:r>
    </w:p>
    <w:p w14:paraId="39C27385" w14:textId="77777777" w:rsidR="000A615A" w:rsidRPr="000A615A" w:rsidRDefault="000A615A" w:rsidP="000A615A">
      <w:pPr>
        <w:pStyle w:val="ListParagraph"/>
        <w:widowControl w:val="0"/>
        <w:numPr>
          <w:ilvl w:val="0"/>
          <w:numId w:val="28"/>
        </w:numPr>
        <w:spacing w:after="0" w:line="240" w:lineRule="auto"/>
        <w:rPr>
          <w:rFonts w:ascii="Arial" w:hAnsi="Arial" w:cs="Arial"/>
        </w:rPr>
      </w:pPr>
      <w:r w:rsidRPr="000A615A">
        <w:rPr>
          <w:rFonts w:ascii="Arial" w:hAnsi="Arial" w:cs="Arial"/>
        </w:rPr>
        <w:t>Understanding of Policy/Procedure</w:t>
      </w:r>
    </w:p>
    <w:p w14:paraId="73D685A3" w14:textId="77777777" w:rsidR="000A615A" w:rsidRPr="000A615A" w:rsidRDefault="000A615A" w:rsidP="000A615A">
      <w:pPr>
        <w:pStyle w:val="ListParagraph"/>
        <w:widowControl w:val="0"/>
        <w:numPr>
          <w:ilvl w:val="0"/>
          <w:numId w:val="28"/>
        </w:numPr>
        <w:spacing w:after="0" w:line="240" w:lineRule="auto"/>
        <w:rPr>
          <w:rFonts w:ascii="Arial" w:hAnsi="Arial" w:cs="Arial"/>
        </w:rPr>
      </w:pPr>
      <w:r w:rsidRPr="000A615A">
        <w:rPr>
          <w:rFonts w:ascii="Arial" w:hAnsi="Arial" w:cs="Arial"/>
        </w:rPr>
        <w:t>Understanding the need for confidentiality</w:t>
      </w:r>
    </w:p>
    <w:p w14:paraId="07D1B3A2" w14:textId="77777777" w:rsidR="000A615A" w:rsidRPr="000A615A" w:rsidRDefault="000A615A" w:rsidP="000A615A">
      <w:pPr>
        <w:pStyle w:val="ListParagraph"/>
        <w:widowControl w:val="0"/>
        <w:numPr>
          <w:ilvl w:val="0"/>
          <w:numId w:val="28"/>
        </w:numPr>
        <w:spacing w:after="0" w:line="240" w:lineRule="auto"/>
        <w:rPr>
          <w:rFonts w:ascii="Arial" w:hAnsi="Arial" w:cs="Arial"/>
        </w:rPr>
      </w:pPr>
      <w:r w:rsidRPr="000A615A">
        <w:rPr>
          <w:rFonts w:ascii="Arial" w:hAnsi="Arial" w:cs="Arial"/>
        </w:rPr>
        <w:t>Understanding my role in the sharing/usage/disclosure of information</w:t>
      </w:r>
    </w:p>
    <w:p w14:paraId="12E4F33E" w14:textId="77777777" w:rsidR="000A615A" w:rsidRPr="000A615A" w:rsidRDefault="000A615A" w:rsidP="000A615A">
      <w:pPr>
        <w:pStyle w:val="ListParagraph"/>
        <w:widowControl w:val="0"/>
        <w:numPr>
          <w:ilvl w:val="0"/>
          <w:numId w:val="28"/>
        </w:numPr>
        <w:spacing w:after="0" w:line="240" w:lineRule="auto"/>
        <w:rPr>
          <w:rFonts w:ascii="Arial" w:hAnsi="Arial" w:cs="Arial"/>
        </w:rPr>
      </w:pPr>
      <w:r w:rsidRPr="000A615A">
        <w:rPr>
          <w:rFonts w:ascii="Arial" w:hAnsi="Arial" w:cs="Arial"/>
        </w:rPr>
        <w:t>Understanding my responsibility regarding the security of confidential information</w:t>
      </w:r>
    </w:p>
    <w:p w14:paraId="74545D7F" w14:textId="77777777" w:rsidR="000A615A" w:rsidRPr="000A615A" w:rsidRDefault="000A615A" w:rsidP="000A615A">
      <w:pPr>
        <w:pStyle w:val="ListParagraph"/>
        <w:widowControl w:val="0"/>
        <w:numPr>
          <w:ilvl w:val="0"/>
          <w:numId w:val="28"/>
        </w:numPr>
        <w:spacing w:after="0" w:line="240" w:lineRule="auto"/>
        <w:rPr>
          <w:rFonts w:ascii="Arial" w:hAnsi="Arial" w:cs="Arial"/>
        </w:rPr>
      </w:pPr>
      <w:r w:rsidRPr="000A615A">
        <w:rPr>
          <w:rFonts w:ascii="Arial" w:hAnsi="Arial" w:cs="Arial"/>
        </w:rPr>
        <w:t>Understanding that failure to comply with these conditions may result in the denial of access to patient or facility information</w:t>
      </w:r>
    </w:p>
    <w:p w14:paraId="6393D861" w14:textId="77777777" w:rsidR="000A615A" w:rsidRPr="000A615A" w:rsidRDefault="000A615A" w:rsidP="000A615A">
      <w:pPr>
        <w:rPr>
          <w:rFonts w:ascii="Arial" w:hAnsi="Arial" w:cs="Arial"/>
        </w:rPr>
      </w:pPr>
    </w:p>
    <w:p w14:paraId="39E0FC32" w14:textId="77777777" w:rsidR="000A615A" w:rsidRPr="000A615A" w:rsidRDefault="000A615A" w:rsidP="000A615A">
      <w:pPr>
        <w:rPr>
          <w:rFonts w:ascii="Arial" w:hAnsi="Arial" w:cs="Arial"/>
        </w:rPr>
      </w:pPr>
      <w:r w:rsidRPr="000A615A">
        <w:rPr>
          <w:rFonts w:ascii="Arial" w:hAnsi="Arial" w:cs="Arial"/>
        </w:rPr>
        <w:t>Understanding that if the terms of this agreement are violated, they may lead to:</w:t>
      </w:r>
    </w:p>
    <w:p w14:paraId="0737E6C7" w14:textId="77777777" w:rsidR="000A615A" w:rsidRPr="000A615A" w:rsidRDefault="000A615A" w:rsidP="000A615A">
      <w:pPr>
        <w:pStyle w:val="ListParagraph"/>
        <w:widowControl w:val="0"/>
        <w:numPr>
          <w:ilvl w:val="0"/>
          <w:numId w:val="29"/>
        </w:numPr>
        <w:spacing w:after="0" w:line="240" w:lineRule="auto"/>
        <w:rPr>
          <w:rFonts w:ascii="Arial" w:hAnsi="Arial" w:cs="Arial"/>
        </w:rPr>
      </w:pPr>
      <w:r w:rsidRPr="000A615A">
        <w:rPr>
          <w:rFonts w:ascii="Arial" w:hAnsi="Arial" w:cs="Arial"/>
        </w:rPr>
        <w:t>Grounds for disciplinary action, including:</w:t>
      </w:r>
    </w:p>
    <w:p w14:paraId="069D2741" w14:textId="77777777" w:rsidR="000A615A" w:rsidRPr="000A615A" w:rsidRDefault="000A615A" w:rsidP="000A615A">
      <w:pPr>
        <w:pStyle w:val="ListParagraph"/>
        <w:widowControl w:val="0"/>
        <w:numPr>
          <w:ilvl w:val="1"/>
          <w:numId w:val="29"/>
        </w:numPr>
        <w:spacing w:after="0" w:line="240" w:lineRule="auto"/>
        <w:rPr>
          <w:rFonts w:ascii="Arial" w:hAnsi="Arial" w:cs="Arial"/>
        </w:rPr>
      </w:pPr>
      <w:r w:rsidRPr="000A615A">
        <w:rPr>
          <w:rFonts w:ascii="Arial" w:hAnsi="Arial" w:cs="Arial"/>
        </w:rPr>
        <w:t>Termination of clinical access</w:t>
      </w:r>
    </w:p>
    <w:p w14:paraId="55F79C9D" w14:textId="77777777" w:rsidR="000A615A" w:rsidRPr="000A615A" w:rsidRDefault="000A615A" w:rsidP="000A615A">
      <w:pPr>
        <w:pStyle w:val="ListParagraph"/>
        <w:widowControl w:val="0"/>
        <w:numPr>
          <w:ilvl w:val="1"/>
          <w:numId w:val="29"/>
        </w:numPr>
        <w:spacing w:after="0" w:line="240" w:lineRule="auto"/>
        <w:rPr>
          <w:rFonts w:ascii="Arial" w:hAnsi="Arial" w:cs="Arial"/>
        </w:rPr>
      </w:pPr>
      <w:r w:rsidRPr="000A615A">
        <w:rPr>
          <w:rFonts w:ascii="Arial" w:hAnsi="Arial" w:cs="Arial"/>
        </w:rPr>
        <w:t>Loss of privileges</w:t>
      </w:r>
    </w:p>
    <w:p w14:paraId="17400F20" w14:textId="77777777" w:rsidR="000A615A" w:rsidRPr="000A615A" w:rsidRDefault="000A615A" w:rsidP="000A615A">
      <w:pPr>
        <w:pStyle w:val="ListParagraph"/>
        <w:widowControl w:val="0"/>
        <w:numPr>
          <w:ilvl w:val="1"/>
          <w:numId w:val="29"/>
        </w:numPr>
        <w:spacing w:after="0" w:line="240" w:lineRule="auto"/>
        <w:rPr>
          <w:rFonts w:ascii="Arial" w:hAnsi="Arial" w:cs="Arial"/>
        </w:rPr>
      </w:pPr>
      <w:r w:rsidRPr="000A615A">
        <w:rPr>
          <w:rFonts w:ascii="Arial" w:hAnsi="Arial" w:cs="Arial"/>
        </w:rPr>
        <w:t>Legal action for monetary damages, injunctions or both</w:t>
      </w:r>
    </w:p>
    <w:p w14:paraId="0F90FB2C" w14:textId="77777777" w:rsidR="000A615A" w:rsidRPr="000A615A" w:rsidRDefault="000A615A" w:rsidP="000A615A">
      <w:pPr>
        <w:pStyle w:val="ListParagraph"/>
        <w:widowControl w:val="0"/>
        <w:numPr>
          <w:ilvl w:val="1"/>
          <w:numId w:val="29"/>
        </w:numPr>
        <w:spacing w:after="0" w:line="240" w:lineRule="auto"/>
        <w:rPr>
          <w:rFonts w:ascii="Arial" w:hAnsi="Arial" w:cs="Arial"/>
        </w:rPr>
      </w:pPr>
      <w:r w:rsidRPr="000A615A">
        <w:rPr>
          <w:rFonts w:ascii="Arial" w:hAnsi="Arial" w:cs="Arial"/>
        </w:rPr>
        <w:t>Any other remedy available to the facility</w:t>
      </w:r>
    </w:p>
    <w:p w14:paraId="48007178" w14:textId="77777777" w:rsidR="000A615A" w:rsidRPr="000A615A" w:rsidRDefault="000A615A" w:rsidP="000A615A">
      <w:pPr>
        <w:rPr>
          <w:rFonts w:ascii="Arial" w:hAnsi="Arial" w:cs="Arial"/>
        </w:rPr>
      </w:pPr>
    </w:p>
    <w:p w14:paraId="540DE20F" w14:textId="77777777" w:rsidR="000A615A" w:rsidRPr="000A615A" w:rsidRDefault="000A615A" w:rsidP="000A615A">
      <w:pPr>
        <w:spacing w:after="0" w:line="240" w:lineRule="auto"/>
        <w:rPr>
          <w:rFonts w:ascii="Arial" w:hAnsi="Arial" w:cs="Arial"/>
        </w:rPr>
      </w:pPr>
      <w:r>
        <w:rPr>
          <w:rFonts w:ascii="Arial" w:hAnsi="Arial" w:cs="Arial"/>
        </w:rPr>
        <w:t>________________________________________</w:t>
      </w:r>
      <w:r>
        <w:rPr>
          <w:rFonts w:ascii="Arial" w:hAnsi="Arial" w:cs="Arial"/>
        </w:rPr>
        <w:tab/>
        <w:t>__________________________________</w:t>
      </w:r>
    </w:p>
    <w:p w14:paraId="33A62EA5" w14:textId="77777777" w:rsidR="000A615A" w:rsidRPr="000A615A" w:rsidRDefault="000A615A" w:rsidP="000A615A">
      <w:pPr>
        <w:rPr>
          <w:rFonts w:ascii="Arial" w:hAnsi="Arial" w:cs="Arial"/>
        </w:rPr>
      </w:pPr>
      <w:r w:rsidRPr="000A615A">
        <w:rPr>
          <w:rFonts w:ascii="Arial" w:hAnsi="Arial" w:cs="Arial"/>
        </w:rPr>
        <w:t>Student Name (Print)</w:t>
      </w:r>
      <w:r w:rsidRPr="000A615A">
        <w:rPr>
          <w:rFonts w:ascii="Arial" w:hAnsi="Arial" w:cs="Arial"/>
        </w:rPr>
        <w:tab/>
      </w:r>
      <w:r w:rsidRPr="000A615A">
        <w:rPr>
          <w:rFonts w:ascii="Arial" w:hAnsi="Arial" w:cs="Arial"/>
        </w:rPr>
        <w:tab/>
      </w:r>
      <w:r w:rsidRPr="000A615A">
        <w:rPr>
          <w:rFonts w:ascii="Arial" w:hAnsi="Arial" w:cs="Arial"/>
        </w:rPr>
        <w:tab/>
      </w:r>
      <w:r w:rsidRPr="000A615A">
        <w:rPr>
          <w:rFonts w:ascii="Arial" w:hAnsi="Arial" w:cs="Arial"/>
        </w:rPr>
        <w:tab/>
      </w:r>
      <w:r w:rsidRPr="000A615A">
        <w:rPr>
          <w:rFonts w:ascii="Arial" w:hAnsi="Arial" w:cs="Arial"/>
        </w:rPr>
        <w:tab/>
        <w:t>Date</w:t>
      </w:r>
    </w:p>
    <w:p w14:paraId="09583794" w14:textId="77777777" w:rsidR="000A615A" w:rsidRPr="000A615A" w:rsidRDefault="000A615A" w:rsidP="000A615A">
      <w:pPr>
        <w:rPr>
          <w:rFonts w:ascii="Arial" w:hAnsi="Arial" w:cs="Arial"/>
        </w:rPr>
      </w:pPr>
    </w:p>
    <w:p w14:paraId="1858CEC2" w14:textId="77777777" w:rsidR="000A615A" w:rsidRPr="000A615A" w:rsidRDefault="000A615A" w:rsidP="000A615A">
      <w:pPr>
        <w:spacing w:after="0" w:line="240" w:lineRule="auto"/>
        <w:rPr>
          <w:rFonts w:ascii="Arial" w:hAnsi="Arial" w:cs="Arial"/>
        </w:rPr>
      </w:pPr>
      <w:r w:rsidRPr="000A615A">
        <w:rPr>
          <w:rFonts w:ascii="Arial" w:hAnsi="Arial" w:cs="Arial"/>
        </w:rPr>
        <w:t>_________________________________________</w:t>
      </w:r>
    </w:p>
    <w:p w14:paraId="22009F7A" w14:textId="77777777" w:rsidR="000A615A" w:rsidRPr="000A615A" w:rsidRDefault="000A615A" w:rsidP="000A615A">
      <w:pPr>
        <w:rPr>
          <w:rFonts w:ascii="Arial" w:hAnsi="Arial" w:cs="Arial"/>
        </w:rPr>
      </w:pPr>
      <w:r w:rsidRPr="000A615A">
        <w:rPr>
          <w:rFonts w:ascii="Arial" w:hAnsi="Arial" w:cs="Arial"/>
        </w:rPr>
        <w:t>Student Name (Signature)</w:t>
      </w:r>
    </w:p>
    <w:p w14:paraId="0CF2CB3D" w14:textId="77777777" w:rsidR="000A615A" w:rsidRPr="000A615A" w:rsidRDefault="000A615A" w:rsidP="000A615A">
      <w:pPr>
        <w:rPr>
          <w:rFonts w:ascii="Arial" w:hAnsi="Arial" w:cs="Arial"/>
        </w:rPr>
      </w:pPr>
    </w:p>
    <w:p w14:paraId="596B9450" w14:textId="77777777" w:rsidR="000A615A" w:rsidRPr="000A615A" w:rsidRDefault="000A615A" w:rsidP="000A615A">
      <w:pPr>
        <w:spacing w:after="0" w:line="240" w:lineRule="auto"/>
        <w:rPr>
          <w:rFonts w:ascii="Arial" w:hAnsi="Arial" w:cs="Arial"/>
        </w:rPr>
      </w:pPr>
      <w:r w:rsidRPr="000A615A">
        <w:rPr>
          <w:rFonts w:ascii="Arial" w:hAnsi="Arial" w:cs="Arial"/>
        </w:rPr>
        <w:t>_________________________________________</w:t>
      </w:r>
    </w:p>
    <w:p w14:paraId="0F25A0E6" w14:textId="2AB74ECA" w:rsidR="000A615A" w:rsidRPr="000A615A" w:rsidRDefault="00B368AC" w:rsidP="000A615A">
      <w:pPr>
        <w:rPr>
          <w:rFonts w:ascii="Arial" w:hAnsi="Arial" w:cs="Arial"/>
        </w:rPr>
      </w:pPr>
      <w:r>
        <w:rPr>
          <w:rFonts w:ascii="Arial" w:hAnsi="Arial" w:cs="Arial"/>
        </w:rPr>
        <w:t xml:space="preserve">Approval Signature, </w:t>
      </w:r>
      <w:r w:rsidR="000A615A" w:rsidRPr="000A615A">
        <w:rPr>
          <w:rFonts w:ascii="Arial" w:hAnsi="Arial" w:cs="Arial"/>
        </w:rPr>
        <w:t>Title/Position</w:t>
      </w:r>
    </w:p>
    <w:p w14:paraId="319A573F" w14:textId="77777777" w:rsidR="000A615A" w:rsidRPr="000A615A" w:rsidRDefault="000A615A" w:rsidP="000A615A">
      <w:pPr>
        <w:rPr>
          <w:rFonts w:ascii="Arial" w:hAnsi="Arial" w:cs="Arial"/>
        </w:rPr>
      </w:pPr>
    </w:p>
    <w:p w14:paraId="0911CE80" w14:textId="77777777" w:rsidR="000A615A" w:rsidRPr="000A615A" w:rsidRDefault="000A615A" w:rsidP="000A615A">
      <w:pPr>
        <w:rPr>
          <w:rFonts w:ascii="Arial" w:hAnsi="Arial" w:cs="Arial"/>
        </w:rPr>
      </w:pPr>
    </w:p>
    <w:p w14:paraId="0B2BCA56" w14:textId="77777777" w:rsidR="003F1724" w:rsidRDefault="000A615A" w:rsidP="008A43E0">
      <w:pPr>
        <w:rPr>
          <w:rFonts w:ascii="Arial" w:hAnsi="Arial" w:cs="Arial"/>
          <w:i/>
        </w:rPr>
      </w:pPr>
      <w:r w:rsidRPr="000A615A">
        <w:rPr>
          <w:rFonts w:ascii="Arial" w:hAnsi="Arial" w:cs="Arial"/>
          <w:i/>
        </w:rPr>
        <w:t>Original of this signed agreement to be filed in the student’s file and a copy will be provided to the student.</w:t>
      </w:r>
    </w:p>
    <w:p w14:paraId="29FE03CF" w14:textId="06972EC0" w:rsidR="002F210D" w:rsidRDefault="002F210D" w:rsidP="00B434B4"/>
    <w:p w14:paraId="05ABC5CB" w14:textId="26BCD32D" w:rsidR="00DD3F38" w:rsidRDefault="00DD3F38" w:rsidP="00B434B4">
      <w:r>
        <w:rPr>
          <w:noProof/>
        </w:rPr>
        <w:drawing>
          <wp:inline distT="0" distB="0" distL="0" distR="0" wp14:anchorId="65C9F146" wp14:editId="73F11DB6">
            <wp:extent cx="2188845" cy="353695"/>
            <wp:effectExtent l="0" t="0" r="190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8845" cy="353695"/>
                    </a:xfrm>
                    <a:prstGeom prst="rect">
                      <a:avLst/>
                    </a:prstGeom>
                    <a:noFill/>
                  </pic:spPr>
                </pic:pic>
              </a:graphicData>
            </a:graphic>
          </wp:inline>
        </w:drawing>
      </w:r>
    </w:p>
    <w:p w14:paraId="7BED4207" w14:textId="77777777" w:rsidR="007F63F3" w:rsidRPr="007F63F3" w:rsidRDefault="007F63F3" w:rsidP="007F63F3">
      <w:pPr>
        <w:spacing w:after="0" w:line="20" w:lineRule="atLeast"/>
        <w:rPr>
          <w:rFonts w:cstheme="minorHAnsi"/>
          <w:sz w:val="24"/>
          <w:szCs w:val="24"/>
        </w:rPr>
      </w:pPr>
      <w:r w:rsidRPr="007F63F3">
        <w:rPr>
          <w:rFonts w:cstheme="minorHAnsi"/>
          <w:sz w:val="24"/>
          <w:szCs w:val="24"/>
        </w:rPr>
        <w:t>Pharmacy Technician (</w:t>
      </w:r>
      <w:proofErr w:type="spellStart"/>
      <w:r w:rsidRPr="007F63F3">
        <w:rPr>
          <w:rFonts w:cstheme="minorHAnsi"/>
          <w:sz w:val="24"/>
          <w:szCs w:val="24"/>
        </w:rPr>
        <w:t>PhT</w:t>
      </w:r>
      <w:proofErr w:type="spellEnd"/>
      <w:r w:rsidRPr="007F63F3">
        <w:rPr>
          <w:rFonts w:cstheme="minorHAnsi"/>
          <w:sz w:val="24"/>
          <w:szCs w:val="24"/>
        </w:rPr>
        <w:t>) Program</w:t>
      </w:r>
    </w:p>
    <w:p w14:paraId="580AFA4E" w14:textId="77777777" w:rsidR="007F63F3" w:rsidRPr="007F63F3" w:rsidRDefault="007F63F3" w:rsidP="007F63F3">
      <w:pPr>
        <w:rPr>
          <w:rFonts w:cstheme="minorHAnsi"/>
          <w:sz w:val="24"/>
          <w:szCs w:val="24"/>
        </w:rPr>
      </w:pPr>
    </w:p>
    <w:p w14:paraId="34FE3A18" w14:textId="77777777" w:rsidR="00DD3F38" w:rsidRDefault="00DD3F38" w:rsidP="00B434B4"/>
    <w:p w14:paraId="125BDF2F" w14:textId="77777777" w:rsidR="00DD3F38" w:rsidRPr="00DD3F38" w:rsidRDefault="00DD3F38" w:rsidP="00DD3F38">
      <w:pPr>
        <w:widowControl w:val="0"/>
        <w:spacing w:after="0" w:line="240" w:lineRule="auto"/>
        <w:ind w:right="180"/>
        <w:jc w:val="center"/>
        <w:rPr>
          <w:rFonts w:ascii="Calibri" w:eastAsia="Arial" w:hAnsi="Calibri" w:cs="Calibri"/>
          <w:b/>
          <w:bCs/>
          <w:sz w:val="28"/>
          <w:szCs w:val="28"/>
        </w:rPr>
      </w:pPr>
      <w:r w:rsidRPr="00DD3F38">
        <w:rPr>
          <w:rFonts w:ascii="Calibri" w:eastAsia="Arial" w:hAnsi="Calibri" w:cs="Calibri"/>
          <w:b/>
          <w:bCs/>
          <w:sz w:val="28"/>
          <w:szCs w:val="28"/>
        </w:rPr>
        <w:t>Student Waiver for Background check &amp; Drug Screen</w:t>
      </w:r>
    </w:p>
    <w:p w14:paraId="698DBDA7" w14:textId="77777777" w:rsidR="00DD3F38" w:rsidRPr="00DD3F38" w:rsidRDefault="00DD3F38" w:rsidP="00DD3F38">
      <w:pPr>
        <w:rPr>
          <w:rFonts w:ascii="Arial" w:eastAsia="Calibri" w:hAnsi="Arial" w:cs="Arial"/>
        </w:rPr>
      </w:pPr>
    </w:p>
    <w:p w14:paraId="7DB1969E" w14:textId="77777777" w:rsidR="00DD3F38" w:rsidRPr="00DD3F38" w:rsidRDefault="00DD3F38" w:rsidP="00DD3F38">
      <w:pPr>
        <w:rPr>
          <w:rFonts w:ascii="Calibri" w:eastAsia="Calibri" w:hAnsi="Calibri" w:cs="Times New Roman"/>
        </w:rPr>
      </w:pPr>
    </w:p>
    <w:p w14:paraId="20EC1B45" w14:textId="50271070" w:rsidR="00DD3F38" w:rsidRPr="00DD3F38" w:rsidRDefault="00DD3F38" w:rsidP="00DD3F38">
      <w:pPr>
        <w:rPr>
          <w:rFonts w:ascii="Calibri" w:eastAsia="Calibri" w:hAnsi="Calibri" w:cs="Times New Roman"/>
          <w:sz w:val="24"/>
          <w:szCs w:val="24"/>
        </w:rPr>
      </w:pPr>
      <w:bookmarkStart w:id="11" w:name="_Hlk157170816"/>
      <w:r w:rsidRPr="00DD3F38">
        <w:rPr>
          <w:rFonts w:ascii="Calibri" w:eastAsia="Calibri" w:hAnsi="Calibri" w:cs="Times New Roman"/>
          <w:sz w:val="24"/>
          <w:szCs w:val="24"/>
        </w:rPr>
        <w:t xml:space="preserve">I _________________________________ give consent to release my Background Check and Drug Screening results to the following Clinical Affiliates that I am assigned to within the </w:t>
      </w:r>
      <w:r w:rsidR="007C41BA">
        <w:rPr>
          <w:rFonts w:ascii="Calibri" w:eastAsia="Calibri" w:hAnsi="Calibri" w:cs="Times New Roman"/>
          <w:sz w:val="24"/>
          <w:szCs w:val="24"/>
        </w:rPr>
        <w:t>Pharmacy Technician</w:t>
      </w:r>
      <w:r w:rsidRPr="00DD3F38">
        <w:rPr>
          <w:rFonts w:ascii="Calibri" w:eastAsia="Calibri" w:hAnsi="Calibri" w:cs="Times New Roman"/>
          <w:sz w:val="24"/>
          <w:szCs w:val="24"/>
        </w:rPr>
        <w:t xml:space="preserve"> Program:</w:t>
      </w:r>
    </w:p>
    <w:p w14:paraId="1CDEE0E3" w14:textId="77777777" w:rsidR="00DD3F38" w:rsidRPr="00DD3F38" w:rsidRDefault="00DD3F38" w:rsidP="00DD3F38">
      <w:pPr>
        <w:rPr>
          <w:rFonts w:ascii="Calibri" w:eastAsia="Calibri" w:hAnsi="Calibri" w:cs="Times New Roman"/>
          <w:sz w:val="20"/>
          <w:szCs w:val="20"/>
        </w:rPr>
      </w:pPr>
    </w:p>
    <w:p w14:paraId="2D662E7F" w14:textId="77777777" w:rsidR="00DD3F38" w:rsidRPr="00DD3F38" w:rsidRDefault="00DD3F38" w:rsidP="00DD3F38">
      <w:pPr>
        <w:spacing w:after="0" w:line="240" w:lineRule="auto"/>
        <w:rPr>
          <w:rFonts w:ascii="Calibri" w:eastAsia="Calibri" w:hAnsi="Calibri" w:cs="Times New Roman"/>
          <w:sz w:val="24"/>
          <w:szCs w:val="24"/>
        </w:rPr>
      </w:pPr>
      <w:r w:rsidRPr="00DD3F38">
        <w:rPr>
          <w:rFonts w:ascii="Calibri" w:eastAsia="Calibri" w:hAnsi="Calibri" w:cs="Times New Roman"/>
          <w:sz w:val="24"/>
          <w:szCs w:val="24"/>
        </w:rPr>
        <w:t>___________________________________________</w:t>
      </w:r>
    </w:p>
    <w:p w14:paraId="4412834C" w14:textId="77777777" w:rsidR="00DD3F38" w:rsidRPr="00DD3F38" w:rsidRDefault="00DD3F38" w:rsidP="00DD3F38">
      <w:pPr>
        <w:spacing w:after="0" w:line="240" w:lineRule="auto"/>
        <w:rPr>
          <w:rFonts w:ascii="Calibri" w:eastAsia="Calibri" w:hAnsi="Calibri" w:cs="Times New Roman"/>
          <w:sz w:val="24"/>
          <w:szCs w:val="24"/>
        </w:rPr>
      </w:pPr>
      <w:r w:rsidRPr="00DD3F38">
        <w:rPr>
          <w:rFonts w:ascii="Calibri" w:eastAsia="Calibri" w:hAnsi="Calibri" w:cs="Times New Roman"/>
          <w:sz w:val="24"/>
          <w:szCs w:val="24"/>
        </w:rPr>
        <w:t>Clinical Affiliate</w:t>
      </w:r>
    </w:p>
    <w:p w14:paraId="1543C730" w14:textId="77777777" w:rsidR="00DD3F38" w:rsidRPr="00DD3F38" w:rsidRDefault="00DD3F38" w:rsidP="00DD3F38">
      <w:pPr>
        <w:spacing w:after="0" w:line="240" w:lineRule="auto"/>
        <w:rPr>
          <w:rFonts w:ascii="Calibri" w:eastAsia="Calibri" w:hAnsi="Calibri" w:cs="Times New Roman"/>
          <w:sz w:val="24"/>
          <w:szCs w:val="24"/>
        </w:rPr>
      </w:pPr>
    </w:p>
    <w:p w14:paraId="643D4857" w14:textId="77777777" w:rsidR="00DD3F38" w:rsidRPr="00DD3F38" w:rsidRDefault="00DD3F38" w:rsidP="00DD3F38">
      <w:pPr>
        <w:spacing w:after="0"/>
        <w:rPr>
          <w:rFonts w:ascii="Calibri" w:eastAsia="Calibri" w:hAnsi="Calibri" w:cs="Times New Roman"/>
          <w:sz w:val="24"/>
          <w:szCs w:val="24"/>
        </w:rPr>
      </w:pPr>
      <w:r w:rsidRPr="00DD3F38">
        <w:rPr>
          <w:rFonts w:ascii="Calibri" w:eastAsia="Calibri" w:hAnsi="Calibri" w:cs="Times New Roman"/>
          <w:sz w:val="24"/>
          <w:szCs w:val="24"/>
        </w:rPr>
        <w:t>___________________________________________</w:t>
      </w:r>
    </w:p>
    <w:p w14:paraId="1E0D0B86" w14:textId="77777777" w:rsidR="00DD3F38" w:rsidRPr="00DD3F38" w:rsidRDefault="00DD3F38" w:rsidP="00DD3F38">
      <w:pPr>
        <w:spacing w:after="0"/>
        <w:rPr>
          <w:rFonts w:ascii="Calibri" w:eastAsia="Calibri" w:hAnsi="Calibri" w:cs="Times New Roman"/>
          <w:sz w:val="24"/>
          <w:szCs w:val="24"/>
        </w:rPr>
      </w:pPr>
      <w:r w:rsidRPr="00DD3F38">
        <w:rPr>
          <w:rFonts w:ascii="Calibri" w:eastAsia="Calibri" w:hAnsi="Calibri" w:cs="Times New Roman"/>
          <w:sz w:val="24"/>
          <w:szCs w:val="24"/>
        </w:rPr>
        <w:t>Clinical Affiliate</w:t>
      </w:r>
    </w:p>
    <w:p w14:paraId="757FC5F4" w14:textId="77777777" w:rsidR="00DD3F38" w:rsidRPr="00DD3F38" w:rsidRDefault="00DD3F38" w:rsidP="00DD3F38">
      <w:pPr>
        <w:spacing w:after="0"/>
        <w:rPr>
          <w:rFonts w:ascii="Calibri" w:eastAsia="Calibri" w:hAnsi="Calibri" w:cs="Times New Roman"/>
          <w:sz w:val="24"/>
          <w:szCs w:val="24"/>
        </w:rPr>
      </w:pPr>
    </w:p>
    <w:p w14:paraId="41DA1D46" w14:textId="77777777" w:rsidR="00DD3F38" w:rsidRPr="00DD3F38" w:rsidRDefault="00DD3F38" w:rsidP="00DD3F38">
      <w:pPr>
        <w:rPr>
          <w:rFonts w:ascii="Calibri" w:eastAsia="Calibri" w:hAnsi="Calibri" w:cs="Times New Roman"/>
          <w:sz w:val="24"/>
          <w:szCs w:val="24"/>
        </w:rPr>
      </w:pPr>
      <w:r w:rsidRPr="00DD3F38">
        <w:rPr>
          <w:rFonts w:ascii="Calibri" w:eastAsia="Calibri" w:hAnsi="Calibri" w:cs="Times New Roman"/>
          <w:sz w:val="24"/>
          <w:szCs w:val="24"/>
        </w:rPr>
        <w:t>___________________________________________</w:t>
      </w:r>
    </w:p>
    <w:p w14:paraId="67A1D52D" w14:textId="77777777" w:rsidR="00DD3F38" w:rsidRPr="00DD3F38" w:rsidRDefault="00DD3F38" w:rsidP="00DD3F38">
      <w:pPr>
        <w:rPr>
          <w:rFonts w:ascii="Calibri" w:eastAsia="Calibri" w:hAnsi="Calibri" w:cs="Times New Roman"/>
          <w:sz w:val="24"/>
          <w:szCs w:val="24"/>
        </w:rPr>
      </w:pPr>
      <w:r w:rsidRPr="00DD3F38">
        <w:rPr>
          <w:rFonts w:ascii="Calibri" w:eastAsia="Calibri" w:hAnsi="Calibri" w:cs="Times New Roman"/>
          <w:sz w:val="24"/>
          <w:szCs w:val="24"/>
        </w:rPr>
        <w:t>Clinical Affiliate</w:t>
      </w:r>
    </w:p>
    <w:p w14:paraId="467C1BE1" w14:textId="77777777" w:rsidR="00DD3F38" w:rsidRPr="00DD3F38" w:rsidRDefault="00DD3F38" w:rsidP="00DD3F38">
      <w:pPr>
        <w:rPr>
          <w:rFonts w:ascii="Calibri" w:eastAsia="Calibri" w:hAnsi="Calibri" w:cs="Times New Roman"/>
          <w:b/>
          <w:bCs/>
          <w:sz w:val="24"/>
          <w:szCs w:val="24"/>
        </w:rPr>
      </w:pPr>
      <w:r w:rsidRPr="00DD3F38">
        <w:rPr>
          <w:rFonts w:ascii="Calibri" w:eastAsia="Calibri" w:hAnsi="Calibri" w:cs="Times New Roman"/>
          <w:b/>
          <w:bCs/>
          <w:noProof/>
          <w:sz w:val="24"/>
          <w:szCs w:val="24"/>
        </w:rPr>
        <w:t>______________________________________________________________________________</w:t>
      </w:r>
    </w:p>
    <w:p w14:paraId="22465C3C" w14:textId="77777777" w:rsidR="00DD3F38" w:rsidRPr="00DD3F38" w:rsidRDefault="00DD3F38" w:rsidP="00DD3F38">
      <w:pPr>
        <w:rPr>
          <w:rFonts w:ascii="Calibri" w:eastAsia="Calibri" w:hAnsi="Calibri" w:cs="Times New Roman"/>
          <w:b/>
          <w:bCs/>
          <w:sz w:val="28"/>
          <w:szCs w:val="28"/>
        </w:rPr>
      </w:pPr>
    </w:p>
    <w:p w14:paraId="004D26F1" w14:textId="77777777" w:rsidR="00DD3F38" w:rsidRPr="00DD3F38" w:rsidRDefault="00DD3F38" w:rsidP="00DD3F38">
      <w:pPr>
        <w:rPr>
          <w:rFonts w:ascii="Calibri" w:eastAsia="Calibri" w:hAnsi="Calibri" w:cs="Times New Roman"/>
          <w:sz w:val="24"/>
          <w:szCs w:val="24"/>
        </w:rPr>
      </w:pPr>
      <w:r w:rsidRPr="00DD3F38">
        <w:rPr>
          <w:rFonts w:ascii="Calibri" w:eastAsia="Calibri" w:hAnsi="Calibri" w:cs="Times New Roman"/>
          <w:sz w:val="24"/>
          <w:szCs w:val="24"/>
        </w:rPr>
        <w:t xml:space="preserve">_____________________________________ </w:t>
      </w:r>
      <w:r w:rsidRPr="00DD3F38">
        <w:rPr>
          <w:rFonts w:ascii="Calibri" w:eastAsia="Calibri" w:hAnsi="Calibri" w:cs="Times New Roman"/>
          <w:sz w:val="24"/>
          <w:szCs w:val="24"/>
        </w:rPr>
        <w:tab/>
      </w:r>
    </w:p>
    <w:p w14:paraId="2ADBA76C" w14:textId="77777777" w:rsidR="00DD3F38" w:rsidRPr="00DD3F38" w:rsidRDefault="00DD3F38" w:rsidP="00DD3F38">
      <w:pPr>
        <w:rPr>
          <w:rFonts w:ascii="Calibri" w:eastAsia="Calibri" w:hAnsi="Calibri" w:cs="Times New Roman"/>
          <w:sz w:val="24"/>
          <w:szCs w:val="24"/>
        </w:rPr>
      </w:pPr>
      <w:r w:rsidRPr="00DD3F38">
        <w:rPr>
          <w:rFonts w:ascii="Calibri" w:eastAsia="Calibri" w:hAnsi="Calibri" w:cs="Times New Roman"/>
          <w:sz w:val="24"/>
          <w:szCs w:val="24"/>
        </w:rPr>
        <w:t>Printed Name of Student</w:t>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r>
    </w:p>
    <w:p w14:paraId="47B292BB" w14:textId="77777777" w:rsidR="00DD3F38" w:rsidRPr="00DD3F38" w:rsidRDefault="00DD3F38" w:rsidP="00DD3F38">
      <w:pPr>
        <w:rPr>
          <w:rFonts w:ascii="Calibri" w:eastAsia="Calibri" w:hAnsi="Calibri" w:cs="Times New Roman"/>
          <w:sz w:val="24"/>
          <w:szCs w:val="24"/>
        </w:rPr>
      </w:pPr>
    </w:p>
    <w:p w14:paraId="28B3F683" w14:textId="77777777" w:rsidR="00DD3F38" w:rsidRPr="00DD3F38" w:rsidRDefault="00DD3F38" w:rsidP="00DD3F38">
      <w:pPr>
        <w:rPr>
          <w:rFonts w:ascii="Calibri" w:eastAsia="Calibri" w:hAnsi="Calibri" w:cs="Times New Roman"/>
          <w:sz w:val="24"/>
          <w:szCs w:val="24"/>
        </w:rPr>
      </w:pPr>
      <w:r w:rsidRPr="00DD3F38">
        <w:rPr>
          <w:rFonts w:ascii="Calibri" w:eastAsia="Calibri" w:hAnsi="Calibri" w:cs="Times New Roman"/>
          <w:sz w:val="24"/>
          <w:szCs w:val="24"/>
        </w:rPr>
        <w:t>_____________________________________</w:t>
      </w:r>
      <w:r w:rsidRPr="00DD3F38">
        <w:rPr>
          <w:rFonts w:ascii="Calibri" w:eastAsia="Calibri" w:hAnsi="Calibri" w:cs="Times New Roman"/>
          <w:sz w:val="24"/>
          <w:szCs w:val="24"/>
        </w:rPr>
        <w:tab/>
        <w:t>____________________</w:t>
      </w:r>
    </w:p>
    <w:p w14:paraId="1B04CC9E" w14:textId="77777777" w:rsidR="00DD3F38" w:rsidRPr="00DD3F38" w:rsidRDefault="00DD3F38" w:rsidP="00DD3F38">
      <w:pPr>
        <w:rPr>
          <w:rFonts w:ascii="Calibri" w:eastAsia="Calibri" w:hAnsi="Calibri" w:cs="Times New Roman"/>
          <w:sz w:val="24"/>
          <w:szCs w:val="24"/>
        </w:rPr>
      </w:pPr>
      <w:r w:rsidRPr="00DD3F38">
        <w:rPr>
          <w:rFonts w:ascii="Calibri" w:eastAsia="Calibri" w:hAnsi="Calibri" w:cs="Times New Roman"/>
          <w:sz w:val="24"/>
          <w:szCs w:val="24"/>
        </w:rPr>
        <w:t>Student Signature</w:t>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t>Date</w:t>
      </w:r>
    </w:p>
    <w:p w14:paraId="222A98C0" w14:textId="77777777" w:rsidR="00DD3F38" w:rsidRPr="00DD3F38" w:rsidRDefault="00DD3F38" w:rsidP="00DD3F38">
      <w:pPr>
        <w:rPr>
          <w:rFonts w:ascii="Calibri" w:eastAsia="Calibri" w:hAnsi="Calibri" w:cs="Times New Roman"/>
          <w:sz w:val="24"/>
          <w:szCs w:val="24"/>
        </w:rPr>
      </w:pPr>
    </w:p>
    <w:p w14:paraId="22A39FC6" w14:textId="7A353A87" w:rsidR="00E9176B" w:rsidRPr="00DD3F38" w:rsidRDefault="00DD3F38" w:rsidP="00DD3F38">
      <w:pPr>
        <w:rPr>
          <w:rFonts w:ascii="Calibri" w:eastAsia="Calibri" w:hAnsi="Calibri" w:cs="Times New Roman"/>
          <w:sz w:val="24"/>
          <w:szCs w:val="24"/>
        </w:rPr>
      </w:pPr>
      <w:r w:rsidRPr="00DD3F38">
        <w:rPr>
          <w:rFonts w:ascii="Calibri" w:eastAsia="Calibri" w:hAnsi="Calibri" w:cs="Times New Roman"/>
          <w:sz w:val="24"/>
          <w:szCs w:val="24"/>
        </w:rPr>
        <w:t>_____________________________________</w:t>
      </w:r>
      <w:r w:rsidRPr="00DD3F38">
        <w:rPr>
          <w:rFonts w:ascii="Calibri" w:eastAsia="Calibri" w:hAnsi="Calibri" w:cs="Times New Roman"/>
          <w:sz w:val="24"/>
          <w:szCs w:val="24"/>
        </w:rPr>
        <w:tab/>
        <w:t>____________________</w:t>
      </w:r>
    </w:p>
    <w:p w14:paraId="50D3D813" w14:textId="123A3996" w:rsidR="00DD3F38" w:rsidRDefault="00DD3F38" w:rsidP="00DD3F38">
      <w:pPr>
        <w:rPr>
          <w:rFonts w:ascii="Calibri" w:eastAsia="Calibri" w:hAnsi="Calibri" w:cs="Times New Roman"/>
          <w:sz w:val="24"/>
          <w:szCs w:val="24"/>
        </w:rPr>
      </w:pPr>
      <w:r w:rsidRPr="00DD3F38">
        <w:rPr>
          <w:rFonts w:ascii="Calibri" w:eastAsia="Calibri" w:hAnsi="Calibri" w:cs="Times New Roman"/>
          <w:sz w:val="24"/>
          <w:szCs w:val="24"/>
        </w:rPr>
        <w:t>Instructor Signature</w:t>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r>
      <w:r w:rsidRPr="00DD3F38">
        <w:rPr>
          <w:rFonts w:ascii="Calibri" w:eastAsia="Calibri" w:hAnsi="Calibri" w:cs="Times New Roman"/>
          <w:sz w:val="24"/>
          <w:szCs w:val="24"/>
        </w:rPr>
        <w:tab/>
        <w:t>Da</w:t>
      </w:r>
      <w:r w:rsidR="00E9176B">
        <w:rPr>
          <w:rFonts w:ascii="Calibri" w:eastAsia="Calibri" w:hAnsi="Calibri" w:cs="Times New Roman"/>
          <w:sz w:val="24"/>
          <w:szCs w:val="24"/>
        </w:rPr>
        <w:t>te</w:t>
      </w:r>
    </w:p>
    <w:p w14:paraId="5EBFE178" w14:textId="45BDA6DD" w:rsidR="00E9176B" w:rsidRDefault="00E9176B" w:rsidP="00DD3F38">
      <w:pPr>
        <w:rPr>
          <w:rFonts w:ascii="Calibri" w:eastAsia="Calibri" w:hAnsi="Calibri" w:cs="Times New Roman"/>
          <w:sz w:val="24"/>
          <w:szCs w:val="24"/>
        </w:rPr>
      </w:pPr>
    </w:p>
    <w:bookmarkEnd w:id="11"/>
    <w:p w14:paraId="17B752A4" w14:textId="6EB2EC16" w:rsidR="00E9176B" w:rsidRDefault="00E9176B" w:rsidP="00DD3F38">
      <w:pPr>
        <w:rPr>
          <w:rFonts w:ascii="Calibri" w:eastAsia="Calibri" w:hAnsi="Calibri" w:cs="Times New Roman"/>
          <w:sz w:val="24"/>
          <w:szCs w:val="24"/>
        </w:rPr>
      </w:pPr>
    </w:p>
    <w:sectPr w:rsidR="00E9176B" w:rsidSect="00866559">
      <w:headerReference w:type="default" r:id="rId31"/>
      <w:footerReference w:type="default" r:id="rId32"/>
      <w:headerReference w:type="first" r:id="rId33"/>
      <w:footerReference w:type="first" r:id="rId34"/>
      <w:pgSz w:w="12240" w:h="15840"/>
      <w:pgMar w:top="5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3DAE6" w14:textId="77777777" w:rsidR="003F21CE" w:rsidRDefault="003F21CE" w:rsidP="007C7F0E">
      <w:pPr>
        <w:spacing w:after="0" w:line="240" w:lineRule="auto"/>
      </w:pPr>
      <w:r>
        <w:separator/>
      </w:r>
    </w:p>
  </w:endnote>
  <w:endnote w:type="continuationSeparator" w:id="0">
    <w:p w14:paraId="57F75A9F" w14:textId="77777777" w:rsidR="003F21CE" w:rsidRDefault="003F21CE" w:rsidP="007C7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yala">
    <w:altName w:val="Nyala"/>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63660"/>
      <w:docPartObj>
        <w:docPartGallery w:val="Page Numbers (Bottom of Page)"/>
        <w:docPartUnique/>
      </w:docPartObj>
    </w:sdtPr>
    <w:sdtEndPr>
      <w:rPr>
        <w:noProof/>
      </w:rPr>
    </w:sdtEndPr>
    <w:sdtContent>
      <w:p w14:paraId="15B5DD48" w14:textId="77777777" w:rsidR="0082349F" w:rsidRDefault="0082349F">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14:paraId="7CF6BDB6" w14:textId="77777777" w:rsidR="0082349F" w:rsidRDefault="008234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0751" w14:textId="77777777" w:rsidR="0082349F" w:rsidRDefault="0082349F">
    <w:pPr>
      <w:pStyle w:val="Footer"/>
      <w:jc w:val="center"/>
    </w:pPr>
  </w:p>
  <w:p w14:paraId="7B75930D" w14:textId="77777777" w:rsidR="0082349F" w:rsidRDefault="00823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0E7E4" w14:textId="77777777" w:rsidR="003F21CE" w:rsidRDefault="003F21CE" w:rsidP="007C7F0E">
      <w:pPr>
        <w:spacing w:after="0" w:line="240" w:lineRule="auto"/>
      </w:pPr>
      <w:r>
        <w:separator/>
      </w:r>
    </w:p>
  </w:footnote>
  <w:footnote w:type="continuationSeparator" w:id="0">
    <w:p w14:paraId="5048DAEC" w14:textId="77777777" w:rsidR="003F21CE" w:rsidRDefault="003F21CE" w:rsidP="007C7F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3B19" w14:textId="77777777" w:rsidR="0082349F" w:rsidRDefault="0082349F">
    <w:pPr>
      <w:pStyle w:val="Header"/>
    </w:pPr>
  </w:p>
  <w:p w14:paraId="6DE9E860" w14:textId="77777777" w:rsidR="0082349F" w:rsidRDefault="008234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E328" w14:textId="59A402F8" w:rsidR="0082349F" w:rsidRPr="006332B7" w:rsidRDefault="006332B7" w:rsidP="00234E16">
    <w:pPr>
      <w:pStyle w:val="Header"/>
      <w:jc w:val="right"/>
      <w:rPr>
        <w:sz w:val="18"/>
        <w:szCs w:val="18"/>
      </w:rPr>
    </w:pPr>
    <w:r w:rsidRPr="006332B7">
      <w:rPr>
        <w:sz w:val="18"/>
        <w:szCs w:val="18"/>
      </w:rPr>
      <w:t xml:space="preserve">Revised </w:t>
    </w:r>
    <w:r w:rsidR="00AE2977">
      <w:rPr>
        <w:sz w:val="18"/>
        <w:szCs w:val="18"/>
      </w:rPr>
      <w:t>Ju</w:t>
    </w:r>
    <w:r w:rsidR="00671CCB">
      <w:rPr>
        <w:sz w:val="18"/>
        <w:szCs w:val="18"/>
      </w:rPr>
      <w:t>ly</w:t>
    </w:r>
    <w:r w:rsidRPr="006332B7">
      <w:rPr>
        <w:sz w:val="18"/>
        <w:szCs w:val="18"/>
      </w:rPr>
      <w:t xml:space="preserve"> </w:t>
    </w:r>
    <w:r w:rsidR="002C2213" w:rsidRPr="006332B7">
      <w:rPr>
        <w:sz w:val="18"/>
        <w:szCs w:val="18"/>
      </w:rPr>
      <w:t>202</w:t>
    </w:r>
    <w:r w:rsidRPr="006332B7">
      <w:rPr>
        <w:sz w:val="18"/>
        <w:szCs w:val="18"/>
      </w:rPr>
      <w:t>4</w:t>
    </w:r>
  </w:p>
  <w:p w14:paraId="593D4481" w14:textId="77777777" w:rsidR="0082349F" w:rsidRDefault="008234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upperRoman"/>
      <w:lvlText w:val="%1."/>
      <w:lvlJc w:val="left"/>
      <w:pPr>
        <w:ind w:left="1500" w:hanging="721"/>
      </w:pPr>
      <w:rPr>
        <w:rFonts w:ascii="Calibri" w:hAnsi="Calibri" w:cs="Calibri"/>
        <w:b w:val="0"/>
        <w:bCs w:val="0"/>
        <w:color w:val="231F20"/>
        <w:sz w:val="21"/>
        <w:szCs w:val="21"/>
      </w:rPr>
    </w:lvl>
    <w:lvl w:ilvl="1">
      <w:numFmt w:val="bullet"/>
      <w:lvlText w:val="•"/>
      <w:lvlJc w:val="left"/>
      <w:pPr>
        <w:ind w:left="2414" w:hanging="721"/>
      </w:pPr>
    </w:lvl>
    <w:lvl w:ilvl="2">
      <w:numFmt w:val="bullet"/>
      <w:lvlText w:val="•"/>
      <w:lvlJc w:val="left"/>
      <w:pPr>
        <w:ind w:left="3328" w:hanging="721"/>
      </w:pPr>
    </w:lvl>
    <w:lvl w:ilvl="3">
      <w:numFmt w:val="bullet"/>
      <w:lvlText w:val="•"/>
      <w:lvlJc w:val="left"/>
      <w:pPr>
        <w:ind w:left="4242" w:hanging="721"/>
      </w:pPr>
    </w:lvl>
    <w:lvl w:ilvl="4">
      <w:numFmt w:val="bullet"/>
      <w:lvlText w:val="•"/>
      <w:lvlJc w:val="left"/>
      <w:pPr>
        <w:ind w:left="5156" w:hanging="721"/>
      </w:pPr>
    </w:lvl>
    <w:lvl w:ilvl="5">
      <w:numFmt w:val="bullet"/>
      <w:lvlText w:val="•"/>
      <w:lvlJc w:val="left"/>
      <w:pPr>
        <w:ind w:left="6070" w:hanging="721"/>
      </w:pPr>
    </w:lvl>
    <w:lvl w:ilvl="6">
      <w:numFmt w:val="bullet"/>
      <w:lvlText w:val="•"/>
      <w:lvlJc w:val="left"/>
      <w:pPr>
        <w:ind w:left="6984" w:hanging="721"/>
      </w:pPr>
    </w:lvl>
    <w:lvl w:ilvl="7">
      <w:numFmt w:val="bullet"/>
      <w:lvlText w:val="•"/>
      <w:lvlJc w:val="left"/>
      <w:pPr>
        <w:ind w:left="7898" w:hanging="721"/>
      </w:pPr>
    </w:lvl>
    <w:lvl w:ilvl="8">
      <w:numFmt w:val="bullet"/>
      <w:lvlText w:val="•"/>
      <w:lvlJc w:val="left"/>
      <w:pPr>
        <w:ind w:left="8812" w:hanging="721"/>
      </w:pPr>
    </w:lvl>
  </w:abstractNum>
  <w:abstractNum w:abstractNumId="1" w15:restartNumberingAfterBreak="0">
    <w:nsid w:val="04852203"/>
    <w:multiLevelType w:val="hybridMultilevel"/>
    <w:tmpl w:val="111C9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709E1"/>
    <w:multiLevelType w:val="hybridMultilevel"/>
    <w:tmpl w:val="8CDEB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06ACD"/>
    <w:multiLevelType w:val="multilevel"/>
    <w:tmpl w:val="1398FDFA"/>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4" w15:restartNumberingAfterBreak="0">
    <w:nsid w:val="1AE615AA"/>
    <w:multiLevelType w:val="hybridMultilevel"/>
    <w:tmpl w:val="FFFFFFFF"/>
    <w:lvl w:ilvl="0" w:tplc="8250D158">
      <w:numFmt w:val="bullet"/>
      <w:lvlText w:val=""/>
      <w:lvlJc w:val="left"/>
      <w:pPr>
        <w:ind w:left="901" w:hanging="361"/>
      </w:pPr>
      <w:rPr>
        <w:rFonts w:ascii="Symbol" w:eastAsia="Times New Roman" w:hAnsi="Symbol" w:hint="default"/>
        <w:b w:val="0"/>
        <w:i w:val="0"/>
        <w:spacing w:val="0"/>
        <w:w w:val="100"/>
        <w:sz w:val="24"/>
      </w:rPr>
    </w:lvl>
    <w:lvl w:ilvl="1" w:tplc="BC14E610">
      <w:numFmt w:val="bullet"/>
      <w:lvlText w:val=""/>
      <w:lvlJc w:val="left"/>
      <w:pPr>
        <w:ind w:left="1191" w:hanging="361"/>
      </w:pPr>
      <w:rPr>
        <w:rFonts w:ascii="Wingdings" w:eastAsia="Times New Roman" w:hAnsi="Wingdings" w:hint="default"/>
        <w:b w:val="0"/>
        <w:i w:val="0"/>
        <w:spacing w:val="0"/>
        <w:w w:val="100"/>
        <w:sz w:val="22"/>
      </w:rPr>
    </w:lvl>
    <w:lvl w:ilvl="2" w:tplc="92FA0ED2">
      <w:numFmt w:val="bullet"/>
      <w:lvlText w:val="•"/>
      <w:lvlJc w:val="left"/>
      <w:pPr>
        <w:ind w:left="2204" w:hanging="361"/>
      </w:pPr>
      <w:rPr>
        <w:rFonts w:hint="default"/>
      </w:rPr>
    </w:lvl>
    <w:lvl w:ilvl="3" w:tplc="DD5C8BDC">
      <w:numFmt w:val="bullet"/>
      <w:lvlText w:val="•"/>
      <w:lvlJc w:val="left"/>
      <w:pPr>
        <w:ind w:left="3208" w:hanging="361"/>
      </w:pPr>
      <w:rPr>
        <w:rFonts w:hint="default"/>
      </w:rPr>
    </w:lvl>
    <w:lvl w:ilvl="4" w:tplc="1BA60D5E">
      <w:numFmt w:val="bullet"/>
      <w:lvlText w:val="•"/>
      <w:lvlJc w:val="left"/>
      <w:pPr>
        <w:ind w:left="4213" w:hanging="361"/>
      </w:pPr>
      <w:rPr>
        <w:rFonts w:hint="default"/>
      </w:rPr>
    </w:lvl>
    <w:lvl w:ilvl="5" w:tplc="4802D2B8">
      <w:numFmt w:val="bullet"/>
      <w:lvlText w:val="•"/>
      <w:lvlJc w:val="left"/>
      <w:pPr>
        <w:ind w:left="5217" w:hanging="361"/>
      </w:pPr>
      <w:rPr>
        <w:rFonts w:hint="default"/>
      </w:rPr>
    </w:lvl>
    <w:lvl w:ilvl="6" w:tplc="6638C99E">
      <w:numFmt w:val="bullet"/>
      <w:lvlText w:val="•"/>
      <w:lvlJc w:val="left"/>
      <w:pPr>
        <w:ind w:left="6222" w:hanging="361"/>
      </w:pPr>
      <w:rPr>
        <w:rFonts w:hint="default"/>
      </w:rPr>
    </w:lvl>
    <w:lvl w:ilvl="7" w:tplc="470E3006">
      <w:numFmt w:val="bullet"/>
      <w:lvlText w:val="•"/>
      <w:lvlJc w:val="left"/>
      <w:pPr>
        <w:ind w:left="7226" w:hanging="361"/>
      </w:pPr>
      <w:rPr>
        <w:rFonts w:hint="default"/>
      </w:rPr>
    </w:lvl>
    <w:lvl w:ilvl="8" w:tplc="D158A1E0">
      <w:numFmt w:val="bullet"/>
      <w:lvlText w:val="•"/>
      <w:lvlJc w:val="left"/>
      <w:pPr>
        <w:ind w:left="8231" w:hanging="361"/>
      </w:pPr>
      <w:rPr>
        <w:rFonts w:hint="default"/>
      </w:rPr>
    </w:lvl>
  </w:abstractNum>
  <w:abstractNum w:abstractNumId="5" w15:restartNumberingAfterBreak="0">
    <w:nsid w:val="1F02565B"/>
    <w:multiLevelType w:val="multilevel"/>
    <w:tmpl w:val="8E8C110A"/>
    <w:lvl w:ilvl="0">
      <w:start w:val="1"/>
      <w:numFmt w:val="bullet"/>
      <w:lvlText w:val=""/>
      <w:lvlJc w:val="left"/>
      <w:pPr>
        <w:ind w:left="1800" w:hanging="360"/>
      </w:pPr>
      <w:rPr>
        <w:rFonts w:ascii="Symbol" w:hAnsi="Symbol" w:hint="default"/>
      </w:r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810" w:hanging="360"/>
      </w:pPr>
      <w:rPr>
        <w:b w:val="0"/>
      </w:r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6" w15:restartNumberingAfterBreak="0">
    <w:nsid w:val="24D83CD1"/>
    <w:multiLevelType w:val="hybridMultilevel"/>
    <w:tmpl w:val="A3649B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772B8C"/>
    <w:multiLevelType w:val="hybridMultilevel"/>
    <w:tmpl w:val="CF2C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F81682"/>
    <w:multiLevelType w:val="hybridMultilevel"/>
    <w:tmpl w:val="717AB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F000B5"/>
    <w:multiLevelType w:val="hybridMultilevel"/>
    <w:tmpl w:val="B3902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777DE6"/>
    <w:multiLevelType w:val="hybridMultilevel"/>
    <w:tmpl w:val="14464566"/>
    <w:lvl w:ilvl="0" w:tplc="B1A0F3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9653FC"/>
    <w:multiLevelType w:val="hybridMultilevel"/>
    <w:tmpl w:val="838E3D22"/>
    <w:lvl w:ilvl="0" w:tplc="0409000F">
      <w:start w:val="1"/>
      <w:numFmt w:val="decimal"/>
      <w:lvlText w:val="%1."/>
      <w:lvlJc w:val="left"/>
      <w:pPr>
        <w:ind w:left="720" w:hanging="360"/>
      </w:pPr>
      <w:rPr>
        <w:rFonts w:hint="default"/>
      </w:rPr>
    </w:lvl>
    <w:lvl w:ilvl="1" w:tplc="CEFE9C2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26210B"/>
    <w:multiLevelType w:val="hybridMultilevel"/>
    <w:tmpl w:val="65B2C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824ECB"/>
    <w:multiLevelType w:val="hybridMultilevel"/>
    <w:tmpl w:val="32C66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A1CA8"/>
    <w:multiLevelType w:val="hybridMultilevel"/>
    <w:tmpl w:val="03949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C07EB6"/>
    <w:multiLevelType w:val="hybridMultilevel"/>
    <w:tmpl w:val="34C01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CA5122"/>
    <w:multiLevelType w:val="hybridMultilevel"/>
    <w:tmpl w:val="E44A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AF2A94"/>
    <w:multiLevelType w:val="hybridMultilevel"/>
    <w:tmpl w:val="65D885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B153833"/>
    <w:multiLevelType w:val="hybridMultilevel"/>
    <w:tmpl w:val="BE240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9878D3"/>
    <w:multiLevelType w:val="multilevel"/>
    <w:tmpl w:val="01F4655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504E7C13"/>
    <w:multiLevelType w:val="hybridMultilevel"/>
    <w:tmpl w:val="172A2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A9134F"/>
    <w:multiLevelType w:val="hybridMultilevel"/>
    <w:tmpl w:val="671AE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50F5CA4"/>
    <w:multiLevelType w:val="hybridMultilevel"/>
    <w:tmpl w:val="7EDAD6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567967"/>
    <w:multiLevelType w:val="hybridMultilevel"/>
    <w:tmpl w:val="E188B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4" w15:restartNumberingAfterBreak="0">
    <w:nsid w:val="57B91AE2"/>
    <w:multiLevelType w:val="hybridMultilevel"/>
    <w:tmpl w:val="527A6F1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8266005"/>
    <w:multiLevelType w:val="hybridMultilevel"/>
    <w:tmpl w:val="E09E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6F0D39"/>
    <w:multiLevelType w:val="hybridMultilevel"/>
    <w:tmpl w:val="FA426B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EDF6084"/>
    <w:multiLevelType w:val="hybridMultilevel"/>
    <w:tmpl w:val="4C224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D66E8A"/>
    <w:multiLevelType w:val="hybridMultilevel"/>
    <w:tmpl w:val="F7DEC8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61641618"/>
    <w:multiLevelType w:val="hybridMultilevel"/>
    <w:tmpl w:val="73DE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653642"/>
    <w:multiLevelType w:val="hybridMultilevel"/>
    <w:tmpl w:val="D5C4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C3281D"/>
    <w:multiLevelType w:val="hybridMultilevel"/>
    <w:tmpl w:val="5162B276"/>
    <w:lvl w:ilvl="0" w:tplc="79983738">
      <w:start w:val="14"/>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393CFB"/>
    <w:multiLevelType w:val="hybridMultilevel"/>
    <w:tmpl w:val="A9ACD320"/>
    <w:lvl w:ilvl="0" w:tplc="79983738">
      <w:start w:val="1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F56154"/>
    <w:multiLevelType w:val="multilevel"/>
    <w:tmpl w:val="6EEE1998"/>
    <w:lvl w:ilvl="0">
      <w:start w:val="1"/>
      <w:numFmt w:val="bullet"/>
      <w:lvlText w:val=""/>
      <w:lvlJc w:val="left"/>
      <w:pPr>
        <w:ind w:left="1800" w:hanging="360"/>
      </w:pPr>
      <w:rPr>
        <w:rFonts w:ascii="Symbol" w:hAnsi="Symbol" w:hint="default"/>
      </w:r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34" w15:restartNumberingAfterBreak="0">
    <w:nsid w:val="68A01797"/>
    <w:multiLevelType w:val="hybridMultilevel"/>
    <w:tmpl w:val="F53C8C5E"/>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994214D"/>
    <w:multiLevelType w:val="hybridMultilevel"/>
    <w:tmpl w:val="8D94F6AA"/>
    <w:lvl w:ilvl="0" w:tplc="17B844C4">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544DA8"/>
    <w:multiLevelType w:val="hybridMultilevel"/>
    <w:tmpl w:val="417817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A1337A"/>
    <w:multiLevelType w:val="hybridMultilevel"/>
    <w:tmpl w:val="138093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1A3914"/>
    <w:multiLevelType w:val="hybridMultilevel"/>
    <w:tmpl w:val="F39E9690"/>
    <w:lvl w:ilvl="0" w:tplc="D7AA2F9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F46FEB"/>
    <w:multiLevelType w:val="multilevel"/>
    <w:tmpl w:val="C6F4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643DFF"/>
    <w:multiLevelType w:val="hybridMultilevel"/>
    <w:tmpl w:val="2664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5C45E0"/>
    <w:multiLevelType w:val="hybridMultilevel"/>
    <w:tmpl w:val="0A1A028A"/>
    <w:lvl w:ilvl="0" w:tplc="B6F42182">
      <w:start w:val="1"/>
      <w:numFmt w:val="decimal"/>
      <w:lvlText w:val="%1."/>
      <w:lvlJc w:val="left"/>
      <w:pPr>
        <w:ind w:left="360" w:hanging="360"/>
      </w:pPr>
      <w:rPr>
        <w:rFonts w:hint="default"/>
        <w:b/>
        <w:b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2" w15:restartNumberingAfterBreak="0">
    <w:nsid w:val="745C4A74"/>
    <w:multiLevelType w:val="hybridMultilevel"/>
    <w:tmpl w:val="36084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881636"/>
    <w:multiLevelType w:val="hybridMultilevel"/>
    <w:tmpl w:val="97506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AB37A69"/>
    <w:multiLevelType w:val="hybridMultilevel"/>
    <w:tmpl w:val="11B80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567BD3"/>
    <w:multiLevelType w:val="hybridMultilevel"/>
    <w:tmpl w:val="0994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814DDB"/>
    <w:multiLevelType w:val="hybridMultilevel"/>
    <w:tmpl w:val="FEA0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39"/>
  </w:num>
  <w:num w:numId="4">
    <w:abstractNumId w:val="0"/>
  </w:num>
  <w:num w:numId="5">
    <w:abstractNumId w:val="37"/>
  </w:num>
  <w:num w:numId="6">
    <w:abstractNumId w:val="36"/>
  </w:num>
  <w:num w:numId="7">
    <w:abstractNumId w:val="22"/>
  </w:num>
  <w:num w:numId="8">
    <w:abstractNumId w:val="2"/>
  </w:num>
  <w:num w:numId="9">
    <w:abstractNumId w:val="11"/>
  </w:num>
  <w:num w:numId="10">
    <w:abstractNumId w:val="44"/>
  </w:num>
  <w:num w:numId="11">
    <w:abstractNumId w:val="15"/>
  </w:num>
  <w:num w:numId="12">
    <w:abstractNumId w:val="33"/>
  </w:num>
  <w:num w:numId="13">
    <w:abstractNumId w:val="6"/>
  </w:num>
  <w:num w:numId="14">
    <w:abstractNumId w:val="32"/>
  </w:num>
  <w:num w:numId="15">
    <w:abstractNumId w:val="31"/>
  </w:num>
  <w:num w:numId="16">
    <w:abstractNumId w:val="38"/>
  </w:num>
  <w:num w:numId="17">
    <w:abstractNumId w:val="28"/>
  </w:num>
  <w:num w:numId="18">
    <w:abstractNumId w:val="17"/>
  </w:num>
  <w:num w:numId="19">
    <w:abstractNumId w:val="27"/>
  </w:num>
  <w:num w:numId="20">
    <w:abstractNumId w:val="23"/>
  </w:num>
  <w:num w:numId="21">
    <w:abstractNumId w:val="45"/>
  </w:num>
  <w:num w:numId="22">
    <w:abstractNumId w:val="16"/>
  </w:num>
  <w:num w:numId="23">
    <w:abstractNumId w:val="18"/>
  </w:num>
  <w:num w:numId="24">
    <w:abstractNumId w:val="46"/>
  </w:num>
  <w:num w:numId="25">
    <w:abstractNumId w:val="29"/>
  </w:num>
  <w:num w:numId="26">
    <w:abstractNumId w:val="9"/>
  </w:num>
  <w:num w:numId="27">
    <w:abstractNumId w:val="14"/>
  </w:num>
  <w:num w:numId="28">
    <w:abstractNumId w:val="8"/>
  </w:num>
  <w:num w:numId="29">
    <w:abstractNumId w:val="42"/>
  </w:num>
  <w:num w:numId="30">
    <w:abstractNumId w:val="26"/>
  </w:num>
  <w:num w:numId="31">
    <w:abstractNumId w:val="30"/>
  </w:num>
  <w:num w:numId="32">
    <w:abstractNumId w:val="40"/>
  </w:num>
  <w:num w:numId="33">
    <w:abstractNumId w:val="10"/>
  </w:num>
  <w:num w:numId="34">
    <w:abstractNumId w:val="35"/>
  </w:num>
  <w:num w:numId="35">
    <w:abstractNumId w:val="5"/>
  </w:num>
  <w:num w:numId="36">
    <w:abstractNumId w:val="24"/>
  </w:num>
  <w:num w:numId="37">
    <w:abstractNumId w:val="21"/>
  </w:num>
  <w:num w:numId="38">
    <w:abstractNumId w:val="19"/>
  </w:num>
  <w:num w:numId="39">
    <w:abstractNumId w:val="25"/>
  </w:num>
  <w:num w:numId="40">
    <w:abstractNumId w:val="34"/>
  </w:num>
  <w:num w:numId="41">
    <w:abstractNumId w:val="20"/>
  </w:num>
  <w:num w:numId="42">
    <w:abstractNumId w:val="41"/>
  </w:num>
  <w:num w:numId="43">
    <w:abstractNumId w:val="7"/>
  </w:num>
  <w:num w:numId="44">
    <w:abstractNumId w:val="4"/>
  </w:num>
  <w:num w:numId="45">
    <w:abstractNumId w:val="13"/>
  </w:num>
  <w:num w:numId="46">
    <w:abstractNumId w:val="1"/>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AEE"/>
    <w:rsid w:val="00004AEA"/>
    <w:rsid w:val="00012F30"/>
    <w:rsid w:val="00015FDD"/>
    <w:rsid w:val="0002368D"/>
    <w:rsid w:val="00030CE5"/>
    <w:rsid w:val="000429A2"/>
    <w:rsid w:val="000476B3"/>
    <w:rsid w:val="000503E0"/>
    <w:rsid w:val="00055558"/>
    <w:rsid w:val="000649D9"/>
    <w:rsid w:val="00085F36"/>
    <w:rsid w:val="000900E8"/>
    <w:rsid w:val="000928C4"/>
    <w:rsid w:val="000955F7"/>
    <w:rsid w:val="0009618E"/>
    <w:rsid w:val="000A615A"/>
    <w:rsid w:val="000C0923"/>
    <w:rsid w:val="000C39CC"/>
    <w:rsid w:val="00104E57"/>
    <w:rsid w:val="001069CD"/>
    <w:rsid w:val="00115744"/>
    <w:rsid w:val="001209C0"/>
    <w:rsid w:val="001230BC"/>
    <w:rsid w:val="00126A46"/>
    <w:rsid w:val="00135AAA"/>
    <w:rsid w:val="001417AE"/>
    <w:rsid w:val="00141CA7"/>
    <w:rsid w:val="00162D43"/>
    <w:rsid w:val="001650EB"/>
    <w:rsid w:val="00176D75"/>
    <w:rsid w:val="00177CB8"/>
    <w:rsid w:val="00187F78"/>
    <w:rsid w:val="00197E61"/>
    <w:rsid w:val="001A1A50"/>
    <w:rsid w:val="001A50A8"/>
    <w:rsid w:val="001B34C7"/>
    <w:rsid w:val="001C5B8C"/>
    <w:rsid w:val="001D085E"/>
    <w:rsid w:val="001D1AEE"/>
    <w:rsid w:val="001E210F"/>
    <w:rsid w:val="001E3FD8"/>
    <w:rsid w:val="00202AED"/>
    <w:rsid w:val="00202BC9"/>
    <w:rsid w:val="00212FD5"/>
    <w:rsid w:val="002153E6"/>
    <w:rsid w:val="0021717D"/>
    <w:rsid w:val="002318BA"/>
    <w:rsid w:val="00234E16"/>
    <w:rsid w:val="00237A64"/>
    <w:rsid w:val="002441BE"/>
    <w:rsid w:val="00250FC4"/>
    <w:rsid w:val="00251251"/>
    <w:rsid w:val="002804F9"/>
    <w:rsid w:val="00290A89"/>
    <w:rsid w:val="00292E88"/>
    <w:rsid w:val="00294C4F"/>
    <w:rsid w:val="002A4D29"/>
    <w:rsid w:val="002B0C66"/>
    <w:rsid w:val="002B40C7"/>
    <w:rsid w:val="002B4E06"/>
    <w:rsid w:val="002C2213"/>
    <w:rsid w:val="002C3A80"/>
    <w:rsid w:val="002C3D9A"/>
    <w:rsid w:val="002D49D3"/>
    <w:rsid w:val="002D7E2C"/>
    <w:rsid w:val="002F210D"/>
    <w:rsid w:val="00300177"/>
    <w:rsid w:val="00323244"/>
    <w:rsid w:val="003346C8"/>
    <w:rsid w:val="00346665"/>
    <w:rsid w:val="00346C32"/>
    <w:rsid w:val="00351184"/>
    <w:rsid w:val="0036450D"/>
    <w:rsid w:val="00366F2F"/>
    <w:rsid w:val="00371F09"/>
    <w:rsid w:val="003834D7"/>
    <w:rsid w:val="00390EFA"/>
    <w:rsid w:val="0039413B"/>
    <w:rsid w:val="003B27CE"/>
    <w:rsid w:val="003C7A15"/>
    <w:rsid w:val="003D27BD"/>
    <w:rsid w:val="003D3C99"/>
    <w:rsid w:val="003E04AB"/>
    <w:rsid w:val="003F1724"/>
    <w:rsid w:val="003F21CE"/>
    <w:rsid w:val="003F2C51"/>
    <w:rsid w:val="003F4546"/>
    <w:rsid w:val="00420851"/>
    <w:rsid w:val="00425462"/>
    <w:rsid w:val="00427206"/>
    <w:rsid w:val="00431455"/>
    <w:rsid w:val="00432D18"/>
    <w:rsid w:val="004349FC"/>
    <w:rsid w:val="00461B75"/>
    <w:rsid w:val="00463276"/>
    <w:rsid w:val="004638EF"/>
    <w:rsid w:val="00465210"/>
    <w:rsid w:val="004774B9"/>
    <w:rsid w:val="0048118C"/>
    <w:rsid w:val="00486930"/>
    <w:rsid w:val="00493477"/>
    <w:rsid w:val="004A3591"/>
    <w:rsid w:val="004A5EC7"/>
    <w:rsid w:val="004B26E8"/>
    <w:rsid w:val="004C7628"/>
    <w:rsid w:val="004D00D3"/>
    <w:rsid w:val="004D5915"/>
    <w:rsid w:val="004E3D0B"/>
    <w:rsid w:val="004E4FFB"/>
    <w:rsid w:val="004E532D"/>
    <w:rsid w:val="004F4C25"/>
    <w:rsid w:val="00501746"/>
    <w:rsid w:val="00501B54"/>
    <w:rsid w:val="0050302A"/>
    <w:rsid w:val="005039E1"/>
    <w:rsid w:val="005113E9"/>
    <w:rsid w:val="0055232B"/>
    <w:rsid w:val="00554A3E"/>
    <w:rsid w:val="00567364"/>
    <w:rsid w:val="0057066E"/>
    <w:rsid w:val="005739F3"/>
    <w:rsid w:val="0058274D"/>
    <w:rsid w:val="0058565A"/>
    <w:rsid w:val="00595A8E"/>
    <w:rsid w:val="00596627"/>
    <w:rsid w:val="005A079B"/>
    <w:rsid w:val="005B5DFC"/>
    <w:rsid w:val="005B7B94"/>
    <w:rsid w:val="005B7E9E"/>
    <w:rsid w:val="005C0B59"/>
    <w:rsid w:val="005C2344"/>
    <w:rsid w:val="005D3FDE"/>
    <w:rsid w:val="005D72AC"/>
    <w:rsid w:val="005D7C60"/>
    <w:rsid w:val="00605577"/>
    <w:rsid w:val="00606F60"/>
    <w:rsid w:val="006123EE"/>
    <w:rsid w:val="00612994"/>
    <w:rsid w:val="006133CD"/>
    <w:rsid w:val="0062089E"/>
    <w:rsid w:val="006223AA"/>
    <w:rsid w:val="00630876"/>
    <w:rsid w:val="006332B7"/>
    <w:rsid w:val="00671CCB"/>
    <w:rsid w:val="00676658"/>
    <w:rsid w:val="00680963"/>
    <w:rsid w:val="00684F8D"/>
    <w:rsid w:val="006932A2"/>
    <w:rsid w:val="006954FD"/>
    <w:rsid w:val="006A25D4"/>
    <w:rsid w:val="006C0AFC"/>
    <w:rsid w:val="006C5D1A"/>
    <w:rsid w:val="006C7A43"/>
    <w:rsid w:val="006E1A75"/>
    <w:rsid w:val="007001C2"/>
    <w:rsid w:val="007039B1"/>
    <w:rsid w:val="00715634"/>
    <w:rsid w:val="0072074E"/>
    <w:rsid w:val="00722AC7"/>
    <w:rsid w:val="007247EC"/>
    <w:rsid w:val="00745B81"/>
    <w:rsid w:val="00746148"/>
    <w:rsid w:val="007474D3"/>
    <w:rsid w:val="00766E15"/>
    <w:rsid w:val="007834C1"/>
    <w:rsid w:val="007A4CA3"/>
    <w:rsid w:val="007B66AA"/>
    <w:rsid w:val="007C41BA"/>
    <w:rsid w:val="007C7F0E"/>
    <w:rsid w:val="007D05E1"/>
    <w:rsid w:val="007D4915"/>
    <w:rsid w:val="007E5E18"/>
    <w:rsid w:val="007F63F3"/>
    <w:rsid w:val="008025E3"/>
    <w:rsid w:val="008053CF"/>
    <w:rsid w:val="00805F6B"/>
    <w:rsid w:val="008170C9"/>
    <w:rsid w:val="008174F3"/>
    <w:rsid w:val="0082349F"/>
    <w:rsid w:val="00825791"/>
    <w:rsid w:val="0082700E"/>
    <w:rsid w:val="00827D04"/>
    <w:rsid w:val="00830DE2"/>
    <w:rsid w:val="00833964"/>
    <w:rsid w:val="0083409F"/>
    <w:rsid w:val="00845624"/>
    <w:rsid w:val="00855FE4"/>
    <w:rsid w:val="008565EA"/>
    <w:rsid w:val="00864B3C"/>
    <w:rsid w:val="00866559"/>
    <w:rsid w:val="00867453"/>
    <w:rsid w:val="0086771C"/>
    <w:rsid w:val="00873AFD"/>
    <w:rsid w:val="00877778"/>
    <w:rsid w:val="00881BA6"/>
    <w:rsid w:val="008843BD"/>
    <w:rsid w:val="008915F8"/>
    <w:rsid w:val="00895D90"/>
    <w:rsid w:val="008A22B7"/>
    <w:rsid w:val="008A2BC7"/>
    <w:rsid w:val="008A43E0"/>
    <w:rsid w:val="008A5B41"/>
    <w:rsid w:val="008B2364"/>
    <w:rsid w:val="008B7F95"/>
    <w:rsid w:val="008C1AE8"/>
    <w:rsid w:val="008E2B10"/>
    <w:rsid w:val="008E43B5"/>
    <w:rsid w:val="008F3AED"/>
    <w:rsid w:val="00904A9B"/>
    <w:rsid w:val="00915797"/>
    <w:rsid w:val="00927015"/>
    <w:rsid w:val="00933F8D"/>
    <w:rsid w:val="00935F81"/>
    <w:rsid w:val="0094510A"/>
    <w:rsid w:val="0094768C"/>
    <w:rsid w:val="00955CC6"/>
    <w:rsid w:val="009570C2"/>
    <w:rsid w:val="00963680"/>
    <w:rsid w:val="00965B61"/>
    <w:rsid w:val="00974E6D"/>
    <w:rsid w:val="009805A3"/>
    <w:rsid w:val="009816A9"/>
    <w:rsid w:val="009914A8"/>
    <w:rsid w:val="009931FB"/>
    <w:rsid w:val="009975FF"/>
    <w:rsid w:val="009A2C0E"/>
    <w:rsid w:val="009B39B4"/>
    <w:rsid w:val="009B5E67"/>
    <w:rsid w:val="009C0A8F"/>
    <w:rsid w:val="009C0B9E"/>
    <w:rsid w:val="009C38C7"/>
    <w:rsid w:val="009C3CC3"/>
    <w:rsid w:val="009C4169"/>
    <w:rsid w:val="009C4EF6"/>
    <w:rsid w:val="009C71AA"/>
    <w:rsid w:val="009D40B3"/>
    <w:rsid w:val="009D632A"/>
    <w:rsid w:val="009E192E"/>
    <w:rsid w:val="009E47B1"/>
    <w:rsid w:val="009F2D3C"/>
    <w:rsid w:val="00A04685"/>
    <w:rsid w:val="00A05C4C"/>
    <w:rsid w:val="00A10E8B"/>
    <w:rsid w:val="00A22F4C"/>
    <w:rsid w:val="00A3041F"/>
    <w:rsid w:val="00A35746"/>
    <w:rsid w:val="00A45999"/>
    <w:rsid w:val="00A525D4"/>
    <w:rsid w:val="00A52911"/>
    <w:rsid w:val="00A571B1"/>
    <w:rsid w:val="00A81F53"/>
    <w:rsid w:val="00A83962"/>
    <w:rsid w:val="00A84F1B"/>
    <w:rsid w:val="00A948FD"/>
    <w:rsid w:val="00A978C1"/>
    <w:rsid w:val="00AA032F"/>
    <w:rsid w:val="00AC1A4E"/>
    <w:rsid w:val="00AC52F8"/>
    <w:rsid w:val="00AC6B37"/>
    <w:rsid w:val="00AD07B8"/>
    <w:rsid w:val="00AD5246"/>
    <w:rsid w:val="00AE2977"/>
    <w:rsid w:val="00B015A2"/>
    <w:rsid w:val="00B04B09"/>
    <w:rsid w:val="00B20DF1"/>
    <w:rsid w:val="00B30EAB"/>
    <w:rsid w:val="00B368AC"/>
    <w:rsid w:val="00B401F8"/>
    <w:rsid w:val="00B434B4"/>
    <w:rsid w:val="00B43544"/>
    <w:rsid w:val="00B43B1D"/>
    <w:rsid w:val="00B46824"/>
    <w:rsid w:val="00B516F0"/>
    <w:rsid w:val="00B56E30"/>
    <w:rsid w:val="00B60850"/>
    <w:rsid w:val="00B764BA"/>
    <w:rsid w:val="00B83E49"/>
    <w:rsid w:val="00B92D08"/>
    <w:rsid w:val="00BC0E74"/>
    <w:rsid w:val="00BC20AD"/>
    <w:rsid w:val="00BC36E2"/>
    <w:rsid w:val="00BE0396"/>
    <w:rsid w:val="00BE7677"/>
    <w:rsid w:val="00BF2B93"/>
    <w:rsid w:val="00C01481"/>
    <w:rsid w:val="00C03478"/>
    <w:rsid w:val="00C03828"/>
    <w:rsid w:val="00C227AE"/>
    <w:rsid w:val="00C24F27"/>
    <w:rsid w:val="00C325ED"/>
    <w:rsid w:val="00C357AA"/>
    <w:rsid w:val="00C51BA6"/>
    <w:rsid w:val="00C55DF7"/>
    <w:rsid w:val="00C65984"/>
    <w:rsid w:val="00C752F6"/>
    <w:rsid w:val="00C8125B"/>
    <w:rsid w:val="00C92ADA"/>
    <w:rsid w:val="00C96BBC"/>
    <w:rsid w:val="00CA1084"/>
    <w:rsid w:val="00CA4530"/>
    <w:rsid w:val="00CA511C"/>
    <w:rsid w:val="00CA5184"/>
    <w:rsid w:val="00CA669F"/>
    <w:rsid w:val="00CA6A8B"/>
    <w:rsid w:val="00CB5229"/>
    <w:rsid w:val="00CB5B71"/>
    <w:rsid w:val="00CE6CC5"/>
    <w:rsid w:val="00CF04A6"/>
    <w:rsid w:val="00D038B3"/>
    <w:rsid w:val="00D152B7"/>
    <w:rsid w:val="00D21223"/>
    <w:rsid w:val="00D22BE9"/>
    <w:rsid w:val="00D23D58"/>
    <w:rsid w:val="00D430A0"/>
    <w:rsid w:val="00D44EE0"/>
    <w:rsid w:val="00D53DAD"/>
    <w:rsid w:val="00D74605"/>
    <w:rsid w:val="00DA1B39"/>
    <w:rsid w:val="00DA3EEA"/>
    <w:rsid w:val="00DB3232"/>
    <w:rsid w:val="00DC531E"/>
    <w:rsid w:val="00DC5D74"/>
    <w:rsid w:val="00DD0404"/>
    <w:rsid w:val="00DD3F38"/>
    <w:rsid w:val="00DD476C"/>
    <w:rsid w:val="00DE11BB"/>
    <w:rsid w:val="00DF25D8"/>
    <w:rsid w:val="00DF6C6E"/>
    <w:rsid w:val="00E0331B"/>
    <w:rsid w:val="00E12EA9"/>
    <w:rsid w:val="00E137E9"/>
    <w:rsid w:val="00E340A8"/>
    <w:rsid w:val="00E35D3A"/>
    <w:rsid w:val="00E37B03"/>
    <w:rsid w:val="00E41F36"/>
    <w:rsid w:val="00E514CB"/>
    <w:rsid w:val="00E576B5"/>
    <w:rsid w:val="00E61081"/>
    <w:rsid w:val="00E7504B"/>
    <w:rsid w:val="00E758DB"/>
    <w:rsid w:val="00E9176B"/>
    <w:rsid w:val="00E9342E"/>
    <w:rsid w:val="00EA53B4"/>
    <w:rsid w:val="00EA6051"/>
    <w:rsid w:val="00EB0BCA"/>
    <w:rsid w:val="00EB329C"/>
    <w:rsid w:val="00ED2780"/>
    <w:rsid w:val="00ED32BD"/>
    <w:rsid w:val="00EE1183"/>
    <w:rsid w:val="00EF5F99"/>
    <w:rsid w:val="00F07166"/>
    <w:rsid w:val="00F07A5B"/>
    <w:rsid w:val="00F22641"/>
    <w:rsid w:val="00F37516"/>
    <w:rsid w:val="00F473F7"/>
    <w:rsid w:val="00F66C1C"/>
    <w:rsid w:val="00F7070D"/>
    <w:rsid w:val="00F754CD"/>
    <w:rsid w:val="00FA785C"/>
    <w:rsid w:val="00FB1D36"/>
    <w:rsid w:val="00FB36ED"/>
    <w:rsid w:val="00FC5166"/>
    <w:rsid w:val="00FC60B2"/>
    <w:rsid w:val="00FC79B4"/>
    <w:rsid w:val="00FE45B2"/>
    <w:rsid w:val="00FF01F8"/>
    <w:rsid w:val="00FF5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92212"/>
  <w15:docId w15:val="{7A684B2C-9FFC-4220-9153-82F5F3D5E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3F3"/>
  </w:style>
  <w:style w:type="paragraph" w:styleId="Heading1">
    <w:name w:val="heading 1"/>
    <w:basedOn w:val="Normal"/>
    <w:next w:val="Normal"/>
    <w:link w:val="Heading1Char"/>
    <w:uiPriority w:val="9"/>
    <w:qFormat/>
    <w:rsid w:val="005966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D1AEE"/>
    <w:pPr>
      <w:autoSpaceDE w:val="0"/>
      <w:autoSpaceDN w:val="0"/>
      <w:adjustRightInd w:val="0"/>
      <w:spacing w:after="0" w:line="240" w:lineRule="auto"/>
    </w:pPr>
    <w:rPr>
      <w:rFonts w:ascii="Garamond" w:hAnsi="Garamond" w:cs="Garamond"/>
      <w:color w:val="000000"/>
      <w:sz w:val="24"/>
      <w:szCs w:val="24"/>
    </w:rPr>
  </w:style>
  <w:style w:type="character" w:styleId="Hyperlink">
    <w:name w:val="Hyperlink"/>
    <w:basedOn w:val="DefaultParagraphFont"/>
    <w:uiPriority w:val="99"/>
    <w:unhideWhenUsed/>
    <w:rsid w:val="001D1AEE"/>
    <w:rPr>
      <w:color w:val="0563C1" w:themeColor="hyperlink"/>
      <w:u w:val="single"/>
    </w:rPr>
  </w:style>
  <w:style w:type="character" w:customStyle="1" w:styleId="Heading1Char">
    <w:name w:val="Heading 1 Char"/>
    <w:basedOn w:val="DefaultParagraphFont"/>
    <w:link w:val="Heading1"/>
    <w:uiPriority w:val="9"/>
    <w:rsid w:val="0059662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96627"/>
    <w:pPr>
      <w:outlineLvl w:val="9"/>
    </w:pPr>
  </w:style>
  <w:style w:type="paragraph" w:styleId="TOC2">
    <w:name w:val="toc 2"/>
    <w:basedOn w:val="Normal"/>
    <w:next w:val="Normal"/>
    <w:autoRedefine/>
    <w:uiPriority w:val="39"/>
    <w:unhideWhenUsed/>
    <w:rsid w:val="00596627"/>
    <w:pPr>
      <w:spacing w:after="100"/>
      <w:ind w:left="220"/>
    </w:pPr>
    <w:rPr>
      <w:rFonts w:eastAsiaTheme="minorEastAsia" w:cs="Times New Roman"/>
    </w:rPr>
  </w:style>
  <w:style w:type="paragraph" w:styleId="TOC1">
    <w:name w:val="toc 1"/>
    <w:basedOn w:val="Normal"/>
    <w:next w:val="Normal"/>
    <w:autoRedefine/>
    <w:uiPriority w:val="39"/>
    <w:unhideWhenUsed/>
    <w:rsid w:val="00596627"/>
    <w:pPr>
      <w:spacing w:after="100"/>
    </w:pPr>
    <w:rPr>
      <w:rFonts w:eastAsiaTheme="minorEastAsia" w:cs="Times New Roman"/>
    </w:rPr>
  </w:style>
  <w:style w:type="paragraph" w:styleId="TOC3">
    <w:name w:val="toc 3"/>
    <w:basedOn w:val="Normal"/>
    <w:next w:val="Normal"/>
    <w:autoRedefine/>
    <w:uiPriority w:val="39"/>
    <w:unhideWhenUsed/>
    <w:rsid w:val="00596627"/>
    <w:pPr>
      <w:spacing w:after="100"/>
      <w:ind w:left="440"/>
    </w:pPr>
    <w:rPr>
      <w:rFonts w:eastAsiaTheme="minorEastAsia" w:cs="Times New Roman"/>
    </w:rPr>
  </w:style>
  <w:style w:type="paragraph" w:styleId="BalloonText">
    <w:name w:val="Balloon Text"/>
    <w:basedOn w:val="Normal"/>
    <w:link w:val="BalloonTextChar"/>
    <w:uiPriority w:val="99"/>
    <w:semiHidden/>
    <w:unhideWhenUsed/>
    <w:rsid w:val="00B92D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D08"/>
    <w:rPr>
      <w:rFonts w:ascii="Segoe UI" w:hAnsi="Segoe UI" w:cs="Segoe UI"/>
      <w:sz w:val="18"/>
      <w:szCs w:val="18"/>
    </w:rPr>
  </w:style>
  <w:style w:type="paragraph" w:styleId="BodyText">
    <w:name w:val="Body Text"/>
    <w:basedOn w:val="Normal"/>
    <w:link w:val="BodyTextChar"/>
    <w:uiPriority w:val="1"/>
    <w:qFormat/>
    <w:rsid w:val="00974E6D"/>
    <w:pPr>
      <w:autoSpaceDE w:val="0"/>
      <w:autoSpaceDN w:val="0"/>
      <w:adjustRightInd w:val="0"/>
      <w:spacing w:after="0" w:line="240" w:lineRule="auto"/>
      <w:ind w:left="1500" w:hanging="721"/>
    </w:pPr>
    <w:rPr>
      <w:rFonts w:ascii="Calibri" w:hAnsi="Calibri" w:cs="Calibri"/>
      <w:sz w:val="21"/>
      <w:szCs w:val="21"/>
    </w:rPr>
  </w:style>
  <w:style w:type="character" w:customStyle="1" w:styleId="BodyTextChar">
    <w:name w:val="Body Text Char"/>
    <w:basedOn w:val="DefaultParagraphFont"/>
    <w:link w:val="BodyText"/>
    <w:uiPriority w:val="1"/>
    <w:rsid w:val="00974E6D"/>
    <w:rPr>
      <w:rFonts w:ascii="Calibri" w:hAnsi="Calibri" w:cs="Calibri"/>
      <w:sz w:val="21"/>
      <w:szCs w:val="21"/>
    </w:rPr>
  </w:style>
  <w:style w:type="paragraph" w:styleId="ListParagraph">
    <w:name w:val="List Paragraph"/>
    <w:basedOn w:val="Normal"/>
    <w:uiPriority w:val="34"/>
    <w:qFormat/>
    <w:rsid w:val="00177CB8"/>
    <w:pPr>
      <w:ind w:left="720"/>
      <w:contextualSpacing/>
    </w:pPr>
  </w:style>
  <w:style w:type="character" w:styleId="Strong">
    <w:name w:val="Strong"/>
    <w:basedOn w:val="DefaultParagraphFont"/>
    <w:uiPriority w:val="22"/>
    <w:qFormat/>
    <w:rsid w:val="00A84F1B"/>
    <w:rPr>
      <w:b/>
      <w:bCs/>
    </w:rPr>
  </w:style>
  <w:style w:type="paragraph" w:styleId="NormalWeb">
    <w:name w:val="Normal (Web)"/>
    <w:basedOn w:val="Normal"/>
    <w:uiPriority w:val="99"/>
    <w:unhideWhenUsed/>
    <w:rsid w:val="00A84F1B"/>
    <w:pPr>
      <w:spacing w:after="24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C7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F0E"/>
  </w:style>
  <w:style w:type="paragraph" w:styleId="Footer">
    <w:name w:val="footer"/>
    <w:basedOn w:val="Normal"/>
    <w:link w:val="FooterChar"/>
    <w:uiPriority w:val="99"/>
    <w:unhideWhenUsed/>
    <w:rsid w:val="007C7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F0E"/>
  </w:style>
  <w:style w:type="character" w:styleId="Emphasis">
    <w:name w:val="Emphasis"/>
    <w:basedOn w:val="DefaultParagraphFont"/>
    <w:uiPriority w:val="20"/>
    <w:qFormat/>
    <w:rsid w:val="00E7504B"/>
    <w:rPr>
      <w:i/>
      <w:iCs/>
    </w:rPr>
  </w:style>
  <w:style w:type="character" w:styleId="UnresolvedMention">
    <w:name w:val="Unresolved Mention"/>
    <w:basedOn w:val="DefaultParagraphFont"/>
    <w:uiPriority w:val="99"/>
    <w:semiHidden/>
    <w:unhideWhenUsed/>
    <w:rsid w:val="00461B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082120">
      <w:bodyDiv w:val="1"/>
      <w:marLeft w:val="0"/>
      <w:marRight w:val="0"/>
      <w:marTop w:val="0"/>
      <w:marBottom w:val="0"/>
      <w:divBdr>
        <w:top w:val="none" w:sz="0" w:space="0" w:color="auto"/>
        <w:left w:val="none" w:sz="0" w:space="0" w:color="auto"/>
        <w:bottom w:val="none" w:sz="0" w:space="0" w:color="auto"/>
        <w:right w:val="none" w:sz="0" w:space="0" w:color="auto"/>
      </w:divBdr>
    </w:div>
    <w:div w:id="852961909">
      <w:bodyDiv w:val="1"/>
      <w:marLeft w:val="0"/>
      <w:marRight w:val="0"/>
      <w:marTop w:val="0"/>
      <w:marBottom w:val="0"/>
      <w:divBdr>
        <w:top w:val="none" w:sz="0" w:space="0" w:color="auto"/>
        <w:left w:val="none" w:sz="0" w:space="0" w:color="auto"/>
        <w:bottom w:val="none" w:sz="0" w:space="0" w:color="auto"/>
        <w:right w:val="none" w:sz="0" w:space="0" w:color="auto"/>
      </w:divBdr>
    </w:div>
    <w:div w:id="1433478768">
      <w:bodyDiv w:val="1"/>
      <w:marLeft w:val="0"/>
      <w:marRight w:val="0"/>
      <w:marTop w:val="0"/>
      <w:marBottom w:val="0"/>
      <w:divBdr>
        <w:top w:val="none" w:sz="0" w:space="0" w:color="auto"/>
        <w:left w:val="none" w:sz="0" w:space="0" w:color="auto"/>
        <w:bottom w:val="none" w:sz="0" w:space="0" w:color="auto"/>
        <w:right w:val="none" w:sz="0" w:space="0" w:color="auto"/>
      </w:divBdr>
    </w:div>
    <w:div w:id="1552616376">
      <w:bodyDiv w:val="1"/>
      <w:marLeft w:val="0"/>
      <w:marRight w:val="0"/>
      <w:marTop w:val="0"/>
      <w:marBottom w:val="0"/>
      <w:divBdr>
        <w:top w:val="none" w:sz="0" w:space="0" w:color="auto"/>
        <w:left w:val="none" w:sz="0" w:space="0" w:color="auto"/>
        <w:bottom w:val="none" w:sz="0" w:space="0" w:color="auto"/>
        <w:right w:val="none" w:sz="0" w:space="0" w:color="auto"/>
      </w:divBdr>
      <w:divsChild>
        <w:div w:id="978847210">
          <w:marLeft w:val="0"/>
          <w:marRight w:val="0"/>
          <w:marTop w:val="0"/>
          <w:marBottom w:val="0"/>
          <w:divBdr>
            <w:top w:val="none" w:sz="0" w:space="0" w:color="auto"/>
            <w:left w:val="none" w:sz="0" w:space="0" w:color="auto"/>
            <w:bottom w:val="none" w:sz="0" w:space="0" w:color="auto"/>
            <w:right w:val="none" w:sz="0" w:space="0" w:color="auto"/>
          </w:divBdr>
          <w:divsChild>
            <w:div w:id="939265830">
              <w:marLeft w:val="0"/>
              <w:marRight w:val="0"/>
              <w:marTop w:val="0"/>
              <w:marBottom w:val="0"/>
              <w:divBdr>
                <w:top w:val="none" w:sz="0" w:space="0" w:color="E1E1E1"/>
                <w:left w:val="none" w:sz="0" w:space="0" w:color="E1E1E1"/>
                <w:bottom w:val="none" w:sz="0" w:space="0" w:color="E1E1E1"/>
                <w:right w:val="none" w:sz="0" w:space="0" w:color="E1E1E1"/>
              </w:divBdr>
              <w:divsChild>
                <w:div w:id="1437940945">
                  <w:marLeft w:val="0"/>
                  <w:marRight w:val="0"/>
                  <w:marTop w:val="0"/>
                  <w:marBottom w:val="0"/>
                  <w:divBdr>
                    <w:top w:val="none" w:sz="0" w:space="0" w:color="auto"/>
                    <w:left w:val="none" w:sz="0" w:space="0" w:color="auto"/>
                    <w:bottom w:val="none" w:sz="0" w:space="0" w:color="auto"/>
                    <w:right w:val="none" w:sz="0" w:space="0" w:color="auto"/>
                  </w:divBdr>
                  <w:divsChild>
                    <w:div w:id="1588465547">
                      <w:marLeft w:val="0"/>
                      <w:marRight w:val="0"/>
                      <w:marTop w:val="0"/>
                      <w:marBottom w:val="0"/>
                      <w:divBdr>
                        <w:top w:val="none" w:sz="0" w:space="0" w:color="auto"/>
                        <w:left w:val="none" w:sz="0" w:space="0" w:color="auto"/>
                        <w:bottom w:val="none" w:sz="0" w:space="0" w:color="auto"/>
                        <w:right w:val="none" w:sz="0" w:space="0" w:color="auto"/>
                      </w:divBdr>
                      <w:divsChild>
                        <w:div w:id="308095555">
                          <w:marLeft w:val="0"/>
                          <w:marRight w:val="0"/>
                          <w:marTop w:val="0"/>
                          <w:marBottom w:val="0"/>
                          <w:divBdr>
                            <w:top w:val="none" w:sz="0" w:space="0" w:color="auto"/>
                            <w:left w:val="none" w:sz="0" w:space="0" w:color="auto"/>
                            <w:bottom w:val="none" w:sz="0" w:space="0" w:color="auto"/>
                            <w:right w:val="none" w:sz="0" w:space="0" w:color="auto"/>
                          </w:divBdr>
                          <w:divsChild>
                            <w:div w:id="2041273251">
                              <w:marLeft w:val="0"/>
                              <w:marRight w:val="0"/>
                              <w:marTop w:val="0"/>
                              <w:marBottom w:val="0"/>
                              <w:divBdr>
                                <w:top w:val="none" w:sz="0" w:space="0" w:color="auto"/>
                                <w:left w:val="none" w:sz="0" w:space="0" w:color="auto"/>
                                <w:bottom w:val="none" w:sz="0" w:space="0" w:color="auto"/>
                                <w:right w:val="none" w:sz="0" w:space="0" w:color="auto"/>
                              </w:divBdr>
                              <w:divsChild>
                                <w:div w:id="2054185290">
                                  <w:marLeft w:val="0"/>
                                  <w:marRight w:val="0"/>
                                  <w:marTop w:val="0"/>
                                  <w:marBottom w:val="0"/>
                                  <w:divBdr>
                                    <w:top w:val="none" w:sz="0" w:space="0" w:color="auto"/>
                                    <w:left w:val="none" w:sz="0" w:space="0" w:color="auto"/>
                                    <w:bottom w:val="none" w:sz="0" w:space="0" w:color="auto"/>
                                    <w:right w:val="none" w:sz="0" w:space="0" w:color="auto"/>
                                  </w:divBdr>
                                  <w:divsChild>
                                    <w:div w:id="2553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559388">
      <w:bodyDiv w:val="1"/>
      <w:marLeft w:val="0"/>
      <w:marRight w:val="0"/>
      <w:marTop w:val="0"/>
      <w:marBottom w:val="0"/>
      <w:divBdr>
        <w:top w:val="none" w:sz="0" w:space="0" w:color="auto"/>
        <w:left w:val="none" w:sz="0" w:space="0" w:color="auto"/>
        <w:bottom w:val="none" w:sz="0" w:space="0" w:color="auto"/>
        <w:right w:val="none" w:sz="0" w:space="0" w:color="auto"/>
      </w:divBdr>
    </w:div>
    <w:div w:id="1802993305">
      <w:bodyDiv w:val="1"/>
      <w:marLeft w:val="0"/>
      <w:marRight w:val="0"/>
      <w:marTop w:val="0"/>
      <w:marBottom w:val="0"/>
      <w:divBdr>
        <w:top w:val="none" w:sz="0" w:space="0" w:color="auto"/>
        <w:left w:val="none" w:sz="0" w:space="0" w:color="auto"/>
        <w:bottom w:val="none" w:sz="0" w:space="0" w:color="auto"/>
        <w:right w:val="none" w:sz="0" w:space="0" w:color="auto"/>
      </w:divBdr>
      <w:divsChild>
        <w:div w:id="341082020">
          <w:marLeft w:val="0"/>
          <w:marRight w:val="0"/>
          <w:marTop w:val="0"/>
          <w:marBottom w:val="0"/>
          <w:divBdr>
            <w:top w:val="none" w:sz="0" w:space="0" w:color="auto"/>
            <w:left w:val="none" w:sz="0" w:space="0" w:color="auto"/>
            <w:bottom w:val="none" w:sz="0" w:space="0" w:color="auto"/>
            <w:right w:val="none" w:sz="0" w:space="0" w:color="auto"/>
          </w:divBdr>
          <w:divsChild>
            <w:div w:id="151335176">
              <w:marLeft w:val="0"/>
              <w:marRight w:val="0"/>
              <w:marTop w:val="0"/>
              <w:marBottom w:val="0"/>
              <w:divBdr>
                <w:top w:val="none" w:sz="0" w:space="0" w:color="E1E1E1"/>
                <w:left w:val="none" w:sz="0" w:space="0" w:color="E1E1E1"/>
                <w:bottom w:val="none" w:sz="0" w:space="0" w:color="E1E1E1"/>
                <w:right w:val="none" w:sz="0" w:space="0" w:color="E1E1E1"/>
              </w:divBdr>
              <w:divsChild>
                <w:div w:id="514275045">
                  <w:marLeft w:val="0"/>
                  <w:marRight w:val="0"/>
                  <w:marTop w:val="0"/>
                  <w:marBottom w:val="0"/>
                  <w:divBdr>
                    <w:top w:val="none" w:sz="0" w:space="0" w:color="auto"/>
                    <w:left w:val="none" w:sz="0" w:space="0" w:color="auto"/>
                    <w:bottom w:val="none" w:sz="0" w:space="0" w:color="auto"/>
                    <w:right w:val="none" w:sz="0" w:space="0" w:color="auto"/>
                  </w:divBdr>
                  <w:divsChild>
                    <w:div w:id="1934897446">
                      <w:marLeft w:val="0"/>
                      <w:marRight w:val="0"/>
                      <w:marTop w:val="0"/>
                      <w:marBottom w:val="0"/>
                      <w:divBdr>
                        <w:top w:val="none" w:sz="0" w:space="0" w:color="auto"/>
                        <w:left w:val="none" w:sz="0" w:space="0" w:color="auto"/>
                        <w:bottom w:val="none" w:sz="0" w:space="0" w:color="auto"/>
                        <w:right w:val="none" w:sz="0" w:space="0" w:color="auto"/>
                      </w:divBdr>
                      <w:divsChild>
                        <w:div w:id="1937329374">
                          <w:marLeft w:val="0"/>
                          <w:marRight w:val="0"/>
                          <w:marTop w:val="0"/>
                          <w:marBottom w:val="0"/>
                          <w:divBdr>
                            <w:top w:val="none" w:sz="0" w:space="0" w:color="auto"/>
                            <w:left w:val="none" w:sz="0" w:space="0" w:color="auto"/>
                            <w:bottom w:val="none" w:sz="0" w:space="0" w:color="auto"/>
                            <w:right w:val="none" w:sz="0" w:space="0" w:color="auto"/>
                          </w:divBdr>
                          <w:divsChild>
                            <w:div w:id="130829470">
                              <w:marLeft w:val="0"/>
                              <w:marRight w:val="0"/>
                              <w:marTop w:val="0"/>
                              <w:marBottom w:val="0"/>
                              <w:divBdr>
                                <w:top w:val="none" w:sz="0" w:space="0" w:color="auto"/>
                                <w:left w:val="none" w:sz="0" w:space="0" w:color="auto"/>
                                <w:bottom w:val="none" w:sz="0" w:space="0" w:color="auto"/>
                                <w:right w:val="none" w:sz="0" w:space="0" w:color="auto"/>
                              </w:divBdr>
                              <w:divsChild>
                                <w:div w:id="109014501">
                                  <w:marLeft w:val="0"/>
                                  <w:marRight w:val="0"/>
                                  <w:marTop w:val="0"/>
                                  <w:marBottom w:val="0"/>
                                  <w:divBdr>
                                    <w:top w:val="none" w:sz="0" w:space="0" w:color="auto"/>
                                    <w:left w:val="none" w:sz="0" w:space="0" w:color="auto"/>
                                    <w:bottom w:val="none" w:sz="0" w:space="0" w:color="auto"/>
                                    <w:right w:val="none" w:sz="0" w:space="0" w:color="auto"/>
                                  </w:divBdr>
                                  <w:divsChild>
                                    <w:div w:id="1367411579">
                                      <w:marLeft w:val="0"/>
                                      <w:marRight w:val="0"/>
                                      <w:marTop w:val="0"/>
                                      <w:marBottom w:val="0"/>
                                      <w:divBdr>
                                        <w:top w:val="none" w:sz="0" w:space="0" w:color="auto"/>
                                        <w:left w:val="none" w:sz="0" w:space="0" w:color="auto"/>
                                        <w:bottom w:val="none" w:sz="0" w:space="0" w:color="auto"/>
                                        <w:right w:val="none" w:sz="0" w:space="0" w:color="auto"/>
                                      </w:divBdr>
                                      <w:divsChild>
                                        <w:div w:id="21348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524548">
      <w:bodyDiv w:val="1"/>
      <w:marLeft w:val="0"/>
      <w:marRight w:val="0"/>
      <w:marTop w:val="0"/>
      <w:marBottom w:val="0"/>
      <w:divBdr>
        <w:top w:val="none" w:sz="0" w:space="0" w:color="auto"/>
        <w:left w:val="none" w:sz="0" w:space="0" w:color="auto"/>
        <w:bottom w:val="none" w:sz="0" w:space="0" w:color="auto"/>
        <w:right w:val="none" w:sz="0" w:space="0" w:color="auto"/>
      </w:divBdr>
      <w:divsChild>
        <w:div w:id="1252200288">
          <w:marLeft w:val="0"/>
          <w:marRight w:val="0"/>
          <w:marTop w:val="0"/>
          <w:marBottom w:val="0"/>
          <w:divBdr>
            <w:top w:val="none" w:sz="0" w:space="0" w:color="auto"/>
            <w:left w:val="none" w:sz="0" w:space="0" w:color="auto"/>
            <w:bottom w:val="none" w:sz="0" w:space="0" w:color="auto"/>
            <w:right w:val="none" w:sz="0" w:space="0" w:color="auto"/>
          </w:divBdr>
          <w:divsChild>
            <w:div w:id="16633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3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ri.cook@usu.edu" TargetMode="External"/><Relationship Id="rId18" Type="http://schemas.openxmlformats.org/officeDocument/2006/relationships/hyperlink" Target="mailto:danyan.powell@usu.edu"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stephanie.dahlstrom@usu.edu"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andy.bayless@usu.edu" TargetMode="External"/><Relationship Id="rId17" Type="http://schemas.openxmlformats.org/officeDocument/2006/relationships/hyperlink" Target="mailto:teryn.lyman@usu.edu" TargetMode="External"/><Relationship Id="rId25" Type="http://schemas.openxmlformats.org/officeDocument/2006/relationships/hyperlink" Target="https://www.usu.edu/policies/339/"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kivins@unhsinc.org" TargetMode="External"/><Relationship Id="rId20" Type="http://schemas.openxmlformats.org/officeDocument/2006/relationships/hyperlink" Target="mailto:td.olsen@usu.ed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ele.lyman@usu.edu" TargetMode="External"/><Relationship Id="rId24" Type="http://schemas.openxmlformats.org/officeDocument/2006/relationships/hyperlink" Target="https://cehs.usu.edu/sperc/sped/undergrad/policie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kellen_nielson@yahoo.com" TargetMode="External"/><Relationship Id="rId23" Type="http://schemas.openxmlformats.org/officeDocument/2006/relationships/hyperlink" Target="http://www.ptcb.org/"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marla.palomaresruiz@usu.edu"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quealy@unhsinc.org"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88C3D-6389-47A1-8250-FFD159B6E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21</Pages>
  <Words>6446</Words>
  <Characters>36746</Characters>
  <Application>Microsoft Office Word</Application>
  <DocSecurity>0</DocSecurity>
  <Lines>306</Lines>
  <Paragraphs>86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vt:vector>
  </TitlesOfParts>
  <Company/>
  <LinksUpToDate>false</LinksUpToDate>
  <CharactersWithSpaces>43106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Rager</dc:creator>
  <cp:lastModifiedBy>Stephanie Dahlstrom</cp:lastModifiedBy>
  <cp:revision>71</cp:revision>
  <cp:lastPrinted>2024-07-25T17:17:00Z</cp:lastPrinted>
  <dcterms:created xsi:type="dcterms:W3CDTF">2024-05-21T19:56:00Z</dcterms:created>
  <dcterms:modified xsi:type="dcterms:W3CDTF">2024-07-25T19:24:00Z</dcterms:modified>
</cp:coreProperties>
</file>