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56" w:rsidRDefault="00C159A3">
      <w:pPr>
        <w:spacing w:before="42"/>
        <w:ind w:right="228"/>
        <w:jc w:val="right"/>
        <w:rPr>
          <w:sz w:val="16"/>
        </w:rPr>
      </w:pPr>
      <w:r>
        <w:pict>
          <v:group id="_x0000_s1030" style="position:absolute;left:0;text-align:left;margin-left:.4pt;margin-top:.4pt;width:611.15pt;height:791.55pt;z-index:-15988224;mso-position-horizontal-relative:page;mso-position-vertical-relative:page" coordorigin="8,8" coordsize="12223,15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1440;top:8111;width:8208;height:1308">
              <v:imagedata r:id="rId5" o:title=""/>
            </v:shape>
            <v:line id="_x0000_s1042" style="position:absolute" from="12223,2025" to="7920,12065" strokecolor="#a7c0de"/>
            <v:shape id="_x0000_s1041" style="position:absolute;left:7505;top:10470;width:4718;height:5368" coordorigin="7505,10471" coordsize="4718,5368" path="m10502,10471r-68,1l10365,10474r-70,4l10226,10484r-70,7l10086,10500r-70,10l9945,10522r-70,13l9805,10551r-70,17l9665,10587r-70,20l9525,10630r-69,24l9387,10681r-69,28l9249,10739r-68,33l9114,10806r-67,37l8981,10881r-66,41l8850,10965r-64,45l8723,11057r-63,50l8599,11158r-61,55l8478,11269r-58,59l8362,11390r-56,63l8250,11520r-54,69l8143,11660r-51,74l8037,11818r-51,83l7937,11985r-46,83l7849,12151r-41,83l7771,12316r-34,83l7705,12481r-30,82l7648,12645r-24,81l7602,12807r-19,81l7565,12968r-15,80l7538,13127r-11,79l7519,13284r-7,78l7508,13439r-2,77l7505,13592r2,76l7510,13743r5,74l7522,13890r8,73l7540,14035r12,72l7565,14177r14,70l7595,14316r17,68l7630,14451r20,66l7671,14582r22,64l7716,14710r24,62l7765,14833r26,60l7818,14953r28,58l7874,15067r29,56l7933,15178r30,53l7994,15283r64,101l8123,15479r66,89l8256,15653r67,78l8390,15803r3833,35l12223,11031r-89,-79l12085,10914r-54,-38l11975,10840r-60,-35l11853,10771r-66,-32l11719,10708r-71,-29l11575,10651r-76,-27l11421,10600r-80,-23l11259,10557r-84,-19l11089,10522r-87,-15l10913,10495r-90,-10l10731,10478r-93,-5l10571,10471r-69,xe" fillcolor="#a7c0de" stroked="f">
              <v:path arrowok="t"/>
            </v:shape>
            <v:shape id="_x0000_s1040" style="position:absolute;left:7652;top:10845;width:4258;height:4526" coordorigin="7652,10845" coordsize="4258,4526" path="m9807,10845r-74,l9660,10848r-72,6l9516,10862r-71,10l9375,10885r-70,15l9237,10918r-68,20l9103,10960r-66,25l8972,11012r-63,29l8846,11072r-61,33l8725,11140r-59,37l8608,11216r-57,41l8496,11300r-53,44l8390,11391r-51,48l8290,11488r-48,52l8196,11593r-45,54l8108,11703r-41,58l8027,11820r-38,60l7953,11942r-34,63l7887,12069r-31,65l7828,12201r-27,68l7777,12337r-23,70l7734,12478r-18,72l7700,12622r-14,74l7675,12770r-10,75l7659,12921r-5,77l7652,13075r,78l7655,13231r6,77l7668,13384r10,75l7691,13534r14,74l7722,13681r19,72l7762,13824r24,69l7811,13962r27,68l7868,14096r31,66l7932,14226r35,63l8004,14350r39,60l8083,14469r42,57l8169,14582r45,54l8261,14688r49,51l8360,14789r51,47l8464,14882r54,44l8574,14969r56,40l8688,15048r60,36l8808,15119r62,32l8933,15182r63,28l9061,15236r66,24l9193,15282r68,20l9329,15319r70,15l9469,15346r70,10l9611,15363r72,5l9755,15371r74,l9902,15368r72,-6l10046,15354r71,-10l10187,15331r70,-15l10325,15298r68,-20l10459,15255r66,-24l10590,15204r63,-29l10716,15144r61,-33l10837,15076r59,-37l10954,15000r57,-41l11066,14916r53,-44l11172,14825r51,-48l11272,14728r48,-52l11366,14623r45,-54l11454,14513r41,-58l11535,14396r38,-60l11609,14274r34,-63l11675,14147r31,-65l11734,14015r27,-68l11785,13879r23,-70l11828,13738r18,-72l11862,13594r14,-74l11887,13446r10,-75l11903,13295r5,-77l11910,13141r,-78l11907,12985r-6,-77l11894,12832r-10,-75l11871,12682r-14,-74l11840,12535r-19,-72l11800,12392r-24,-69l11751,12254r-27,-68l11694,12120r-31,-66l11630,11990r-35,-63l11558,11866r-39,-60l11479,11747r-42,-57l11393,11634r-45,-54l11301,11527r-49,-51l11202,11427r-51,-47l11098,11334r-54,-44l10988,11247r-56,-40l10874,11168r-60,-36l10754,11097r-62,-32l10629,11034r-63,-28l10501,10980r-66,-24l10369,10934r-68,-20l10233,10897r-70,-15l10093,10870r-70,-10l9951,10853r-72,-5l9807,10845xe" fillcolor="#d2dfee" stroked="f">
              <v:path arrowok="t"/>
            </v:shape>
            <v:shape id="_x0000_s1039" style="position:absolute;left:7719;top:11146;width:3221;height:3424" coordorigin="7720,11147" coordsize="3221,3424" path="m9294,11147r-74,3l9148,11157r-72,10l9005,11180r-69,17l8867,11217r-67,23l8734,11266r-64,29l8607,11326r-61,35l8486,11398r-58,39l8372,11480r-54,44l8265,11571r-50,50l8166,11672r-46,54l8075,11782r-42,57l7994,11899r-38,62l7922,12024r-33,65l7859,12155r-27,68l7808,12293r-22,71l7768,12436r-16,74l7739,12584r-9,76l7723,12736r-3,78l7720,12892r3,79l7730,13048r9,76l7752,13199r16,74l7787,13346r22,72l7833,13487r27,69l7890,13623r33,65l7958,13752r37,61l8035,13873r42,58l8122,13987r46,54l8217,14093r51,49l8320,14189r55,45l8431,14276r58,40l8548,14354r62,34l8672,14420r64,29l8802,14475r67,23l8937,14518r69,17l9076,14549r71,10l9219,14566r73,4l9366,14570r74,-3l9512,14560r72,-10l9655,14536r69,-16l9793,14500r67,-23l9926,14451r64,-29l10053,14391r61,-35l10174,14319r58,-39l10288,14237r54,-44l10395,14146r50,-50l10494,14045r46,-54l10585,13935r42,-57l10666,13818r38,-62l10738,13693r33,-65l10801,13562r27,-68l10852,13424r22,-71l10892,13281r16,-74l10921,13133r9,-76l10937,12981r3,-78l10940,12825r-3,-79l10930,12669r-9,-76l10908,12518r-16,-74l10873,12371r-22,-72l10827,12230r-27,-69l10770,12094r-33,-65l10702,11965r-37,-61l10625,11844r-42,-58l10538,11730r-46,-54l10443,11624r-51,-49l10340,11528r-55,-45l10229,11440r-58,-39l10112,11363r-62,-34l9988,11297r-64,-29l9858,11242r-67,-23l9723,11199r-69,-17l9584,11168r-71,-10l9441,11151r-73,-4l9294,11147xe" fillcolor="#7aa0cd" stroked="f">
              <v:path arrowok="t"/>
            </v:shape>
            <v:line id="_x0000_s1038" style="position:absolute" from="4134,15" to="7192,3870" strokecolor="#a7c0de"/>
            <v:shape id="_x0000_s1037" style="position:absolute;left:6672;top:444;width:4116;height:4116" coordorigin="6672,444" coordsize="4116,4116" path="m8730,444r-75,1l8580,449r-74,7l8433,465r-73,12l8289,491r-71,17l8148,527r-68,22l8012,573r-67,26l7880,627r-64,31l7753,690r-62,35l7631,762r-59,38l7515,841r-56,43l7404,928r-53,46l7300,1022r-50,50l7202,1123r-46,53l7112,1231r-43,56l7028,1344r-38,59l6953,1463r-35,62l6886,1588r-31,64l6827,1717r-26,67l6777,1852r-22,68l6736,1990r-17,71l6705,2132r-12,73l6684,2278r-7,74l6673,2427r-1,75l6673,2577r4,75l6684,2726r9,73l6705,2872r14,71l6736,3014r19,70l6777,3152r24,68l6827,3287r28,65l6886,3416r32,63l6953,3541r37,60l7028,3660r41,57l7112,3773r44,55l7202,3881r48,51l7300,3982r51,48l7404,4076r55,44l7515,4163r57,41l7631,4242r60,37l7753,4314r63,32l7880,4377r65,28l8012,4431r68,24l8148,4477r70,19l8289,4513r71,14l8433,4539r73,9l8580,4555r75,4l8730,4560r75,-1l8880,4555r74,-7l9027,4539r73,-12l9171,4513r71,-17l9312,4477r68,-22l9448,4431r67,-26l9580,4377r64,-31l9707,4314r62,-35l9829,4242r59,-38l9945,4163r56,-43l10056,4076r53,-46l10160,3982r50,-50l10258,3881r46,-53l10348,3773r43,-56l10432,3660r38,-59l10507,3541r35,-62l10574,3416r31,-64l10633,3287r26,-67l10683,3152r22,-68l10724,3014r17,-71l10755,2872r12,-73l10776,2726r7,-74l10787,2577r1,-75l10787,2427r-4,-75l10776,2278r-9,-73l10755,2132r-14,-71l10724,1990r-19,-70l10683,1852r-24,-68l10633,1717r-28,-65l10574,1588r-32,-63l10507,1463r-37,-60l10432,1344r-41,-57l10348,1231r-44,-55l10258,1123r-48,-51l10160,1022r-51,-48l10056,928r-55,-44l9945,841r-57,-41l9829,762r-60,-37l9707,690r-63,-32l9580,627r-65,-28l9448,573r-68,-24l9312,527r-70,-19l9171,491r-71,-14l9027,465r-73,-9l8880,449r-75,-4l8730,444xe" fillcolor="#a7c0de" stroked="f">
              <v:path arrowok="t"/>
            </v:shape>
            <v:shape id="_x0000_s1036" style="position:absolute;left:6771;top:1058;width:3367;height:3367" coordorigin="6771,1058" coordsize="3367,3367" path="m8454,1058r-75,2l8305,1065r-73,8l8160,1084r-71,14l8018,1115r-68,20l7882,1158r-66,25l7751,1212r-64,31l7625,1276r-60,36l7506,1350r-57,41l7394,1434r-54,45l7289,1527r-49,49l7192,1627r-45,54l7104,1736r-41,57l7025,1852r-36,60l6956,1974r-31,64l6896,2103r-25,66l6848,2237r-20,69l6811,2376r-14,71l6786,2519r-8,73l6773,2667r-2,75l6773,2817r5,74l6786,2964r11,72l6811,3107r17,71l6848,3246r23,68l6896,3380r29,65l6956,3509r33,62l7025,3631r38,59l7104,3747r43,55l7192,3856r48,51l7289,3956r51,48l7394,4049r55,43l7506,4133r59,38l7625,4207r62,33l7751,4271r65,29l7882,4325r68,23l8018,4368r71,17l8160,4399r72,11l8305,4418r74,5l8454,4425r75,-2l8604,4418r73,-8l8749,4399r71,-14l8890,4368r69,-20l9027,4325r66,-25l9158,4271r64,-31l9284,4207r60,-36l9403,4133r57,-41l9515,4049r54,-45l9620,3956r49,-49l9717,3856r45,-54l9805,3747r41,-57l9884,3631r36,-60l9953,3509r31,-64l10013,3380r25,-66l10061,3246r20,-68l10098,3107r14,-71l10123,2964r8,-73l10136,2817r2,-75l10136,2667r-5,-75l10123,2519r-11,-72l10098,2376r-17,-70l10061,2237r-23,-68l10013,2103r-29,-65l9953,1974r-33,-62l9884,1852r-38,-59l9805,1736r-43,-55l9717,1627r-48,-51l9620,1527r-51,-48l9515,1434r-55,-43l9403,1350r-59,-38l9284,1276r-62,-33l9158,1212r-65,-29l9027,1158r-68,-23l8890,1115r-70,-17l8749,1084r-72,-11l8604,1065r-75,-5l8454,1058xe" fillcolor="#d2dfee" stroked="f">
              <v:path arrowok="t"/>
            </v:shape>
            <v:shape id="_x0000_s1035" style="position:absolute;left:6854;top:1709;width:2553;height:2553" coordorigin="6854,1709" coordsize="2553,2553" path="m8130,1709r-75,2l7982,1718r-73,10l7838,1743r-70,18l7700,1783r-66,26l7569,1839r-62,33l7446,1908r-58,39l7332,1989r-53,46l7228,2083r-48,51l7134,2187r-42,56l7053,2301r-36,61l6984,2424r-30,65l6928,2555r-22,68l6888,2693r-15,71l6863,2837r-7,73l6854,2985r2,75l6863,3134r10,73l6888,3278r18,70l6928,3416r26,66l6984,3547r33,62l7053,3670r39,58l7134,3784r46,53l7228,3888r51,48l7332,3982r56,42l7446,4063r61,36l7569,4132r65,30l7700,4188r68,22l7838,4228r71,15l7982,4253r73,7l8130,4262r75,-2l8279,4253r73,-10l8423,4228r70,-18l8561,4188r66,-26l8692,4132r62,-33l8815,4063r58,-39l8929,3982r53,-46l9033,3888r48,-51l9127,3784r42,-56l9208,3670r36,-61l9277,3547r30,-65l9333,3416r22,-68l9373,3278r15,-71l9398,3134r7,-74l9407,2985r-2,-75l9398,2837r-10,-73l9373,2693r-18,-70l9333,2555r-26,-66l9277,2424r-33,-62l9208,2301r-39,-58l9127,2187r-46,-53l9033,2083r-51,-48l8929,1989r-56,-42l8815,1908r-61,-36l8692,1839r-65,-30l8561,1783r-68,-22l8423,1743r-71,-15l8279,1718r-74,-7l8130,1709xe" fillcolor="#7aa0cd" stroked="f">
              <v:path arrowok="t"/>
            </v:shape>
            <v:line id="_x0000_s1034" style="position:absolute" from="15,15" to="7527,7401" strokecolor="#a7c0de"/>
            <v:shape id="_x0000_s1033" style="position:absolute;left:7095;top:5418;width:2216;height:2216" coordorigin="7095,5418" coordsize="2216,2216" path="m8203,5418r-76,3l8053,5428r-73,13l7908,5458r-69,21l7772,5505r-65,30l7644,5569r-61,38l7526,5649r-55,45l7419,5742r-48,52l7326,5849r-42,57l7246,5967r-34,63l7182,6095r-26,67l7135,6231r-17,72l7105,6376r-7,74l7095,6526r3,76l7105,6676r13,73l7135,6821r21,69l7182,6957r30,65l7246,7085r38,61l7326,7203r45,55l7419,7309r52,49l7526,7403r57,42l7644,7483r63,34l7772,7547r67,26l7908,7594r72,17l8053,7624r74,7l8203,7634r76,-3l8353,7624r73,-13l8498,7594r69,-21l8634,7547r65,-30l8762,7483r61,-38l8880,7403r55,-45l8986,7309r49,-51l9080,7203r42,-57l9160,7085r34,-63l9224,6957r26,-67l9271,6821r17,-72l9301,6676r7,-74l9311,6526r-3,-76l9301,6376r-13,-73l9271,6231r-21,-69l9224,6095r-30,-65l9160,5967r-38,-61l9080,5849r-45,-55l8986,5742r-51,-48l8880,5649r-57,-42l8762,5569r-63,-34l8634,5505r-67,-26l8498,5458r-72,-17l8353,5428r-74,-7l8203,5418xe" fillcolor="#a7c0de" stroked="f">
              <v:path arrowok="t"/>
            </v:shape>
            <v:shape id="_x0000_s1032" style="position:absolute;left:7149;top:5752;width:1813;height:1813" coordorigin="7149,5752" coordsize="1813,1813" path="m8055,5752r-74,3l7908,5764r-70,14l7769,5798r-66,25l7639,5853r-61,35l7520,5927r-54,43l7414,6017r-47,52l7324,6123r-39,58l7250,6242r-30,64l7195,6372r-20,69l7161,6511r-9,73l7149,6658r3,75l7161,6805r14,71l7195,6945r25,66l7250,7075r35,61l7324,7194r43,54l7414,7300r52,47l7520,7390r58,39l7639,7464r64,30l7769,7519r69,20l7908,7553r73,9l8055,7565r75,-3l8202,7553r71,-14l8342,7519r66,-25l8472,7464r61,-35l8591,7390r54,-43l8696,7300r48,-52l8787,7194r39,-58l8861,7075r30,-64l8916,6945r20,-69l8950,6805r9,-72l8962,6658r-3,-74l8950,6511r-14,-70l8916,6372r-25,-66l8861,6242r-35,-61l8787,6123r-43,-54l8696,6017r-51,-47l8591,5927r-58,-39l8472,5853r-64,-30l8342,5798r-69,-20l8202,5764r-72,-9l8055,5752xe" fillcolor="#d2dfee" stroked="f">
              <v:path arrowok="t"/>
            </v:shape>
            <v:shape id="_x0000_s1031" style="position:absolute;left:7194;top:6095;width:1375;height:1375" coordorigin="7194,6095" coordsize="1375,1375" path="m7881,6095r-74,4l7734,6111r-70,19l7598,6156r-64,33l7475,6228r-54,44l7371,6322r-44,54l7288,6435r-33,64l7229,6565r-19,70l7198,6708r-4,74l7198,6857r12,73l7229,7000r26,66l7288,7129r39,60l7371,7243r50,50l7475,7337r59,39l7598,7409r66,26l7734,7454r73,12l7881,7470r75,-4l8029,7454r70,-19l8165,7409r63,-33l8288,7337r54,-44l8392,7243r44,-54l8475,7129r33,-63l8534,7000r19,-70l8565,6857r4,-75l8565,6708r-12,-73l8534,6565r-26,-66l8475,6435r-39,-59l8392,6322r-50,-50l8288,6228r-60,-39l8165,6156r-66,-26l8029,6111r-73,-12l7881,6095xe" fillcolor="#7aa0cd" stroked="f">
              <v:path arrowok="t"/>
            </v:shape>
            <w10:wrap anchorx="page" anchory="page"/>
          </v:group>
        </w:pict>
      </w:r>
      <w:r w:rsidR="005866D5">
        <w:rPr>
          <w:color w:val="365F91"/>
          <w:sz w:val="16"/>
        </w:rPr>
        <w:t>Updated</w:t>
      </w:r>
      <w:r w:rsidR="005866D5">
        <w:rPr>
          <w:color w:val="365F91"/>
          <w:spacing w:val="31"/>
          <w:sz w:val="16"/>
        </w:rPr>
        <w:t xml:space="preserve"> </w:t>
      </w:r>
      <w:r w:rsidR="001F1EE3">
        <w:rPr>
          <w:color w:val="365F91"/>
          <w:sz w:val="16"/>
        </w:rPr>
        <w:t>08/16/2021</w:t>
      </w: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rPr>
          <w:sz w:val="20"/>
        </w:rPr>
      </w:pPr>
    </w:p>
    <w:p w:rsidR="00F06156" w:rsidRDefault="00F06156">
      <w:pPr>
        <w:pStyle w:val="BodyText"/>
        <w:spacing w:before="10"/>
        <w:rPr>
          <w:sz w:val="18"/>
        </w:rPr>
      </w:pPr>
    </w:p>
    <w:p w:rsidR="00F06156" w:rsidRDefault="005866D5">
      <w:pPr>
        <w:pStyle w:val="Title"/>
      </w:pPr>
      <w:r>
        <w:t>Surgical Technology</w:t>
      </w:r>
      <w:r>
        <w:rPr>
          <w:spacing w:val="-103"/>
        </w:rPr>
        <w:t xml:space="preserve"> </w:t>
      </w:r>
      <w:r>
        <w:t>Program</w:t>
      </w:r>
    </w:p>
    <w:p w:rsidR="00F06156" w:rsidRDefault="005866D5">
      <w:pPr>
        <w:spacing w:before="317" w:line="334" w:lineRule="exact"/>
        <w:ind w:left="120"/>
        <w:rPr>
          <w:sz w:val="28"/>
        </w:rPr>
      </w:pPr>
      <w:r>
        <w:rPr>
          <w:sz w:val="28"/>
        </w:rPr>
        <w:t>Application</w:t>
      </w:r>
      <w:r>
        <w:rPr>
          <w:spacing w:val="-6"/>
          <w:sz w:val="28"/>
        </w:rPr>
        <w:t xml:space="preserve"> </w:t>
      </w:r>
      <w:r>
        <w:rPr>
          <w:sz w:val="28"/>
        </w:rPr>
        <w:t>and</w:t>
      </w:r>
      <w:r>
        <w:rPr>
          <w:spacing w:val="-6"/>
          <w:sz w:val="28"/>
        </w:rPr>
        <w:t xml:space="preserve"> </w:t>
      </w:r>
      <w:r>
        <w:rPr>
          <w:sz w:val="28"/>
        </w:rPr>
        <w:t>Information</w:t>
      </w:r>
      <w:r>
        <w:rPr>
          <w:spacing w:val="-1"/>
          <w:sz w:val="28"/>
        </w:rPr>
        <w:t xml:space="preserve"> </w:t>
      </w:r>
      <w:r>
        <w:rPr>
          <w:sz w:val="28"/>
        </w:rPr>
        <w:t>Packet</w:t>
      </w:r>
    </w:p>
    <w:p w:rsidR="00F06156" w:rsidRDefault="005866D5">
      <w:pPr>
        <w:pStyle w:val="BodyText"/>
        <w:spacing w:line="261" w:lineRule="exact"/>
        <w:ind w:left="120"/>
      </w:pPr>
      <w:r>
        <w:t>HEALTH</w:t>
      </w:r>
      <w:r>
        <w:rPr>
          <w:spacing w:val="-3"/>
        </w:rPr>
        <w:t xml:space="preserve"> </w:t>
      </w:r>
      <w:r>
        <w:t>PROFESSIONS</w:t>
      </w:r>
    </w:p>
    <w:p w:rsidR="00F06156" w:rsidRDefault="00F06156">
      <w:pPr>
        <w:pStyle w:val="BodyText"/>
      </w:pPr>
    </w:p>
    <w:p w:rsidR="00F06156" w:rsidRDefault="005866D5">
      <w:pPr>
        <w:spacing w:before="1"/>
        <w:ind w:left="120"/>
        <w:rPr>
          <w:b/>
        </w:rPr>
      </w:pPr>
      <w:r>
        <w:rPr>
          <w:b/>
        </w:rPr>
        <w:t>DEADLINE:</w:t>
      </w:r>
      <w:r>
        <w:rPr>
          <w:b/>
          <w:spacing w:val="6"/>
        </w:rPr>
        <w:t xml:space="preserve"> </w:t>
      </w:r>
      <w:r>
        <w:rPr>
          <w:b/>
        </w:rPr>
        <w:t>First</w:t>
      </w:r>
      <w:r>
        <w:rPr>
          <w:b/>
          <w:spacing w:val="-3"/>
        </w:rPr>
        <w:t xml:space="preserve"> </w:t>
      </w:r>
      <w:r>
        <w:rPr>
          <w:b/>
        </w:rPr>
        <w:t>Friday</w:t>
      </w:r>
      <w:r>
        <w:rPr>
          <w:b/>
          <w:spacing w:val="-2"/>
        </w:rPr>
        <w:t xml:space="preserve"> </w:t>
      </w:r>
      <w:r>
        <w:rPr>
          <w:b/>
        </w:rPr>
        <w:t>in</w:t>
      </w:r>
      <w:r>
        <w:rPr>
          <w:b/>
          <w:spacing w:val="-2"/>
        </w:rPr>
        <w:t xml:space="preserve"> </w:t>
      </w:r>
      <w:r>
        <w:rPr>
          <w:b/>
        </w:rPr>
        <w:t>August</w:t>
      </w:r>
      <w:r>
        <w:rPr>
          <w:b/>
          <w:spacing w:val="-3"/>
        </w:rPr>
        <w:t xml:space="preserve"> </w:t>
      </w:r>
      <w:r>
        <w:rPr>
          <w:b/>
        </w:rPr>
        <w:t>for</w:t>
      </w:r>
      <w:r>
        <w:rPr>
          <w:b/>
          <w:spacing w:val="-4"/>
        </w:rPr>
        <w:t xml:space="preserve"> </w:t>
      </w:r>
      <w:r>
        <w:rPr>
          <w:b/>
        </w:rPr>
        <w:t>Fall</w:t>
      </w:r>
      <w:r>
        <w:rPr>
          <w:b/>
          <w:spacing w:val="-5"/>
        </w:rPr>
        <w:t xml:space="preserve"> </w:t>
      </w:r>
      <w:r>
        <w:rPr>
          <w:b/>
        </w:rPr>
        <w:t>Semester</w:t>
      </w:r>
    </w:p>
    <w:p w:rsidR="00F06156" w:rsidRDefault="00F06156">
      <w:pPr>
        <w:sectPr w:rsidR="00F06156">
          <w:type w:val="continuous"/>
          <w:pgSz w:w="12240" w:h="15840"/>
          <w:pgMar w:top="780" w:right="1320" w:bottom="280" w:left="1320" w:header="720" w:footer="720" w:gutter="0"/>
          <w:cols w:space="720"/>
        </w:sectPr>
      </w:pPr>
    </w:p>
    <w:p w:rsidR="00F06156" w:rsidRDefault="005866D5">
      <w:pPr>
        <w:pStyle w:val="Heading1"/>
        <w:spacing w:before="57" w:line="420" w:lineRule="auto"/>
        <w:ind w:left="3811" w:right="1464" w:hanging="1618"/>
      </w:pPr>
      <w:r>
        <w:lastRenderedPageBreak/>
        <w:t>Health</w:t>
      </w:r>
      <w:r>
        <w:rPr>
          <w:spacing w:val="-4"/>
        </w:rPr>
        <w:t xml:space="preserve"> </w:t>
      </w:r>
      <w:r>
        <w:t>Professions</w:t>
      </w:r>
      <w:r>
        <w:rPr>
          <w:spacing w:val="-4"/>
        </w:rPr>
        <w:t xml:space="preserve"> </w:t>
      </w:r>
      <w:r>
        <w:t>Program</w:t>
      </w:r>
      <w:r>
        <w:rPr>
          <w:spacing w:val="-3"/>
        </w:rPr>
        <w:t xml:space="preserve"> </w:t>
      </w:r>
      <w:r>
        <w:t>at</w:t>
      </w:r>
      <w:r>
        <w:rPr>
          <w:spacing w:val="-5"/>
        </w:rPr>
        <w:t xml:space="preserve"> </w:t>
      </w:r>
      <w:r>
        <w:t>Utah</w:t>
      </w:r>
      <w:r>
        <w:rPr>
          <w:spacing w:val="-3"/>
        </w:rPr>
        <w:t xml:space="preserve"> </w:t>
      </w:r>
      <w:r>
        <w:t>State</w:t>
      </w:r>
      <w:r>
        <w:rPr>
          <w:spacing w:val="-5"/>
        </w:rPr>
        <w:t xml:space="preserve"> </w:t>
      </w:r>
      <w:r>
        <w:t>University</w:t>
      </w:r>
      <w:r>
        <w:rPr>
          <w:spacing w:val="-52"/>
        </w:rPr>
        <w:t xml:space="preserve"> </w:t>
      </w:r>
      <w:bookmarkStart w:id="0" w:name="Surgical_Technology"/>
      <w:bookmarkEnd w:id="0"/>
      <w:r>
        <w:t>Surgical</w:t>
      </w:r>
      <w:r>
        <w:rPr>
          <w:spacing w:val="-4"/>
        </w:rPr>
        <w:t xml:space="preserve"> </w:t>
      </w:r>
      <w:r>
        <w:t>Technology</w:t>
      </w:r>
    </w:p>
    <w:p w:rsidR="00F06156" w:rsidRDefault="005866D5">
      <w:pPr>
        <w:pStyle w:val="BodyText"/>
        <w:spacing w:before="1" w:line="247" w:lineRule="auto"/>
        <w:ind w:left="113" w:right="108" w:hanging="9"/>
      </w:pPr>
      <w:r>
        <w:t>The Surgical Technology Program is an Associate of Science Degree program that can be completed in</w:t>
      </w:r>
      <w:r>
        <w:rPr>
          <w:spacing w:val="1"/>
        </w:rPr>
        <w:t xml:space="preserve"> </w:t>
      </w:r>
      <w:r>
        <w:t>four semesters, after completing one semester of prerequisites. The prerequisites must be completed</w:t>
      </w:r>
      <w:r>
        <w:rPr>
          <w:spacing w:val="1"/>
        </w:rPr>
        <w:t xml:space="preserve"> </w:t>
      </w:r>
      <w:r>
        <w:t>prior to the student applying for and being accepted into the Surgical Technology (ST) Program.</w:t>
      </w:r>
      <w:r>
        <w:rPr>
          <w:spacing w:val="1"/>
        </w:rPr>
        <w:t xml:space="preserve"> </w:t>
      </w:r>
      <w:r>
        <w:t>Surgical</w:t>
      </w:r>
      <w:r>
        <w:rPr>
          <w:spacing w:val="1"/>
        </w:rPr>
        <w:t xml:space="preserve"> </w:t>
      </w:r>
      <w:r>
        <w:t>technologists</w:t>
      </w:r>
      <w:r>
        <w:rPr>
          <w:spacing w:val="-3"/>
        </w:rPr>
        <w:t xml:space="preserve"> </w:t>
      </w:r>
      <w:r>
        <w:t>assist</w:t>
      </w:r>
      <w:r>
        <w:rPr>
          <w:spacing w:val="-4"/>
        </w:rPr>
        <w:t xml:space="preserve"> </w:t>
      </w:r>
      <w:r>
        <w:t>in</w:t>
      </w:r>
      <w:r>
        <w:rPr>
          <w:spacing w:val="-3"/>
        </w:rPr>
        <w:t xml:space="preserve"> </w:t>
      </w:r>
      <w:r>
        <w:t>operations</w:t>
      </w:r>
      <w:r>
        <w:rPr>
          <w:spacing w:val="-2"/>
        </w:rPr>
        <w:t xml:space="preserve"> </w:t>
      </w:r>
      <w:r>
        <w:t>under</w:t>
      </w:r>
      <w:r>
        <w:rPr>
          <w:spacing w:val="-2"/>
        </w:rPr>
        <w:t xml:space="preserve"> </w:t>
      </w:r>
      <w:r>
        <w:t>the</w:t>
      </w:r>
      <w:r>
        <w:rPr>
          <w:spacing w:val="-2"/>
        </w:rPr>
        <w:t xml:space="preserve"> </w:t>
      </w:r>
      <w:r>
        <w:t>supervision</w:t>
      </w:r>
      <w:r>
        <w:rPr>
          <w:spacing w:val="-3"/>
        </w:rPr>
        <w:t xml:space="preserve"> </w:t>
      </w:r>
      <w:r>
        <w:t>of</w:t>
      </w:r>
      <w:r>
        <w:rPr>
          <w:spacing w:val="-3"/>
        </w:rPr>
        <w:t xml:space="preserve"> </w:t>
      </w:r>
      <w:r>
        <w:t>surgeons,</w:t>
      </w:r>
      <w:r>
        <w:rPr>
          <w:spacing w:val="-5"/>
        </w:rPr>
        <w:t xml:space="preserve"> </w:t>
      </w:r>
      <w:r>
        <w:t>registered</w:t>
      </w:r>
      <w:r>
        <w:rPr>
          <w:spacing w:val="-3"/>
        </w:rPr>
        <w:t xml:space="preserve"> </w:t>
      </w:r>
      <w:r>
        <w:t>nurses</w:t>
      </w:r>
      <w:r>
        <w:rPr>
          <w:spacing w:val="-2"/>
        </w:rPr>
        <w:t xml:space="preserve"> </w:t>
      </w:r>
      <w:r>
        <w:t>and</w:t>
      </w:r>
      <w:r>
        <w:rPr>
          <w:spacing w:val="-4"/>
        </w:rPr>
        <w:t xml:space="preserve"> </w:t>
      </w:r>
      <w:r>
        <w:t>other</w:t>
      </w:r>
      <w:r>
        <w:rPr>
          <w:spacing w:val="-2"/>
        </w:rPr>
        <w:t xml:space="preserve"> </w:t>
      </w:r>
      <w:r>
        <w:t>surgical</w:t>
      </w:r>
      <w:r>
        <w:rPr>
          <w:spacing w:val="-46"/>
        </w:rPr>
        <w:t xml:space="preserve"> </w:t>
      </w:r>
      <w:r>
        <w:t>personnel.</w:t>
      </w:r>
      <w:r>
        <w:rPr>
          <w:spacing w:val="1"/>
        </w:rPr>
        <w:t xml:space="preserve"> </w:t>
      </w:r>
      <w:r>
        <w:t>They must be knowledgeable in preparing the operating room, establishing and maintaining</w:t>
      </w:r>
      <w:r>
        <w:rPr>
          <w:spacing w:val="1"/>
        </w:rPr>
        <w:t xml:space="preserve"> </w:t>
      </w:r>
      <w:r>
        <w:t>the sterile field, aseptic technique, setting up surgical equipment, supplies and solutions.</w:t>
      </w:r>
      <w:r>
        <w:rPr>
          <w:spacing w:val="1"/>
        </w:rPr>
        <w:t xml:space="preserve"> </w:t>
      </w:r>
      <w:r>
        <w:t>During surgery</w:t>
      </w:r>
      <w:r>
        <w:rPr>
          <w:spacing w:val="-47"/>
        </w:rPr>
        <w:t xml:space="preserve"> </w:t>
      </w:r>
      <w:r>
        <w:t>the surgical technologist passes instruments, fluids, medications, and supplies to the surgeon as well as</w:t>
      </w:r>
      <w:r>
        <w:rPr>
          <w:spacing w:val="1"/>
        </w:rPr>
        <w:t xml:space="preserve"> </w:t>
      </w:r>
      <w:r>
        <w:t>anticipating the needs of the surgeon for any given surgical procedure</w:t>
      </w:r>
      <w:r>
        <w:rPr>
          <w:rFonts w:ascii="Arial"/>
        </w:rPr>
        <w:t xml:space="preserve">. </w:t>
      </w:r>
      <w:r>
        <w:t>Students receive an Associate of</w:t>
      </w:r>
      <w:r>
        <w:rPr>
          <w:spacing w:val="1"/>
        </w:rPr>
        <w:t xml:space="preserve"> </w:t>
      </w:r>
      <w:r>
        <w:t>Applied Science Degree in Surgical Technology from Utah State University upon completion of academic</w:t>
      </w:r>
      <w:r>
        <w:rPr>
          <w:spacing w:val="1"/>
        </w:rPr>
        <w:t xml:space="preserve"> </w:t>
      </w:r>
      <w:r>
        <w:t>coursework</w:t>
      </w:r>
      <w:r>
        <w:rPr>
          <w:spacing w:val="-3"/>
        </w:rPr>
        <w:t xml:space="preserve"> </w:t>
      </w:r>
      <w:r>
        <w:t>and</w:t>
      </w:r>
      <w:r>
        <w:rPr>
          <w:spacing w:val="-3"/>
        </w:rPr>
        <w:t xml:space="preserve"> </w:t>
      </w:r>
      <w:r>
        <w:t>clinical experience.</w:t>
      </w:r>
    </w:p>
    <w:p w:rsidR="00F06156" w:rsidRDefault="00F06156">
      <w:pPr>
        <w:pStyle w:val="BodyText"/>
        <w:spacing w:before="2"/>
        <w:rPr>
          <w:sz w:val="19"/>
        </w:rPr>
      </w:pPr>
    </w:p>
    <w:p w:rsidR="00F06156" w:rsidRDefault="005866D5">
      <w:pPr>
        <w:pStyle w:val="BodyText"/>
        <w:spacing w:before="1" w:line="247" w:lineRule="auto"/>
        <w:ind w:left="113" w:right="165" w:firstLine="38"/>
      </w:pPr>
      <w:r>
        <w:t>Upon the successful completion of coursework, students will be eligible to sit for the Certified Surgical</w:t>
      </w:r>
      <w:r>
        <w:rPr>
          <w:spacing w:val="1"/>
        </w:rPr>
        <w:t xml:space="preserve"> </w:t>
      </w:r>
      <w:r>
        <w:t>Technologist (CST) certification exam administered by the National Board of Surgical Technology and</w:t>
      </w:r>
      <w:r>
        <w:rPr>
          <w:spacing w:val="1"/>
        </w:rPr>
        <w:t xml:space="preserve"> </w:t>
      </w:r>
      <w:r>
        <w:t>Surgical</w:t>
      </w:r>
      <w:r>
        <w:rPr>
          <w:spacing w:val="-2"/>
        </w:rPr>
        <w:t xml:space="preserve"> </w:t>
      </w:r>
      <w:r>
        <w:t>Assisting</w:t>
      </w:r>
      <w:r>
        <w:rPr>
          <w:spacing w:val="-2"/>
        </w:rPr>
        <w:t xml:space="preserve"> </w:t>
      </w:r>
      <w:r>
        <w:t>(NBSTSA)</w:t>
      </w:r>
      <w:r>
        <w:rPr>
          <w:b/>
        </w:rPr>
        <w:t>.</w:t>
      </w:r>
      <w:r>
        <w:rPr>
          <w:b/>
          <w:spacing w:val="43"/>
        </w:rPr>
        <w:t xml:space="preserve"> </w:t>
      </w:r>
      <w:r>
        <w:t>If</w:t>
      </w:r>
      <w:r>
        <w:rPr>
          <w:spacing w:val="-4"/>
        </w:rPr>
        <w:t xml:space="preserve"> </w:t>
      </w:r>
      <w:r>
        <w:t>the</w:t>
      </w:r>
      <w:r>
        <w:rPr>
          <w:spacing w:val="-3"/>
        </w:rPr>
        <w:t xml:space="preserve"> </w:t>
      </w:r>
      <w:r>
        <w:t>student successfully</w:t>
      </w:r>
      <w:r>
        <w:rPr>
          <w:spacing w:val="-7"/>
        </w:rPr>
        <w:t xml:space="preserve"> </w:t>
      </w:r>
      <w:r>
        <w:t>passes</w:t>
      </w:r>
      <w:r>
        <w:rPr>
          <w:spacing w:val="-3"/>
        </w:rPr>
        <w:t xml:space="preserve"> </w:t>
      </w:r>
      <w:r>
        <w:t>this</w:t>
      </w:r>
      <w:r>
        <w:rPr>
          <w:spacing w:val="-3"/>
        </w:rPr>
        <w:t xml:space="preserve"> </w:t>
      </w:r>
      <w:r>
        <w:t>national</w:t>
      </w:r>
      <w:r>
        <w:rPr>
          <w:spacing w:val="-1"/>
        </w:rPr>
        <w:t xml:space="preserve"> </w:t>
      </w:r>
      <w:r>
        <w:t>board,</w:t>
      </w:r>
      <w:r>
        <w:rPr>
          <w:spacing w:val="-1"/>
        </w:rPr>
        <w:t xml:space="preserve"> </w:t>
      </w:r>
      <w:r>
        <w:t>they</w:t>
      </w:r>
      <w:r>
        <w:rPr>
          <w:spacing w:val="-2"/>
        </w:rPr>
        <w:t xml:space="preserve"> </w:t>
      </w:r>
      <w:r>
        <w:t>will</w:t>
      </w:r>
      <w:r>
        <w:rPr>
          <w:spacing w:val="-1"/>
        </w:rPr>
        <w:t xml:space="preserve"> </w:t>
      </w:r>
      <w:r>
        <w:t>be</w:t>
      </w:r>
      <w:r>
        <w:rPr>
          <w:spacing w:val="-3"/>
        </w:rPr>
        <w:t xml:space="preserve"> </w:t>
      </w:r>
      <w:r>
        <w:t>conferred</w:t>
      </w:r>
      <w:r>
        <w:rPr>
          <w:spacing w:val="-46"/>
        </w:rPr>
        <w:t xml:space="preserve"> </w:t>
      </w:r>
      <w:r>
        <w:t>the title of Certified Surgical Technologist (CST).   The USU Surgical Technology curriculum was</w:t>
      </w:r>
      <w:r>
        <w:rPr>
          <w:spacing w:val="1"/>
        </w:rPr>
        <w:t xml:space="preserve"> </w:t>
      </w:r>
      <w:r>
        <w:t>developed utilizing the curriculum recommendations of the Association of Surgical Technologist (AST)</w:t>
      </w:r>
      <w:r>
        <w:rPr>
          <w:spacing w:val="1"/>
        </w:rPr>
        <w:t xml:space="preserve"> </w:t>
      </w:r>
      <w:r>
        <w:t>Core Curriculum, 6</w:t>
      </w:r>
      <w:r>
        <w:rPr>
          <w:vertAlign w:val="superscript"/>
        </w:rPr>
        <w:t>th</w:t>
      </w:r>
      <w:r>
        <w:t xml:space="preserve"> edition.</w:t>
      </w:r>
      <w:r>
        <w:rPr>
          <w:spacing w:val="1"/>
        </w:rPr>
        <w:t xml:space="preserve"> </w:t>
      </w:r>
      <w:r>
        <w:t>Students successfully completing the program will be well prepared for a</w:t>
      </w:r>
      <w:r>
        <w:rPr>
          <w:spacing w:val="1"/>
        </w:rPr>
        <w:t xml:space="preserve"> </w:t>
      </w:r>
      <w:r>
        <w:t>career</w:t>
      </w:r>
      <w:r>
        <w:rPr>
          <w:spacing w:val="-3"/>
        </w:rPr>
        <w:t xml:space="preserve"> </w:t>
      </w:r>
      <w:r>
        <w:t>as</w:t>
      </w:r>
      <w:r>
        <w:rPr>
          <w:spacing w:val="-2"/>
        </w:rPr>
        <w:t xml:space="preserve"> </w:t>
      </w:r>
      <w:r>
        <w:t>an</w:t>
      </w:r>
      <w:r>
        <w:rPr>
          <w:spacing w:val="-3"/>
        </w:rPr>
        <w:t xml:space="preserve"> </w:t>
      </w:r>
      <w:r>
        <w:t>entry-level (advanced</w:t>
      </w:r>
      <w:r>
        <w:rPr>
          <w:spacing w:val="-3"/>
        </w:rPr>
        <w:t xml:space="preserve"> </w:t>
      </w:r>
      <w:r>
        <w:t>beginner)</w:t>
      </w:r>
      <w:r>
        <w:rPr>
          <w:spacing w:val="-2"/>
        </w:rPr>
        <w:t xml:space="preserve"> </w:t>
      </w:r>
      <w:r>
        <w:t>surgical technologist.</w:t>
      </w:r>
    </w:p>
    <w:p w:rsidR="00F06156" w:rsidRDefault="00F06156">
      <w:pPr>
        <w:pStyle w:val="BodyText"/>
      </w:pPr>
    </w:p>
    <w:p w:rsidR="00F06156" w:rsidRDefault="00F06156">
      <w:pPr>
        <w:pStyle w:val="BodyText"/>
      </w:pPr>
    </w:p>
    <w:p w:rsidR="00F06156" w:rsidRDefault="00F06156">
      <w:pPr>
        <w:pStyle w:val="BodyText"/>
        <w:spacing w:before="11"/>
        <w:rPr>
          <w:sz w:val="17"/>
        </w:rPr>
      </w:pPr>
    </w:p>
    <w:p w:rsidR="00F06156" w:rsidRDefault="001F1EE3">
      <w:pPr>
        <w:pStyle w:val="Heading1"/>
        <w:ind w:left="144" w:right="144"/>
        <w:jc w:val="center"/>
      </w:pPr>
      <w:bookmarkStart w:id="1" w:name="Surgical_Technology_Entrance_Requirement"/>
      <w:bookmarkEnd w:id="1"/>
      <w:r>
        <w:t xml:space="preserve">Utah State University </w:t>
      </w:r>
      <w:r w:rsidR="005866D5">
        <w:rPr>
          <w:spacing w:val="-5"/>
        </w:rPr>
        <w:t xml:space="preserve"> </w:t>
      </w:r>
      <w:r w:rsidR="005866D5">
        <w:t>Entrance</w:t>
      </w:r>
      <w:r w:rsidR="005866D5">
        <w:rPr>
          <w:spacing w:val="-6"/>
        </w:rPr>
        <w:t xml:space="preserve"> </w:t>
      </w:r>
      <w:r w:rsidR="005866D5">
        <w:t>Requirements</w:t>
      </w:r>
    </w:p>
    <w:p w:rsidR="00F06156" w:rsidRDefault="00F06156">
      <w:pPr>
        <w:pStyle w:val="BodyText"/>
        <w:spacing w:before="9"/>
        <w:rPr>
          <w:b/>
          <w:sz w:val="24"/>
        </w:rPr>
      </w:pPr>
    </w:p>
    <w:p w:rsidR="001F1EE3" w:rsidRDefault="001F1EE3" w:rsidP="001F1EE3">
      <w:pPr>
        <w:rPr>
          <w:rFonts w:eastAsiaTheme="minorHAnsi" w:cs="Times New Roman"/>
        </w:rPr>
      </w:pPr>
      <w:r>
        <w:t>In its programs and activities, Utah State University does not discriminate based on race, color, religion, sex, national origin, age, genetic information, sexual orientation or gender identity/expression, disability, status as a protected veteran, or any other status protected by University policy or local, state, or federal law. The following individuals have been designated to handle inquiries regarding non-discrimination policies: Executive Director of the Office of Equity, Alison Adams-</w:t>
      </w:r>
      <w:proofErr w:type="spellStart"/>
      <w:r>
        <w:t>Perlac</w:t>
      </w:r>
      <w:proofErr w:type="spellEnd"/>
      <w:r>
        <w:t xml:space="preserve">, </w:t>
      </w:r>
      <w:hyperlink r:id="rId6" w:history="1">
        <w:r>
          <w:rPr>
            <w:rStyle w:val="Hyperlink"/>
          </w:rPr>
          <w:t>alison.adams-perlac@usu.edu</w:t>
        </w:r>
      </w:hyperlink>
      <w:r>
        <w:t xml:space="preserve">, Title IX Coordinator, Hilary Renshaw, </w:t>
      </w:r>
      <w:hyperlink r:id="rId7" w:history="1">
        <w:r>
          <w:rPr>
            <w:rStyle w:val="Hyperlink"/>
          </w:rPr>
          <w:t>hilary.renshaw@usu.edu</w:t>
        </w:r>
      </w:hyperlink>
      <w:r>
        <w:t xml:space="preserve">, Old Main Rm. 161, 435-797-1266. For further information on notice of non-discrimination: U.S. Department of Education, Office for Civil Rights, 303-844-5695, </w:t>
      </w:r>
      <w:hyperlink r:id="rId8" w:history="1">
        <w:r>
          <w:rPr>
            <w:rStyle w:val="Hyperlink"/>
          </w:rPr>
          <w:t>OCR.Denver@ed.gov</w:t>
        </w:r>
      </w:hyperlink>
      <w:r>
        <w:t>. Issued in furtherance of Cooperative Extension work, acts of May 8 and June 30, 1914, in cooperation with the U.S. Department of Agriculture, Kenneth L. White, Vice President for Extension and Agriculture, Utah State University.</w:t>
      </w:r>
    </w:p>
    <w:p w:rsidR="00F06156" w:rsidRDefault="00F06156">
      <w:pPr>
        <w:pStyle w:val="BodyText"/>
        <w:spacing w:before="4"/>
      </w:pPr>
    </w:p>
    <w:p w:rsidR="00F06156" w:rsidRDefault="005866D5">
      <w:pPr>
        <w:pStyle w:val="Heading2"/>
      </w:pPr>
      <w:r>
        <w:t>General</w:t>
      </w:r>
      <w:r>
        <w:rPr>
          <w:spacing w:val="-5"/>
        </w:rPr>
        <w:t xml:space="preserve"> </w:t>
      </w:r>
      <w:r>
        <w:t>Admissions</w:t>
      </w:r>
      <w:r>
        <w:rPr>
          <w:spacing w:val="-5"/>
        </w:rPr>
        <w:t xml:space="preserve"> </w:t>
      </w:r>
      <w:r>
        <w:t>Procedures</w:t>
      </w:r>
    </w:p>
    <w:p w:rsidR="00F06156" w:rsidRDefault="00F06156">
      <w:pPr>
        <w:pStyle w:val="BodyText"/>
        <w:spacing w:before="10"/>
        <w:rPr>
          <w:b/>
        </w:rPr>
      </w:pPr>
    </w:p>
    <w:p w:rsidR="00F06156" w:rsidRDefault="005866D5">
      <w:pPr>
        <w:pStyle w:val="BodyText"/>
        <w:spacing w:line="244" w:lineRule="auto"/>
        <w:ind w:left="115" w:hanging="10"/>
      </w:pPr>
      <w:r>
        <w:t>To</w:t>
      </w:r>
      <w:r>
        <w:rPr>
          <w:spacing w:val="-5"/>
        </w:rPr>
        <w:t xml:space="preserve"> </w:t>
      </w:r>
      <w:r>
        <w:t>be</w:t>
      </w:r>
      <w:r>
        <w:rPr>
          <w:spacing w:val="-2"/>
        </w:rPr>
        <w:t xml:space="preserve"> </w:t>
      </w:r>
      <w:r>
        <w:t>officially</w:t>
      </w:r>
      <w:r>
        <w:rPr>
          <w:spacing w:val="-3"/>
        </w:rPr>
        <w:t xml:space="preserve"> </w:t>
      </w:r>
      <w:r>
        <w:t>admitted</w:t>
      </w:r>
      <w:r>
        <w:rPr>
          <w:spacing w:val="-3"/>
        </w:rPr>
        <w:t xml:space="preserve"> </w:t>
      </w:r>
      <w:r>
        <w:t>to</w:t>
      </w:r>
      <w:r>
        <w:rPr>
          <w:spacing w:val="-5"/>
        </w:rPr>
        <w:t xml:space="preserve"> </w:t>
      </w:r>
      <w:r>
        <w:t>the</w:t>
      </w:r>
      <w:r>
        <w:rPr>
          <w:spacing w:val="3"/>
        </w:rPr>
        <w:t xml:space="preserve"> </w:t>
      </w:r>
      <w:r>
        <w:t>college</w:t>
      </w:r>
      <w:r>
        <w:rPr>
          <w:spacing w:val="-3"/>
        </w:rPr>
        <w:t xml:space="preserve"> </w:t>
      </w:r>
      <w:r>
        <w:t>as</w:t>
      </w:r>
      <w:r>
        <w:rPr>
          <w:spacing w:val="-2"/>
        </w:rPr>
        <w:t xml:space="preserve"> </w:t>
      </w:r>
      <w:r>
        <w:t>a</w:t>
      </w:r>
      <w:r>
        <w:rPr>
          <w:spacing w:val="-3"/>
        </w:rPr>
        <w:t xml:space="preserve"> </w:t>
      </w:r>
      <w:r>
        <w:t>full-time</w:t>
      </w:r>
      <w:r>
        <w:rPr>
          <w:spacing w:val="-2"/>
        </w:rPr>
        <w:t xml:space="preserve"> </w:t>
      </w:r>
      <w:r>
        <w:t>matriculated</w:t>
      </w:r>
      <w:r>
        <w:rPr>
          <w:spacing w:val="-4"/>
        </w:rPr>
        <w:t xml:space="preserve"> </w:t>
      </w:r>
      <w:r>
        <w:t>student, an</w:t>
      </w:r>
      <w:r>
        <w:rPr>
          <w:spacing w:val="-4"/>
        </w:rPr>
        <w:t xml:space="preserve"> </w:t>
      </w:r>
      <w:r>
        <w:t>applicant</w:t>
      </w:r>
      <w:r>
        <w:rPr>
          <w:spacing w:val="-4"/>
        </w:rPr>
        <w:t xml:space="preserve"> </w:t>
      </w:r>
      <w:r>
        <w:t>must submit</w:t>
      </w:r>
      <w:r>
        <w:rPr>
          <w:spacing w:val="-4"/>
        </w:rPr>
        <w:t xml:space="preserve"> </w:t>
      </w:r>
      <w:r>
        <w:t>the</w:t>
      </w:r>
      <w:r>
        <w:rPr>
          <w:spacing w:val="-47"/>
        </w:rPr>
        <w:t xml:space="preserve"> </w:t>
      </w:r>
      <w:r>
        <w:t>following:</w:t>
      </w:r>
    </w:p>
    <w:p w:rsidR="00F06156" w:rsidRDefault="00F06156">
      <w:pPr>
        <w:pStyle w:val="BodyText"/>
        <w:spacing w:before="6"/>
        <w:rPr>
          <w:sz w:val="25"/>
        </w:rPr>
      </w:pPr>
    </w:p>
    <w:p w:rsidR="00F06156" w:rsidRDefault="005866D5">
      <w:pPr>
        <w:pStyle w:val="ListParagraph"/>
        <w:numPr>
          <w:ilvl w:val="0"/>
          <w:numId w:val="5"/>
        </w:numPr>
        <w:tabs>
          <w:tab w:val="left" w:pos="840"/>
        </w:tabs>
      </w:pPr>
      <w:r>
        <w:t>A</w:t>
      </w:r>
      <w:r>
        <w:rPr>
          <w:spacing w:val="-1"/>
        </w:rPr>
        <w:t xml:space="preserve"> </w:t>
      </w:r>
      <w:r>
        <w:t>completed</w:t>
      </w:r>
      <w:r>
        <w:rPr>
          <w:color w:val="0000FF"/>
          <w:spacing w:val="-3"/>
        </w:rPr>
        <w:t xml:space="preserve"> </w:t>
      </w:r>
      <w:hyperlink r:id="rId9">
        <w:r>
          <w:rPr>
            <w:color w:val="0000FF"/>
            <w:u w:val="single" w:color="0000FF"/>
          </w:rPr>
          <w:t>Application</w:t>
        </w:r>
        <w:r>
          <w:rPr>
            <w:color w:val="0000FF"/>
            <w:spacing w:val="-3"/>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Admission</w:t>
        </w:r>
      </w:hyperlink>
      <w:hyperlink r:id="rId10"/>
      <w:r>
        <w:rPr>
          <w:color w:val="0000FF"/>
          <w:u w:val="single" w:color="0000FF"/>
        </w:rPr>
        <w:t xml:space="preserve"> </w:t>
      </w:r>
      <w:r>
        <w:rPr>
          <w:color w:val="0000FF"/>
          <w:u w:color="0000FF"/>
        </w:rPr>
        <w:t>to Utah State University along with a $50.00 non-refundable fee.  Please note:  **There is not an application fee for th</w:t>
      </w:r>
      <w:r w:rsidR="001F1EE3">
        <w:rPr>
          <w:color w:val="0000FF"/>
          <w:u w:color="0000FF"/>
        </w:rPr>
        <w:t xml:space="preserve">e Surgical Technology </w:t>
      </w:r>
      <w:r>
        <w:rPr>
          <w:color w:val="0000FF"/>
          <w:u w:color="0000FF"/>
        </w:rPr>
        <w:t>program.**</w:t>
      </w:r>
    </w:p>
    <w:p w:rsidR="00F06156" w:rsidRDefault="005866D5">
      <w:pPr>
        <w:pStyle w:val="ListParagraph"/>
        <w:numPr>
          <w:ilvl w:val="0"/>
          <w:numId w:val="5"/>
        </w:numPr>
        <w:tabs>
          <w:tab w:val="left" w:pos="841"/>
        </w:tabs>
        <w:spacing w:before="15" w:line="249" w:lineRule="auto"/>
        <w:ind w:right="176"/>
      </w:pPr>
      <w:r>
        <w:t>Official</w:t>
      </w:r>
      <w:r>
        <w:rPr>
          <w:spacing w:val="-1"/>
        </w:rPr>
        <w:t xml:space="preserve"> </w:t>
      </w:r>
      <w:r>
        <w:t>transcripts</w:t>
      </w:r>
      <w:r>
        <w:rPr>
          <w:spacing w:val="-2"/>
        </w:rPr>
        <w:t xml:space="preserve"> </w:t>
      </w:r>
      <w:r>
        <w:t>of</w:t>
      </w:r>
      <w:r>
        <w:rPr>
          <w:spacing w:val="-3"/>
        </w:rPr>
        <w:t xml:space="preserve"> </w:t>
      </w:r>
      <w:r>
        <w:t>all previous</w:t>
      </w:r>
      <w:r>
        <w:rPr>
          <w:spacing w:val="-3"/>
        </w:rPr>
        <w:t xml:space="preserve"> </w:t>
      </w:r>
      <w:r>
        <w:t>high</w:t>
      </w:r>
      <w:r>
        <w:rPr>
          <w:spacing w:val="-3"/>
        </w:rPr>
        <w:t xml:space="preserve"> </w:t>
      </w:r>
      <w:r>
        <w:t>school and/or</w:t>
      </w:r>
      <w:r>
        <w:rPr>
          <w:spacing w:val="-2"/>
        </w:rPr>
        <w:t xml:space="preserve"> </w:t>
      </w:r>
      <w:r>
        <w:t>their</w:t>
      </w:r>
      <w:r>
        <w:rPr>
          <w:spacing w:val="-2"/>
        </w:rPr>
        <w:t xml:space="preserve"> </w:t>
      </w:r>
      <w:r>
        <w:t>GED</w:t>
      </w:r>
      <w:r>
        <w:rPr>
          <w:spacing w:val="-5"/>
        </w:rPr>
        <w:t xml:space="preserve"> </w:t>
      </w:r>
      <w:r>
        <w:t>and</w:t>
      </w:r>
      <w:r>
        <w:rPr>
          <w:spacing w:val="-3"/>
        </w:rPr>
        <w:t xml:space="preserve"> </w:t>
      </w:r>
      <w:r>
        <w:t>college</w:t>
      </w:r>
      <w:r>
        <w:rPr>
          <w:spacing w:val="-2"/>
        </w:rPr>
        <w:t xml:space="preserve"> </w:t>
      </w:r>
      <w:r>
        <w:t>work</w:t>
      </w:r>
      <w:r>
        <w:rPr>
          <w:spacing w:val="-2"/>
        </w:rPr>
        <w:t xml:space="preserve"> </w:t>
      </w:r>
      <w:r>
        <w:t>if</w:t>
      </w:r>
      <w:r>
        <w:rPr>
          <w:spacing w:val="-4"/>
        </w:rPr>
        <w:t xml:space="preserve"> </w:t>
      </w:r>
      <w:r>
        <w:t>the</w:t>
      </w:r>
      <w:r>
        <w:rPr>
          <w:spacing w:val="-2"/>
        </w:rPr>
        <w:t xml:space="preserve"> </w:t>
      </w:r>
      <w:r>
        <w:t>student</w:t>
      </w:r>
      <w:r>
        <w:rPr>
          <w:spacing w:val="-4"/>
        </w:rPr>
        <w:t xml:space="preserve"> </w:t>
      </w:r>
      <w:r>
        <w:t>is</w:t>
      </w:r>
      <w:r>
        <w:rPr>
          <w:spacing w:val="-47"/>
        </w:rPr>
        <w:t xml:space="preserve"> </w:t>
      </w:r>
      <w:r>
        <w:t>a</w:t>
      </w:r>
      <w:r>
        <w:rPr>
          <w:spacing w:val="-4"/>
        </w:rPr>
        <w:t xml:space="preserve"> </w:t>
      </w:r>
      <w:r>
        <w:t>transfer</w:t>
      </w:r>
      <w:r>
        <w:rPr>
          <w:spacing w:val="-2"/>
        </w:rPr>
        <w:t xml:space="preserve"> </w:t>
      </w:r>
      <w:r>
        <w:t>student.</w:t>
      </w:r>
    </w:p>
    <w:p w:rsidR="00F06156" w:rsidRDefault="005866D5">
      <w:pPr>
        <w:pStyle w:val="ListParagraph"/>
        <w:numPr>
          <w:ilvl w:val="0"/>
          <w:numId w:val="5"/>
        </w:numPr>
        <w:tabs>
          <w:tab w:val="left" w:pos="841"/>
        </w:tabs>
        <w:spacing w:before="22" w:line="249" w:lineRule="auto"/>
        <w:ind w:right="227"/>
      </w:pPr>
      <w:r>
        <w:t>Placement</w:t>
      </w:r>
      <w:r>
        <w:rPr>
          <w:spacing w:val="-5"/>
        </w:rPr>
        <w:t xml:space="preserve"> </w:t>
      </w:r>
      <w:r>
        <w:t>and</w:t>
      </w:r>
      <w:r>
        <w:rPr>
          <w:spacing w:val="-4"/>
        </w:rPr>
        <w:t xml:space="preserve"> </w:t>
      </w:r>
      <w:r>
        <w:t>evaluation</w:t>
      </w:r>
      <w:r>
        <w:rPr>
          <w:spacing w:val="-5"/>
        </w:rPr>
        <w:t xml:space="preserve"> </w:t>
      </w:r>
      <w:r>
        <w:t>exam.</w:t>
      </w:r>
      <w:r>
        <w:rPr>
          <w:spacing w:val="-1"/>
        </w:rPr>
        <w:t xml:space="preserve"> </w:t>
      </w:r>
      <w:r>
        <w:t>ACT</w:t>
      </w:r>
      <w:r>
        <w:rPr>
          <w:spacing w:val="-5"/>
        </w:rPr>
        <w:t xml:space="preserve"> </w:t>
      </w:r>
      <w:r>
        <w:t>(American</w:t>
      </w:r>
      <w:r>
        <w:rPr>
          <w:spacing w:val="-4"/>
        </w:rPr>
        <w:t xml:space="preserve"> </w:t>
      </w:r>
      <w:r>
        <w:t>College</w:t>
      </w:r>
      <w:r>
        <w:rPr>
          <w:spacing w:val="-3"/>
        </w:rPr>
        <w:t xml:space="preserve"> </w:t>
      </w:r>
      <w:r>
        <w:t>Test),</w:t>
      </w:r>
      <w:r>
        <w:rPr>
          <w:spacing w:val="-6"/>
        </w:rPr>
        <w:t xml:space="preserve"> </w:t>
      </w:r>
      <w:r>
        <w:t>or</w:t>
      </w:r>
      <w:r>
        <w:rPr>
          <w:spacing w:val="1"/>
        </w:rPr>
        <w:t xml:space="preserve"> </w:t>
      </w:r>
      <w:r>
        <w:t>Accuplacer</w:t>
      </w:r>
      <w:r>
        <w:rPr>
          <w:spacing w:val="2"/>
        </w:rPr>
        <w:t xml:space="preserve"> </w:t>
      </w:r>
      <w:r>
        <w:t>Exam</w:t>
      </w:r>
      <w:r>
        <w:rPr>
          <w:spacing w:val="-2"/>
        </w:rPr>
        <w:t xml:space="preserve"> </w:t>
      </w:r>
      <w:r>
        <w:t>for</w:t>
      </w:r>
      <w:r>
        <w:rPr>
          <w:spacing w:val="-3"/>
        </w:rPr>
        <w:t xml:space="preserve"> </w:t>
      </w:r>
      <w:r>
        <w:t>English</w:t>
      </w:r>
      <w:r>
        <w:rPr>
          <w:spacing w:val="-4"/>
        </w:rPr>
        <w:t xml:space="preserve"> </w:t>
      </w:r>
      <w:r>
        <w:t>&amp;</w:t>
      </w:r>
      <w:r>
        <w:rPr>
          <w:spacing w:val="-47"/>
        </w:rPr>
        <w:t xml:space="preserve"> </w:t>
      </w:r>
      <w:r>
        <w:t>ALEKS</w:t>
      </w:r>
      <w:r>
        <w:rPr>
          <w:spacing w:val="-4"/>
        </w:rPr>
        <w:t xml:space="preserve"> </w:t>
      </w:r>
      <w:r>
        <w:t>Exam</w:t>
      </w:r>
      <w:r>
        <w:rPr>
          <w:spacing w:val="-1"/>
        </w:rPr>
        <w:t xml:space="preserve"> </w:t>
      </w:r>
      <w:r>
        <w:t>for</w:t>
      </w:r>
      <w:r>
        <w:rPr>
          <w:spacing w:val="-2"/>
        </w:rPr>
        <w:t xml:space="preserve"> </w:t>
      </w:r>
      <w:r>
        <w:t>Math.</w:t>
      </w:r>
    </w:p>
    <w:p w:rsidR="00F06156" w:rsidRDefault="00F06156">
      <w:pPr>
        <w:spacing w:line="249" w:lineRule="auto"/>
      </w:pPr>
    </w:p>
    <w:p w:rsidR="001F1EE3" w:rsidRDefault="001F1EE3" w:rsidP="001F1EE3">
      <w:pPr>
        <w:pStyle w:val="ListParagraph"/>
        <w:numPr>
          <w:ilvl w:val="0"/>
          <w:numId w:val="5"/>
        </w:numPr>
        <w:spacing w:line="249" w:lineRule="auto"/>
      </w:pPr>
      <w:r>
        <w:lastRenderedPageBreak/>
        <w:t>Must have a minimum GPA of 3.0 for admittance into the Surgical Technology program and maintain a 3.0 GPA throughout the program.</w:t>
      </w:r>
    </w:p>
    <w:p w:rsidR="001F1EE3" w:rsidRDefault="001F1EE3" w:rsidP="001F1EE3">
      <w:pPr>
        <w:spacing w:line="249" w:lineRule="auto"/>
      </w:pPr>
    </w:p>
    <w:p w:rsidR="00F06156" w:rsidRDefault="001F1EE3">
      <w:pPr>
        <w:pStyle w:val="BodyText"/>
        <w:spacing w:before="71" w:line="249" w:lineRule="auto"/>
        <w:ind w:left="115" w:right="226" w:hanging="10"/>
      </w:pPr>
      <w:r>
        <w:t>N</w:t>
      </w:r>
      <w:r w:rsidR="005866D5">
        <w:t xml:space="preserve">otification of acceptance </w:t>
      </w:r>
      <w:r>
        <w:t xml:space="preserve">to Utah State University </w:t>
      </w:r>
      <w:r w:rsidR="005866D5">
        <w:t xml:space="preserve">and resident status will be sent from the </w:t>
      </w:r>
      <w:r>
        <w:t xml:space="preserve">USU Admissions Office. </w:t>
      </w:r>
      <w:r w:rsidR="005866D5">
        <w:rPr>
          <w:spacing w:val="-6"/>
        </w:rPr>
        <w:t xml:space="preserve"> </w:t>
      </w:r>
      <w:r w:rsidR="005866D5">
        <w:t>Students applying for financial aid, must be a high school graduate or GED</w:t>
      </w:r>
      <w:r w:rsidR="005866D5">
        <w:rPr>
          <w:spacing w:val="1"/>
        </w:rPr>
        <w:t xml:space="preserve"> </w:t>
      </w:r>
      <w:r w:rsidR="005866D5">
        <w:t>recipient,</w:t>
      </w:r>
      <w:r w:rsidR="005866D5">
        <w:rPr>
          <w:spacing w:val="-6"/>
        </w:rPr>
        <w:t xml:space="preserve"> </w:t>
      </w:r>
      <w:r w:rsidR="005866D5">
        <w:t>and</w:t>
      </w:r>
      <w:r w:rsidR="005866D5">
        <w:rPr>
          <w:spacing w:val="-3"/>
        </w:rPr>
        <w:t xml:space="preserve"> </w:t>
      </w:r>
      <w:r w:rsidR="005866D5">
        <w:t>be</w:t>
      </w:r>
      <w:r w:rsidR="005866D5">
        <w:rPr>
          <w:spacing w:val="-2"/>
        </w:rPr>
        <w:t xml:space="preserve"> </w:t>
      </w:r>
      <w:r w:rsidR="005866D5">
        <w:t>matriculated</w:t>
      </w:r>
      <w:r w:rsidR="005866D5">
        <w:rPr>
          <w:spacing w:val="-3"/>
        </w:rPr>
        <w:t xml:space="preserve"> </w:t>
      </w:r>
      <w:r w:rsidR="005866D5">
        <w:t>before</w:t>
      </w:r>
      <w:r w:rsidR="005866D5">
        <w:rPr>
          <w:spacing w:val="-2"/>
        </w:rPr>
        <w:t xml:space="preserve"> </w:t>
      </w:r>
      <w:r w:rsidR="005866D5">
        <w:t>receiving</w:t>
      </w:r>
      <w:r w:rsidR="005866D5">
        <w:rPr>
          <w:spacing w:val="-1"/>
        </w:rPr>
        <w:t xml:space="preserve"> </w:t>
      </w:r>
      <w:r w:rsidR="005866D5">
        <w:t>aid.</w:t>
      </w:r>
    </w:p>
    <w:p w:rsidR="00F06156" w:rsidRDefault="00F06156">
      <w:pPr>
        <w:pStyle w:val="BodyText"/>
        <w:spacing w:before="9"/>
        <w:rPr>
          <w:sz w:val="21"/>
        </w:rPr>
      </w:pPr>
    </w:p>
    <w:p w:rsidR="00F06156" w:rsidRDefault="005866D5">
      <w:pPr>
        <w:pStyle w:val="BodyText"/>
        <w:spacing w:line="247" w:lineRule="auto"/>
        <w:ind w:left="114" w:hanging="10"/>
      </w:pPr>
      <w:r>
        <w:t>A</w:t>
      </w:r>
      <w:r>
        <w:rPr>
          <w:spacing w:val="-1"/>
        </w:rPr>
        <w:t xml:space="preserve"> </w:t>
      </w:r>
      <w:r>
        <w:t>declaration</w:t>
      </w:r>
      <w:r>
        <w:rPr>
          <w:spacing w:val="-4"/>
        </w:rPr>
        <w:t xml:space="preserve"> </w:t>
      </w:r>
      <w:r>
        <w:t>of</w:t>
      </w:r>
      <w:r>
        <w:rPr>
          <w:spacing w:val="-2"/>
        </w:rPr>
        <w:t xml:space="preserve"> </w:t>
      </w:r>
      <w:r>
        <w:t>a</w:t>
      </w:r>
      <w:r>
        <w:rPr>
          <w:spacing w:val="-3"/>
        </w:rPr>
        <w:t xml:space="preserve"> </w:t>
      </w:r>
      <w:r>
        <w:t>major</w:t>
      </w:r>
      <w:r>
        <w:rPr>
          <w:spacing w:val="-2"/>
        </w:rPr>
        <w:t xml:space="preserve"> </w:t>
      </w:r>
      <w:r>
        <w:t>is</w:t>
      </w:r>
      <w:r>
        <w:rPr>
          <w:spacing w:val="-3"/>
        </w:rPr>
        <w:t xml:space="preserve"> </w:t>
      </w:r>
      <w:r>
        <w:t>accomplished</w:t>
      </w:r>
      <w:r>
        <w:rPr>
          <w:spacing w:val="-3"/>
        </w:rPr>
        <w:t xml:space="preserve"> </w:t>
      </w:r>
      <w:r>
        <w:t>through</w:t>
      </w:r>
      <w:r>
        <w:rPr>
          <w:spacing w:val="-4"/>
        </w:rPr>
        <w:t xml:space="preserve"> </w:t>
      </w:r>
      <w:r>
        <w:t>the</w:t>
      </w:r>
      <w:r>
        <w:rPr>
          <w:spacing w:val="-2"/>
        </w:rPr>
        <w:t xml:space="preserve"> </w:t>
      </w:r>
      <w:r>
        <w:t>Application</w:t>
      </w:r>
      <w:r>
        <w:rPr>
          <w:spacing w:val="-4"/>
        </w:rPr>
        <w:t xml:space="preserve"> </w:t>
      </w:r>
      <w:r>
        <w:t>for</w:t>
      </w:r>
      <w:r>
        <w:rPr>
          <w:spacing w:val="-2"/>
        </w:rPr>
        <w:t xml:space="preserve"> </w:t>
      </w:r>
      <w:r>
        <w:t>Admission.</w:t>
      </w:r>
      <w:r>
        <w:rPr>
          <w:spacing w:val="-1"/>
        </w:rPr>
        <w:t xml:space="preserve"> </w:t>
      </w:r>
      <w:r>
        <w:t>Students</w:t>
      </w:r>
      <w:r>
        <w:rPr>
          <w:spacing w:val="-2"/>
        </w:rPr>
        <w:t xml:space="preserve"> </w:t>
      </w:r>
      <w:r>
        <w:t>desiring</w:t>
      </w:r>
      <w:r>
        <w:rPr>
          <w:spacing w:val="-2"/>
        </w:rPr>
        <w:t xml:space="preserve"> </w:t>
      </w:r>
      <w:r>
        <w:t>to</w:t>
      </w:r>
      <w:r>
        <w:rPr>
          <w:spacing w:val="-47"/>
        </w:rPr>
        <w:t xml:space="preserve"> </w:t>
      </w:r>
      <w:r>
        <w:t>change their majors after acceptance are required to complete "A Change of Major" form at the</w:t>
      </w:r>
      <w:r>
        <w:rPr>
          <w:spacing w:val="1"/>
        </w:rPr>
        <w:t xml:space="preserve"> </w:t>
      </w:r>
      <w:r>
        <w:t>Admissions</w:t>
      </w:r>
      <w:r>
        <w:rPr>
          <w:spacing w:val="-3"/>
        </w:rPr>
        <w:t xml:space="preserve"> </w:t>
      </w:r>
      <w:r>
        <w:t>and</w:t>
      </w:r>
      <w:r>
        <w:rPr>
          <w:spacing w:val="-3"/>
        </w:rPr>
        <w:t xml:space="preserve"> </w:t>
      </w:r>
      <w:r>
        <w:t>Records</w:t>
      </w:r>
      <w:r>
        <w:rPr>
          <w:spacing w:val="-2"/>
        </w:rPr>
        <w:t xml:space="preserve"> </w:t>
      </w:r>
      <w:r>
        <w:t>Office.</w:t>
      </w:r>
    </w:p>
    <w:p w:rsidR="001F1EE3" w:rsidRDefault="001F1EE3">
      <w:pPr>
        <w:pStyle w:val="BodyText"/>
        <w:spacing w:line="247" w:lineRule="auto"/>
        <w:ind w:left="114" w:hanging="10"/>
      </w:pPr>
    </w:p>
    <w:p w:rsidR="001F1EE3" w:rsidRDefault="001F1EE3">
      <w:pPr>
        <w:pStyle w:val="BodyText"/>
        <w:spacing w:line="247" w:lineRule="auto"/>
        <w:ind w:left="114" w:hanging="10"/>
      </w:pPr>
      <w:r>
        <w:t>Notification of acceptance into the Surgical Technology Program will be sent from the Surgical Technology Program instructor. If</w:t>
      </w:r>
      <w:r>
        <w:rPr>
          <w:spacing w:val="-2"/>
        </w:rPr>
        <w:t xml:space="preserve"> </w:t>
      </w:r>
      <w:r>
        <w:t>a</w:t>
      </w:r>
      <w:r>
        <w:rPr>
          <w:spacing w:val="-2"/>
        </w:rPr>
        <w:t xml:space="preserve"> </w:t>
      </w:r>
      <w:r>
        <w:t>student's</w:t>
      </w:r>
      <w:r>
        <w:rPr>
          <w:spacing w:val="-2"/>
        </w:rPr>
        <w:t xml:space="preserve"> </w:t>
      </w:r>
      <w:r>
        <w:t>application</w:t>
      </w:r>
      <w:r>
        <w:rPr>
          <w:spacing w:val="-3"/>
        </w:rPr>
        <w:t xml:space="preserve"> </w:t>
      </w:r>
      <w:r>
        <w:t>is</w:t>
      </w:r>
      <w:r>
        <w:rPr>
          <w:spacing w:val="-2"/>
        </w:rPr>
        <w:t xml:space="preserve"> </w:t>
      </w:r>
      <w:r>
        <w:t>incomplete</w:t>
      </w:r>
      <w:r>
        <w:rPr>
          <w:spacing w:val="-2"/>
        </w:rPr>
        <w:t xml:space="preserve"> </w:t>
      </w:r>
      <w:r>
        <w:t>at</w:t>
      </w:r>
      <w:r>
        <w:rPr>
          <w:spacing w:val="1"/>
        </w:rPr>
        <w:t xml:space="preserve"> </w:t>
      </w:r>
      <w:r>
        <w:t>the</w:t>
      </w:r>
      <w:r>
        <w:rPr>
          <w:spacing w:val="-2"/>
        </w:rPr>
        <w:t xml:space="preserve"> </w:t>
      </w:r>
      <w:r>
        <w:t>time</w:t>
      </w:r>
      <w:r>
        <w:rPr>
          <w:spacing w:val="-3"/>
        </w:rPr>
        <w:t xml:space="preserve"> </w:t>
      </w:r>
      <w:r>
        <w:t>of</w:t>
      </w:r>
      <w:r>
        <w:rPr>
          <w:spacing w:val="-2"/>
        </w:rPr>
        <w:t xml:space="preserve"> </w:t>
      </w:r>
      <w:r>
        <w:t>registration,</w:t>
      </w:r>
      <w:r>
        <w:rPr>
          <w:spacing w:val="-5"/>
        </w:rPr>
        <w:t xml:space="preserve"> </w:t>
      </w:r>
      <w:r>
        <w:t>the</w:t>
      </w:r>
      <w:r>
        <w:rPr>
          <w:spacing w:val="-2"/>
        </w:rPr>
        <w:t xml:space="preserve"> </w:t>
      </w:r>
      <w:r>
        <w:t>student</w:t>
      </w:r>
      <w:r>
        <w:rPr>
          <w:spacing w:val="-4"/>
        </w:rPr>
        <w:t xml:space="preserve"> </w:t>
      </w:r>
      <w:r>
        <w:t>will not</w:t>
      </w:r>
      <w:r>
        <w:rPr>
          <w:spacing w:val="-4"/>
        </w:rPr>
        <w:t xml:space="preserve"> </w:t>
      </w:r>
      <w:r>
        <w:t>be</w:t>
      </w:r>
      <w:r>
        <w:rPr>
          <w:spacing w:val="-47"/>
        </w:rPr>
        <w:t xml:space="preserve">  </w:t>
      </w:r>
      <w:r>
        <w:t>admitted to the program.</w:t>
      </w:r>
    </w:p>
    <w:p w:rsidR="00F06156" w:rsidRDefault="00F06156">
      <w:pPr>
        <w:pStyle w:val="BodyText"/>
        <w:spacing w:before="5"/>
      </w:pPr>
    </w:p>
    <w:p w:rsidR="00F06156" w:rsidRDefault="005866D5">
      <w:pPr>
        <w:pStyle w:val="Heading2"/>
      </w:pPr>
      <w:r>
        <w:t>Returning</w:t>
      </w:r>
      <w:r>
        <w:rPr>
          <w:spacing w:val="-2"/>
        </w:rPr>
        <w:t xml:space="preserve"> </w:t>
      </w:r>
      <w:r>
        <w:t>Students</w:t>
      </w:r>
    </w:p>
    <w:p w:rsidR="00F06156" w:rsidRDefault="005866D5">
      <w:pPr>
        <w:pStyle w:val="BodyText"/>
        <w:spacing w:before="15" w:line="247" w:lineRule="auto"/>
        <w:ind w:left="114" w:right="144" w:hanging="10"/>
      </w:pPr>
      <w:r>
        <w:t>A student who has been away for more than 2 semesters, must submit a new application for admission</w:t>
      </w:r>
      <w:r>
        <w:rPr>
          <w:spacing w:val="1"/>
        </w:rPr>
        <w:t xml:space="preserve"> </w:t>
      </w:r>
      <w:r>
        <w:t>along with a $20.00 reapplication admission fee. Those who have attended other colleges or universities</w:t>
      </w:r>
      <w:r>
        <w:rPr>
          <w:spacing w:val="-47"/>
        </w:rPr>
        <w:t xml:space="preserve"> </w:t>
      </w:r>
      <w:r>
        <w:t>in</w:t>
      </w:r>
      <w:r>
        <w:rPr>
          <w:spacing w:val="-4"/>
        </w:rPr>
        <w:t xml:space="preserve"> </w:t>
      </w:r>
      <w:r>
        <w:t>the</w:t>
      </w:r>
      <w:r>
        <w:rPr>
          <w:spacing w:val="-2"/>
        </w:rPr>
        <w:t xml:space="preserve"> </w:t>
      </w:r>
      <w:r>
        <w:t>interim</w:t>
      </w:r>
      <w:r>
        <w:rPr>
          <w:spacing w:val="-1"/>
        </w:rPr>
        <w:t xml:space="preserve"> </w:t>
      </w:r>
      <w:r>
        <w:t>will be</w:t>
      </w:r>
      <w:r>
        <w:rPr>
          <w:spacing w:val="-2"/>
        </w:rPr>
        <w:t xml:space="preserve"> </w:t>
      </w:r>
      <w:r>
        <w:t>asked</w:t>
      </w:r>
      <w:r>
        <w:rPr>
          <w:spacing w:val="-3"/>
        </w:rPr>
        <w:t xml:space="preserve"> </w:t>
      </w:r>
      <w:r>
        <w:t>to</w:t>
      </w:r>
      <w:r>
        <w:rPr>
          <w:spacing w:val="-4"/>
        </w:rPr>
        <w:t xml:space="preserve"> </w:t>
      </w:r>
      <w:r>
        <w:t>submit</w:t>
      </w:r>
      <w:r>
        <w:rPr>
          <w:spacing w:val="-4"/>
        </w:rPr>
        <w:t xml:space="preserve"> </w:t>
      </w:r>
      <w:r>
        <w:t>transcripts</w:t>
      </w:r>
      <w:r>
        <w:rPr>
          <w:spacing w:val="-2"/>
        </w:rPr>
        <w:t xml:space="preserve"> </w:t>
      </w:r>
      <w:r>
        <w:t>of</w:t>
      </w:r>
      <w:r>
        <w:rPr>
          <w:spacing w:val="2"/>
        </w:rPr>
        <w:t xml:space="preserve"> </w:t>
      </w:r>
      <w:r>
        <w:t>all college</w:t>
      </w:r>
      <w:r>
        <w:rPr>
          <w:spacing w:val="-2"/>
        </w:rPr>
        <w:t xml:space="preserve"> </w:t>
      </w:r>
      <w:r>
        <w:t>credits.</w:t>
      </w:r>
    </w:p>
    <w:p w:rsidR="00F06156" w:rsidRDefault="00F06156">
      <w:pPr>
        <w:pStyle w:val="BodyText"/>
        <w:spacing w:before="5"/>
        <w:rPr>
          <w:sz w:val="24"/>
        </w:rPr>
      </w:pPr>
    </w:p>
    <w:p w:rsidR="00F06156" w:rsidRDefault="005866D5">
      <w:pPr>
        <w:pStyle w:val="Heading2"/>
      </w:pPr>
      <w:r>
        <w:t>Enrollment</w:t>
      </w:r>
      <w:r>
        <w:rPr>
          <w:spacing w:val="-3"/>
        </w:rPr>
        <w:t xml:space="preserve"> </w:t>
      </w:r>
      <w:r>
        <w:t>Prior</w:t>
      </w:r>
      <w:r>
        <w:rPr>
          <w:spacing w:val="-4"/>
        </w:rPr>
        <w:t xml:space="preserve"> </w:t>
      </w:r>
      <w:r>
        <w:t>to</w:t>
      </w:r>
      <w:r>
        <w:rPr>
          <w:spacing w:val="-2"/>
        </w:rPr>
        <w:t xml:space="preserve"> </w:t>
      </w:r>
      <w:r>
        <w:t>High</w:t>
      </w:r>
      <w:r>
        <w:rPr>
          <w:spacing w:val="-1"/>
        </w:rPr>
        <w:t xml:space="preserve"> </w:t>
      </w:r>
      <w:r>
        <w:t>School</w:t>
      </w:r>
      <w:r>
        <w:rPr>
          <w:spacing w:val="-4"/>
        </w:rPr>
        <w:t xml:space="preserve"> </w:t>
      </w:r>
      <w:r>
        <w:t>Graduation</w:t>
      </w:r>
    </w:p>
    <w:p w:rsidR="00F06156" w:rsidRDefault="005866D5">
      <w:pPr>
        <w:spacing w:before="10" w:line="249" w:lineRule="auto"/>
        <w:ind w:left="114" w:right="108" w:hanging="10"/>
        <w:rPr>
          <w:b/>
        </w:rPr>
      </w:pPr>
      <w:r>
        <w:t>An academically qualified high school student who wishes to enroll at USU Eastern or USU Blanding must</w:t>
      </w:r>
      <w:r>
        <w:rPr>
          <w:spacing w:val="-47"/>
        </w:rPr>
        <w:t xml:space="preserve"> </w:t>
      </w:r>
      <w:r>
        <w:t>fill out a Concurrent Enrollment-Early College form as well as a Student Acknowledgement &amp; Parental</w:t>
      </w:r>
      <w:r>
        <w:rPr>
          <w:spacing w:val="1"/>
        </w:rPr>
        <w:t xml:space="preserve"> </w:t>
      </w:r>
      <w:r>
        <w:t xml:space="preserve">Consent Agreement form. </w:t>
      </w:r>
      <w:r>
        <w:rPr>
          <w:b/>
        </w:rPr>
        <w:t>Students may work concurrently on high school classes and the college</w:t>
      </w:r>
      <w:r>
        <w:rPr>
          <w:b/>
          <w:spacing w:val="1"/>
        </w:rPr>
        <w:t xml:space="preserve"> </w:t>
      </w:r>
      <w:r>
        <w:rPr>
          <w:b/>
        </w:rPr>
        <w:t>courses</w:t>
      </w:r>
      <w:r>
        <w:rPr>
          <w:b/>
          <w:spacing w:val="-5"/>
        </w:rPr>
        <w:t xml:space="preserve"> </w:t>
      </w:r>
      <w:r>
        <w:rPr>
          <w:b/>
          <w:u w:val="single"/>
        </w:rPr>
        <w:t>required</w:t>
      </w:r>
      <w:r>
        <w:rPr>
          <w:b/>
          <w:spacing w:val="-1"/>
        </w:rPr>
        <w:t xml:space="preserve"> </w:t>
      </w:r>
      <w:r>
        <w:rPr>
          <w:b/>
        </w:rPr>
        <w:t>for</w:t>
      </w:r>
      <w:r>
        <w:rPr>
          <w:b/>
          <w:spacing w:val="-4"/>
        </w:rPr>
        <w:t xml:space="preserve"> </w:t>
      </w:r>
      <w:r>
        <w:rPr>
          <w:b/>
        </w:rPr>
        <w:t>acceptance</w:t>
      </w:r>
      <w:r>
        <w:rPr>
          <w:b/>
          <w:spacing w:val="-3"/>
        </w:rPr>
        <w:t xml:space="preserve"> </w:t>
      </w:r>
      <w:r>
        <w:rPr>
          <w:b/>
        </w:rPr>
        <w:t>into</w:t>
      </w:r>
      <w:r>
        <w:rPr>
          <w:b/>
          <w:spacing w:val="-1"/>
        </w:rPr>
        <w:t xml:space="preserve"> </w:t>
      </w:r>
      <w:r>
        <w:rPr>
          <w:b/>
        </w:rPr>
        <w:t>the</w:t>
      </w:r>
      <w:r>
        <w:rPr>
          <w:b/>
          <w:spacing w:val="-3"/>
        </w:rPr>
        <w:t xml:space="preserve"> </w:t>
      </w:r>
      <w:r>
        <w:rPr>
          <w:b/>
        </w:rPr>
        <w:t>ST</w:t>
      </w:r>
      <w:r>
        <w:rPr>
          <w:b/>
          <w:spacing w:val="-1"/>
        </w:rPr>
        <w:t xml:space="preserve"> </w:t>
      </w:r>
      <w:r>
        <w:rPr>
          <w:b/>
        </w:rPr>
        <w:t>Program,</w:t>
      </w:r>
      <w:r>
        <w:rPr>
          <w:b/>
          <w:spacing w:val="-2"/>
        </w:rPr>
        <w:t xml:space="preserve"> </w:t>
      </w:r>
      <w:r>
        <w:rPr>
          <w:b/>
        </w:rPr>
        <w:t>while</w:t>
      </w:r>
      <w:r>
        <w:rPr>
          <w:b/>
          <w:spacing w:val="-3"/>
        </w:rPr>
        <w:t xml:space="preserve"> </w:t>
      </w:r>
      <w:r>
        <w:rPr>
          <w:b/>
        </w:rPr>
        <w:t>still</w:t>
      </w:r>
      <w:r>
        <w:rPr>
          <w:b/>
          <w:spacing w:val="-4"/>
        </w:rPr>
        <w:t xml:space="preserve"> </w:t>
      </w:r>
      <w:r>
        <w:rPr>
          <w:b/>
        </w:rPr>
        <w:t>in</w:t>
      </w:r>
      <w:r>
        <w:rPr>
          <w:b/>
          <w:spacing w:val="-1"/>
        </w:rPr>
        <w:t xml:space="preserve"> </w:t>
      </w:r>
      <w:r>
        <w:rPr>
          <w:b/>
        </w:rPr>
        <w:t>high</w:t>
      </w:r>
      <w:r>
        <w:rPr>
          <w:b/>
          <w:spacing w:val="-1"/>
        </w:rPr>
        <w:t xml:space="preserve"> </w:t>
      </w:r>
      <w:r>
        <w:rPr>
          <w:b/>
        </w:rPr>
        <w:t>school.</w:t>
      </w:r>
    </w:p>
    <w:p w:rsidR="00F06156" w:rsidRDefault="00F06156">
      <w:pPr>
        <w:pStyle w:val="BodyText"/>
        <w:spacing w:before="1"/>
        <w:rPr>
          <w:b/>
          <w:sz w:val="19"/>
        </w:rPr>
      </w:pPr>
    </w:p>
    <w:p w:rsidR="00F06156" w:rsidRDefault="005866D5">
      <w:pPr>
        <w:pStyle w:val="Heading2"/>
        <w:spacing w:before="56"/>
        <w:ind w:left="120"/>
      </w:pPr>
      <w:r>
        <w:t>Transfer</w:t>
      </w:r>
      <w:r>
        <w:rPr>
          <w:spacing w:val="-4"/>
        </w:rPr>
        <w:t xml:space="preserve"> </w:t>
      </w:r>
      <w:r>
        <w:t>Students</w:t>
      </w:r>
    </w:p>
    <w:p w:rsidR="00F06156" w:rsidRDefault="005866D5">
      <w:pPr>
        <w:pStyle w:val="BodyText"/>
        <w:spacing w:before="15"/>
        <w:ind w:left="105"/>
      </w:pPr>
      <w:r>
        <w:t>A</w:t>
      </w:r>
      <w:r>
        <w:rPr>
          <w:spacing w:val="-1"/>
        </w:rPr>
        <w:t xml:space="preserve"> </w:t>
      </w:r>
      <w:r>
        <w:t>transfer</w:t>
      </w:r>
      <w:r>
        <w:rPr>
          <w:spacing w:val="-2"/>
        </w:rPr>
        <w:t xml:space="preserve"> </w:t>
      </w:r>
      <w:r>
        <w:t>student</w:t>
      </w:r>
      <w:r>
        <w:rPr>
          <w:spacing w:val="-4"/>
        </w:rPr>
        <w:t xml:space="preserve"> </w:t>
      </w:r>
      <w:r>
        <w:t>from</w:t>
      </w:r>
      <w:r>
        <w:rPr>
          <w:spacing w:val="-1"/>
        </w:rPr>
        <w:t xml:space="preserve"> </w:t>
      </w:r>
      <w:r>
        <w:t>another</w:t>
      </w:r>
      <w:r>
        <w:rPr>
          <w:spacing w:val="2"/>
        </w:rPr>
        <w:t xml:space="preserve"> </w:t>
      </w:r>
      <w:r>
        <w:t>college</w:t>
      </w:r>
      <w:r>
        <w:rPr>
          <w:spacing w:val="-2"/>
        </w:rPr>
        <w:t xml:space="preserve"> </w:t>
      </w:r>
      <w:r>
        <w:t>or</w:t>
      </w:r>
      <w:r>
        <w:rPr>
          <w:spacing w:val="-2"/>
        </w:rPr>
        <w:t xml:space="preserve"> </w:t>
      </w:r>
      <w:r>
        <w:t>university</w:t>
      </w:r>
      <w:r>
        <w:rPr>
          <w:spacing w:val="-1"/>
        </w:rPr>
        <w:t xml:space="preserve"> </w:t>
      </w:r>
      <w:r>
        <w:t>must</w:t>
      </w:r>
      <w:r>
        <w:rPr>
          <w:spacing w:val="-4"/>
        </w:rPr>
        <w:t xml:space="preserve"> </w:t>
      </w:r>
      <w:r>
        <w:t>submit</w:t>
      </w:r>
      <w:r>
        <w:rPr>
          <w:spacing w:val="-4"/>
        </w:rPr>
        <w:t xml:space="preserve"> </w:t>
      </w:r>
      <w:r>
        <w:t>the</w:t>
      </w:r>
      <w:r>
        <w:rPr>
          <w:spacing w:val="-2"/>
        </w:rPr>
        <w:t xml:space="preserve"> </w:t>
      </w:r>
      <w:r>
        <w:t>following:</w:t>
      </w:r>
    </w:p>
    <w:p w:rsidR="005866D5" w:rsidRDefault="005866D5" w:rsidP="005866D5">
      <w:pPr>
        <w:pStyle w:val="ListParagraph"/>
        <w:numPr>
          <w:ilvl w:val="0"/>
          <w:numId w:val="4"/>
        </w:numPr>
        <w:tabs>
          <w:tab w:val="left" w:pos="840"/>
        </w:tabs>
      </w:pPr>
      <w:r>
        <w:t>A</w:t>
      </w:r>
      <w:r>
        <w:rPr>
          <w:spacing w:val="-1"/>
        </w:rPr>
        <w:t xml:space="preserve"> </w:t>
      </w:r>
      <w:r>
        <w:t>completed</w:t>
      </w:r>
      <w:r>
        <w:rPr>
          <w:color w:val="0000FF"/>
          <w:spacing w:val="-3"/>
        </w:rPr>
        <w:t xml:space="preserve"> </w:t>
      </w:r>
      <w:hyperlink r:id="rId11">
        <w:r>
          <w:rPr>
            <w:color w:val="0000FF"/>
            <w:u w:val="single" w:color="0000FF"/>
          </w:rPr>
          <w:t>Application</w:t>
        </w:r>
        <w:r>
          <w:rPr>
            <w:color w:val="0000FF"/>
            <w:spacing w:val="-3"/>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Admission</w:t>
        </w:r>
      </w:hyperlink>
      <w:hyperlink r:id="rId12"/>
      <w:r>
        <w:rPr>
          <w:color w:val="0000FF"/>
          <w:u w:val="single" w:color="0000FF"/>
        </w:rPr>
        <w:t xml:space="preserve"> </w:t>
      </w:r>
      <w:r>
        <w:rPr>
          <w:color w:val="0000FF"/>
          <w:u w:color="0000FF"/>
        </w:rPr>
        <w:t>to Utah State University along with a $50.00 non-refundable fee.  Please note:  **There is not an application fee for this program.**</w:t>
      </w:r>
    </w:p>
    <w:p w:rsidR="00F06156" w:rsidRDefault="005866D5">
      <w:pPr>
        <w:pStyle w:val="ListParagraph"/>
        <w:numPr>
          <w:ilvl w:val="0"/>
          <w:numId w:val="4"/>
        </w:numPr>
        <w:tabs>
          <w:tab w:val="left" w:pos="841"/>
        </w:tabs>
        <w:spacing w:before="9" w:line="249" w:lineRule="auto"/>
        <w:ind w:right="421"/>
      </w:pPr>
      <w:r>
        <w:t>Official</w:t>
      </w:r>
      <w:r>
        <w:rPr>
          <w:spacing w:val="-2"/>
        </w:rPr>
        <w:t xml:space="preserve"> </w:t>
      </w:r>
      <w:r>
        <w:t>transcripts</w:t>
      </w:r>
      <w:r>
        <w:rPr>
          <w:spacing w:val="-4"/>
        </w:rPr>
        <w:t xml:space="preserve"> </w:t>
      </w:r>
      <w:r>
        <w:t>of</w:t>
      </w:r>
      <w:r>
        <w:rPr>
          <w:spacing w:val="-5"/>
        </w:rPr>
        <w:t xml:space="preserve"> </w:t>
      </w:r>
      <w:r>
        <w:t>all</w:t>
      </w:r>
      <w:r>
        <w:rPr>
          <w:spacing w:val="-2"/>
        </w:rPr>
        <w:t xml:space="preserve"> </w:t>
      </w:r>
      <w:r>
        <w:t>previous</w:t>
      </w:r>
      <w:r>
        <w:rPr>
          <w:spacing w:val="-4"/>
        </w:rPr>
        <w:t xml:space="preserve"> </w:t>
      </w:r>
      <w:r>
        <w:t>college</w:t>
      </w:r>
      <w:r>
        <w:rPr>
          <w:spacing w:val="-4"/>
        </w:rPr>
        <w:t xml:space="preserve"> </w:t>
      </w:r>
      <w:r>
        <w:t>work.</w:t>
      </w:r>
      <w:r>
        <w:rPr>
          <w:spacing w:val="-2"/>
        </w:rPr>
        <w:t xml:space="preserve"> </w:t>
      </w:r>
      <w:r>
        <w:t>(Official</w:t>
      </w:r>
      <w:r>
        <w:rPr>
          <w:spacing w:val="-2"/>
        </w:rPr>
        <w:t xml:space="preserve"> </w:t>
      </w:r>
      <w:r>
        <w:t>transcripts</w:t>
      </w:r>
      <w:r>
        <w:rPr>
          <w:spacing w:val="-3"/>
        </w:rPr>
        <w:t xml:space="preserve"> </w:t>
      </w:r>
      <w:r>
        <w:t>must</w:t>
      </w:r>
      <w:r>
        <w:rPr>
          <w:spacing w:val="-6"/>
        </w:rPr>
        <w:t xml:space="preserve"> </w:t>
      </w:r>
      <w:r>
        <w:t>be</w:t>
      </w:r>
      <w:r>
        <w:rPr>
          <w:spacing w:val="-4"/>
        </w:rPr>
        <w:t xml:space="preserve"> </w:t>
      </w:r>
      <w:r>
        <w:t>sent</w:t>
      </w:r>
      <w:r>
        <w:rPr>
          <w:spacing w:val="-1"/>
        </w:rPr>
        <w:t xml:space="preserve"> </w:t>
      </w:r>
      <w:r>
        <w:t>directly</w:t>
      </w:r>
      <w:r>
        <w:rPr>
          <w:spacing w:val="-3"/>
        </w:rPr>
        <w:t xml:space="preserve"> </w:t>
      </w:r>
      <w:r>
        <w:t>from</w:t>
      </w:r>
      <w:r>
        <w:rPr>
          <w:spacing w:val="-47"/>
        </w:rPr>
        <w:t xml:space="preserve"> </w:t>
      </w:r>
      <w:r>
        <w:t>the</w:t>
      </w:r>
      <w:r>
        <w:rPr>
          <w:spacing w:val="-3"/>
        </w:rPr>
        <w:t xml:space="preserve"> </w:t>
      </w:r>
      <w:r>
        <w:t>previous</w:t>
      </w:r>
      <w:r>
        <w:rPr>
          <w:spacing w:val="-2"/>
        </w:rPr>
        <w:t xml:space="preserve"> </w:t>
      </w:r>
      <w:r>
        <w:t>school. Hand</w:t>
      </w:r>
      <w:r>
        <w:rPr>
          <w:spacing w:val="-3"/>
        </w:rPr>
        <w:t xml:space="preserve"> </w:t>
      </w:r>
      <w:r>
        <w:t>carried</w:t>
      </w:r>
      <w:r>
        <w:rPr>
          <w:spacing w:val="-3"/>
        </w:rPr>
        <w:t xml:space="preserve"> </w:t>
      </w:r>
      <w:r>
        <w:t>transcripts</w:t>
      </w:r>
      <w:r>
        <w:rPr>
          <w:spacing w:val="-3"/>
        </w:rPr>
        <w:t xml:space="preserve"> </w:t>
      </w:r>
      <w:r>
        <w:t>will not</w:t>
      </w:r>
      <w:r>
        <w:rPr>
          <w:spacing w:val="-4"/>
        </w:rPr>
        <w:t xml:space="preserve"> </w:t>
      </w:r>
      <w:r>
        <w:t>be</w:t>
      </w:r>
      <w:r>
        <w:rPr>
          <w:spacing w:val="-2"/>
        </w:rPr>
        <w:t xml:space="preserve"> </w:t>
      </w:r>
      <w:r>
        <w:t>accepted.)</w:t>
      </w:r>
    </w:p>
    <w:p w:rsidR="00F06156" w:rsidRDefault="005866D5">
      <w:pPr>
        <w:pStyle w:val="ListParagraph"/>
        <w:numPr>
          <w:ilvl w:val="0"/>
          <w:numId w:val="4"/>
        </w:numPr>
        <w:tabs>
          <w:tab w:val="left" w:pos="841"/>
        </w:tabs>
        <w:spacing w:before="27" w:line="244" w:lineRule="auto"/>
        <w:ind w:right="254"/>
      </w:pPr>
      <w:r>
        <w:t>ACT or Accuplacer test scores. If a transfer student has completed 20 hours and has taken an</w:t>
      </w:r>
      <w:r>
        <w:rPr>
          <w:spacing w:val="1"/>
        </w:rPr>
        <w:t xml:space="preserve"> </w:t>
      </w:r>
      <w:r>
        <w:t>English</w:t>
      </w:r>
      <w:r>
        <w:rPr>
          <w:spacing w:val="-4"/>
        </w:rPr>
        <w:t xml:space="preserve"> </w:t>
      </w:r>
      <w:r>
        <w:t>course</w:t>
      </w:r>
      <w:r>
        <w:rPr>
          <w:spacing w:val="-2"/>
        </w:rPr>
        <w:t xml:space="preserve"> </w:t>
      </w:r>
      <w:r>
        <w:t>equivalent</w:t>
      </w:r>
      <w:r>
        <w:rPr>
          <w:spacing w:val="-4"/>
        </w:rPr>
        <w:t xml:space="preserve"> </w:t>
      </w:r>
      <w:r>
        <w:t>to</w:t>
      </w:r>
      <w:r>
        <w:rPr>
          <w:spacing w:val="-4"/>
        </w:rPr>
        <w:t xml:space="preserve"> </w:t>
      </w:r>
      <w:r>
        <w:t>our</w:t>
      </w:r>
      <w:r>
        <w:rPr>
          <w:spacing w:val="-3"/>
        </w:rPr>
        <w:t xml:space="preserve"> </w:t>
      </w:r>
      <w:r>
        <w:t>English</w:t>
      </w:r>
      <w:r>
        <w:rPr>
          <w:spacing w:val="-3"/>
        </w:rPr>
        <w:t xml:space="preserve"> </w:t>
      </w:r>
      <w:r>
        <w:t>1010,</w:t>
      </w:r>
      <w:r>
        <w:rPr>
          <w:spacing w:val="-5"/>
        </w:rPr>
        <w:t xml:space="preserve"> </w:t>
      </w:r>
      <w:r>
        <w:t>they</w:t>
      </w:r>
      <w:r>
        <w:rPr>
          <w:spacing w:val="-1"/>
        </w:rPr>
        <w:t xml:space="preserve"> </w:t>
      </w:r>
      <w:r>
        <w:t>will</w:t>
      </w:r>
      <w:r>
        <w:rPr>
          <w:spacing w:val="-1"/>
        </w:rPr>
        <w:t xml:space="preserve"> </w:t>
      </w:r>
      <w:r>
        <w:t>not</w:t>
      </w:r>
      <w:r>
        <w:rPr>
          <w:spacing w:val="-4"/>
        </w:rPr>
        <w:t xml:space="preserve"> </w:t>
      </w:r>
      <w:r>
        <w:t>be</w:t>
      </w:r>
      <w:r>
        <w:rPr>
          <w:spacing w:val="3"/>
        </w:rPr>
        <w:t xml:space="preserve"> </w:t>
      </w:r>
      <w:r>
        <w:t>required</w:t>
      </w:r>
      <w:r>
        <w:rPr>
          <w:spacing w:val="-3"/>
        </w:rPr>
        <w:t xml:space="preserve"> </w:t>
      </w:r>
      <w:r>
        <w:t>to</w:t>
      </w:r>
      <w:r>
        <w:rPr>
          <w:spacing w:val="-5"/>
        </w:rPr>
        <w:t xml:space="preserve"> </w:t>
      </w:r>
      <w:r>
        <w:t>take</w:t>
      </w:r>
      <w:r>
        <w:rPr>
          <w:spacing w:val="4"/>
        </w:rPr>
        <w:t xml:space="preserve"> </w:t>
      </w:r>
      <w:r>
        <w:t>the</w:t>
      </w:r>
      <w:r>
        <w:rPr>
          <w:spacing w:val="-2"/>
        </w:rPr>
        <w:t xml:space="preserve"> </w:t>
      </w:r>
      <w:r>
        <w:t>above</w:t>
      </w:r>
      <w:r>
        <w:rPr>
          <w:spacing w:val="-2"/>
        </w:rPr>
        <w:t xml:space="preserve"> </w:t>
      </w:r>
      <w:r>
        <w:t>tests.</w:t>
      </w:r>
    </w:p>
    <w:p w:rsidR="00F06156" w:rsidRDefault="005866D5">
      <w:pPr>
        <w:pStyle w:val="ListParagraph"/>
        <w:numPr>
          <w:ilvl w:val="0"/>
          <w:numId w:val="4"/>
        </w:numPr>
        <w:tabs>
          <w:tab w:val="left" w:pos="841"/>
        </w:tabs>
        <w:spacing w:before="33" w:line="247" w:lineRule="auto"/>
        <w:ind w:right="307"/>
        <w:rPr>
          <w:b/>
        </w:rPr>
      </w:pPr>
      <w:r>
        <w:t>A</w:t>
      </w:r>
      <w:r>
        <w:rPr>
          <w:spacing w:val="-2"/>
        </w:rPr>
        <w:t xml:space="preserve"> </w:t>
      </w:r>
      <w:r>
        <w:t>transfer</w:t>
      </w:r>
      <w:r>
        <w:rPr>
          <w:spacing w:val="-3"/>
        </w:rPr>
        <w:t xml:space="preserve"> </w:t>
      </w:r>
      <w:r>
        <w:t>student cannot transfer</w:t>
      </w:r>
      <w:r>
        <w:rPr>
          <w:spacing w:val="-3"/>
        </w:rPr>
        <w:t xml:space="preserve"> </w:t>
      </w:r>
      <w:r>
        <w:t>credits</w:t>
      </w:r>
      <w:r>
        <w:rPr>
          <w:spacing w:val="-3"/>
        </w:rPr>
        <w:t xml:space="preserve"> </w:t>
      </w:r>
      <w:r>
        <w:t>with D</w:t>
      </w:r>
      <w:r>
        <w:rPr>
          <w:spacing w:val="-5"/>
        </w:rPr>
        <w:t xml:space="preserve"> </w:t>
      </w:r>
      <w:r>
        <w:t>or</w:t>
      </w:r>
      <w:r>
        <w:rPr>
          <w:spacing w:val="1"/>
        </w:rPr>
        <w:t xml:space="preserve"> </w:t>
      </w:r>
      <w:r>
        <w:t>E</w:t>
      </w:r>
      <w:r>
        <w:rPr>
          <w:spacing w:val="-6"/>
        </w:rPr>
        <w:t xml:space="preserve"> </w:t>
      </w:r>
      <w:r>
        <w:t>(F)</w:t>
      </w:r>
      <w:r>
        <w:rPr>
          <w:spacing w:val="-3"/>
        </w:rPr>
        <w:t xml:space="preserve"> </w:t>
      </w:r>
      <w:r>
        <w:t>grades</w:t>
      </w:r>
      <w:r>
        <w:rPr>
          <w:spacing w:val="-3"/>
        </w:rPr>
        <w:t xml:space="preserve"> </w:t>
      </w:r>
      <w:r>
        <w:t>or</w:t>
      </w:r>
      <w:r>
        <w:rPr>
          <w:spacing w:val="-3"/>
        </w:rPr>
        <w:t xml:space="preserve"> </w:t>
      </w:r>
      <w:r>
        <w:t>credits</w:t>
      </w:r>
      <w:r>
        <w:rPr>
          <w:spacing w:val="-3"/>
        </w:rPr>
        <w:t xml:space="preserve"> </w:t>
      </w:r>
      <w:r>
        <w:t>from</w:t>
      </w:r>
      <w:r>
        <w:rPr>
          <w:spacing w:val="-3"/>
        </w:rPr>
        <w:t xml:space="preserve"> </w:t>
      </w:r>
      <w:r>
        <w:t>developmental</w:t>
      </w:r>
      <w:r>
        <w:rPr>
          <w:spacing w:val="-46"/>
        </w:rPr>
        <w:t xml:space="preserve"> </w:t>
      </w:r>
      <w:r>
        <w:t xml:space="preserve">or remedial courses. </w:t>
      </w:r>
      <w:r>
        <w:rPr>
          <w:b/>
        </w:rPr>
        <w:t>Grades of C or better will be allowed for all classes required for the</w:t>
      </w:r>
      <w:r>
        <w:rPr>
          <w:b/>
          <w:spacing w:val="1"/>
        </w:rPr>
        <w:t xml:space="preserve"> </w:t>
      </w:r>
      <w:r>
        <w:rPr>
          <w:b/>
        </w:rPr>
        <w:t>Program.</w:t>
      </w:r>
      <w:r>
        <w:rPr>
          <w:b/>
          <w:spacing w:val="-4"/>
        </w:rPr>
        <w:t xml:space="preserve"> </w:t>
      </w:r>
      <w:r>
        <w:rPr>
          <w:b/>
        </w:rPr>
        <w:t>Credits</w:t>
      </w:r>
      <w:r>
        <w:rPr>
          <w:b/>
          <w:spacing w:val="1"/>
        </w:rPr>
        <w:t xml:space="preserve"> </w:t>
      </w:r>
      <w:r>
        <w:rPr>
          <w:b/>
        </w:rPr>
        <w:t>from</w:t>
      </w:r>
      <w:r>
        <w:rPr>
          <w:b/>
          <w:spacing w:val="-4"/>
        </w:rPr>
        <w:t xml:space="preserve"> </w:t>
      </w:r>
      <w:r>
        <w:rPr>
          <w:b/>
        </w:rPr>
        <w:t>remedial</w:t>
      </w:r>
      <w:r>
        <w:rPr>
          <w:b/>
          <w:spacing w:val="-4"/>
        </w:rPr>
        <w:t xml:space="preserve"> </w:t>
      </w:r>
      <w:r>
        <w:rPr>
          <w:b/>
        </w:rPr>
        <w:t>classes</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2"/>
        </w:rPr>
        <w:t xml:space="preserve"> </w:t>
      </w:r>
      <w:r>
        <w:rPr>
          <w:b/>
        </w:rPr>
        <w:t>accepted.</w:t>
      </w:r>
    </w:p>
    <w:p w:rsidR="00F06156" w:rsidRDefault="005866D5">
      <w:pPr>
        <w:pStyle w:val="ListParagraph"/>
        <w:numPr>
          <w:ilvl w:val="0"/>
          <w:numId w:val="4"/>
        </w:numPr>
        <w:tabs>
          <w:tab w:val="left" w:pos="841"/>
        </w:tabs>
        <w:spacing w:before="25" w:line="249" w:lineRule="auto"/>
        <w:ind w:right="190"/>
      </w:pPr>
      <w:r>
        <w:t>The student must be in good standing and eligible to re-enroll at the college or university where</w:t>
      </w:r>
      <w:r>
        <w:rPr>
          <w:spacing w:val="-47"/>
        </w:rPr>
        <w:t xml:space="preserve"> </w:t>
      </w:r>
      <w:r>
        <w:t>they</w:t>
      </w:r>
      <w:r>
        <w:rPr>
          <w:spacing w:val="-1"/>
        </w:rPr>
        <w:t xml:space="preserve"> </w:t>
      </w:r>
      <w:r>
        <w:t>were</w:t>
      </w:r>
      <w:r>
        <w:rPr>
          <w:spacing w:val="-3"/>
        </w:rPr>
        <w:t xml:space="preserve"> </w:t>
      </w:r>
      <w:r>
        <w:t>most</w:t>
      </w:r>
      <w:r>
        <w:rPr>
          <w:spacing w:val="-4"/>
        </w:rPr>
        <w:t xml:space="preserve"> </w:t>
      </w:r>
      <w:r>
        <w:t>recently</w:t>
      </w:r>
      <w:r>
        <w:rPr>
          <w:spacing w:val="-1"/>
        </w:rPr>
        <w:t xml:space="preserve"> </w:t>
      </w:r>
      <w:r>
        <w:t>registered.</w:t>
      </w:r>
    </w:p>
    <w:p w:rsidR="00F06156" w:rsidRDefault="005866D5">
      <w:pPr>
        <w:pStyle w:val="ListParagraph"/>
        <w:numPr>
          <w:ilvl w:val="0"/>
          <w:numId w:val="4"/>
        </w:numPr>
        <w:tabs>
          <w:tab w:val="left" w:pos="841"/>
        </w:tabs>
        <w:spacing w:before="22" w:line="249" w:lineRule="auto"/>
        <w:ind w:right="478"/>
      </w:pPr>
      <w:r>
        <w:t>Transfer</w:t>
      </w:r>
      <w:r>
        <w:rPr>
          <w:spacing w:val="-3"/>
        </w:rPr>
        <w:t xml:space="preserve"> </w:t>
      </w:r>
      <w:r>
        <w:t>students</w:t>
      </w:r>
      <w:r>
        <w:rPr>
          <w:spacing w:val="-3"/>
        </w:rPr>
        <w:t xml:space="preserve"> </w:t>
      </w:r>
      <w:r>
        <w:t>will</w:t>
      </w:r>
      <w:r>
        <w:rPr>
          <w:spacing w:val="-1"/>
        </w:rPr>
        <w:t xml:space="preserve"> </w:t>
      </w:r>
      <w:r>
        <w:t>not</w:t>
      </w:r>
      <w:r>
        <w:rPr>
          <w:spacing w:val="-4"/>
        </w:rPr>
        <w:t xml:space="preserve"> </w:t>
      </w:r>
      <w:r>
        <w:t>be</w:t>
      </w:r>
      <w:r>
        <w:rPr>
          <w:spacing w:val="-3"/>
        </w:rPr>
        <w:t xml:space="preserve"> </w:t>
      </w:r>
      <w:r>
        <w:t>matriculated</w:t>
      </w:r>
      <w:r>
        <w:rPr>
          <w:spacing w:val="-4"/>
        </w:rPr>
        <w:t xml:space="preserve"> </w:t>
      </w:r>
      <w:r>
        <w:t>until official</w:t>
      </w:r>
      <w:r>
        <w:rPr>
          <w:spacing w:val="-6"/>
        </w:rPr>
        <w:t xml:space="preserve"> </w:t>
      </w:r>
      <w:r>
        <w:t>transcripts</w:t>
      </w:r>
      <w:r>
        <w:rPr>
          <w:spacing w:val="-3"/>
        </w:rPr>
        <w:t xml:space="preserve"> </w:t>
      </w:r>
      <w:r>
        <w:t>of</w:t>
      </w:r>
      <w:r>
        <w:rPr>
          <w:spacing w:val="-3"/>
        </w:rPr>
        <w:t xml:space="preserve"> </w:t>
      </w:r>
      <w:r>
        <w:t>all</w:t>
      </w:r>
      <w:r>
        <w:rPr>
          <w:spacing w:val="-1"/>
        </w:rPr>
        <w:t xml:space="preserve"> </w:t>
      </w:r>
      <w:r>
        <w:t>high</w:t>
      </w:r>
      <w:r>
        <w:rPr>
          <w:spacing w:val="-4"/>
        </w:rPr>
        <w:t xml:space="preserve"> </w:t>
      </w:r>
      <w:r>
        <w:t>school,</w:t>
      </w:r>
      <w:r>
        <w:rPr>
          <w:spacing w:val="-5"/>
        </w:rPr>
        <w:t xml:space="preserve"> </w:t>
      </w:r>
      <w:r>
        <w:t>previous</w:t>
      </w:r>
      <w:r>
        <w:rPr>
          <w:spacing w:val="-47"/>
        </w:rPr>
        <w:t xml:space="preserve"> </w:t>
      </w:r>
      <w:r>
        <w:t>college</w:t>
      </w:r>
      <w:r>
        <w:rPr>
          <w:spacing w:val="-3"/>
        </w:rPr>
        <w:t xml:space="preserve"> </w:t>
      </w:r>
      <w:r>
        <w:t>or</w:t>
      </w:r>
      <w:r>
        <w:rPr>
          <w:spacing w:val="-2"/>
        </w:rPr>
        <w:t xml:space="preserve"> </w:t>
      </w:r>
      <w:r>
        <w:t>university</w:t>
      </w:r>
      <w:r>
        <w:rPr>
          <w:spacing w:val="-1"/>
        </w:rPr>
        <w:t xml:space="preserve"> </w:t>
      </w:r>
      <w:r>
        <w:t>work</w:t>
      </w:r>
      <w:r>
        <w:rPr>
          <w:spacing w:val="-2"/>
        </w:rPr>
        <w:t xml:space="preserve"> </w:t>
      </w:r>
      <w:r>
        <w:t>are</w:t>
      </w:r>
      <w:r>
        <w:rPr>
          <w:spacing w:val="-2"/>
        </w:rPr>
        <w:t xml:space="preserve"> </w:t>
      </w:r>
      <w:r>
        <w:t>submitted</w:t>
      </w:r>
      <w:r>
        <w:rPr>
          <w:spacing w:val="-3"/>
        </w:rPr>
        <w:t xml:space="preserve"> </w:t>
      </w:r>
      <w:r>
        <w:t>to</w:t>
      </w:r>
      <w:r>
        <w:rPr>
          <w:spacing w:val="-4"/>
        </w:rPr>
        <w:t xml:space="preserve"> </w:t>
      </w:r>
      <w:r>
        <w:t>USU Eastern</w:t>
      </w:r>
      <w:r>
        <w:rPr>
          <w:spacing w:val="-3"/>
        </w:rPr>
        <w:t xml:space="preserve"> </w:t>
      </w:r>
      <w:r>
        <w:t>Blanding.</w:t>
      </w:r>
    </w:p>
    <w:p w:rsidR="00F06156" w:rsidRDefault="00F06156">
      <w:pPr>
        <w:pStyle w:val="BodyText"/>
        <w:spacing w:before="3"/>
        <w:rPr>
          <w:sz w:val="24"/>
        </w:rPr>
      </w:pPr>
    </w:p>
    <w:p w:rsidR="00F06156" w:rsidRDefault="005866D5">
      <w:pPr>
        <w:pStyle w:val="Heading2"/>
        <w:ind w:left="120"/>
      </w:pPr>
      <w:r>
        <w:t>Students</w:t>
      </w:r>
      <w:r>
        <w:rPr>
          <w:spacing w:val="-6"/>
        </w:rPr>
        <w:t xml:space="preserve"> </w:t>
      </w:r>
      <w:r>
        <w:t>with</w:t>
      </w:r>
      <w:r>
        <w:rPr>
          <w:spacing w:val="-2"/>
        </w:rPr>
        <w:t xml:space="preserve"> </w:t>
      </w:r>
      <w:r>
        <w:t>Disabilities</w:t>
      </w:r>
    </w:p>
    <w:p w:rsidR="00F06156" w:rsidRDefault="005866D5">
      <w:pPr>
        <w:pStyle w:val="BodyText"/>
        <w:spacing w:before="10" w:line="249" w:lineRule="auto"/>
        <w:ind w:left="115" w:right="226" w:hanging="10"/>
      </w:pPr>
      <w:r>
        <w:t>If a student has a disability that qualifies under the Americans with Disabilities Act (ADA) and requires</w:t>
      </w:r>
      <w:r>
        <w:rPr>
          <w:spacing w:val="1"/>
        </w:rPr>
        <w:t xml:space="preserve"> </w:t>
      </w:r>
      <w:r>
        <w:t>reasonable accommodation, that student should contact the Disability Resource Center for information</w:t>
      </w:r>
      <w:r>
        <w:rPr>
          <w:spacing w:val="-47"/>
        </w:rPr>
        <w:t xml:space="preserve"> </w:t>
      </w:r>
      <w:r>
        <w:t>on appropriate policies and procedures.</w:t>
      </w:r>
      <w:r>
        <w:rPr>
          <w:spacing w:val="1"/>
        </w:rPr>
        <w:t xml:space="preserve"> </w:t>
      </w:r>
      <w:r>
        <w:t>Disabilities covered by ADA may include learning, sensory,</w:t>
      </w:r>
      <w:r>
        <w:rPr>
          <w:spacing w:val="1"/>
        </w:rPr>
        <w:t xml:space="preserve"> </w:t>
      </w:r>
      <w:r>
        <w:t>emotional,</w:t>
      </w:r>
      <w:r>
        <w:rPr>
          <w:spacing w:val="-6"/>
        </w:rPr>
        <w:t xml:space="preserve"> </w:t>
      </w:r>
      <w:r>
        <w:t>physical or</w:t>
      </w:r>
      <w:r>
        <w:rPr>
          <w:spacing w:val="-2"/>
        </w:rPr>
        <w:t xml:space="preserve"> </w:t>
      </w:r>
      <w:r>
        <w:t>medical impairments.</w:t>
      </w:r>
    </w:p>
    <w:p w:rsidR="00F06156" w:rsidRDefault="00F06156">
      <w:pPr>
        <w:pStyle w:val="BodyText"/>
        <w:spacing w:before="8"/>
        <w:rPr>
          <w:sz w:val="23"/>
        </w:rPr>
      </w:pPr>
    </w:p>
    <w:p w:rsidR="00F06156" w:rsidRDefault="00F06156">
      <w:pPr>
        <w:spacing w:line="249" w:lineRule="auto"/>
        <w:sectPr w:rsidR="00F06156">
          <w:pgSz w:w="12240" w:h="15840"/>
          <w:pgMar w:top="1500" w:right="1320" w:bottom="280" w:left="1320" w:header="720" w:footer="720" w:gutter="0"/>
          <w:cols w:space="720"/>
        </w:sectPr>
      </w:pPr>
    </w:p>
    <w:p w:rsidR="00F06156" w:rsidRDefault="001F1EE3" w:rsidP="001F1EE3">
      <w:pPr>
        <w:pStyle w:val="Heading1"/>
        <w:spacing w:before="95"/>
        <w:ind w:left="120"/>
        <w:jc w:val="center"/>
      </w:pPr>
      <w:r>
        <w:lastRenderedPageBreak/>
        <w:t xml:space="preserve">USU Surgical Technology Program </w:t>
      </w:r>
      <w:r w:rsidR="005866D5">
        <w:t>Requirements</w:t>
      </w:r>
    </w:p>
    <w:p w:rsidR="00F06156" w:rsidRDefault="00F06156">
      <w:pPr>
        <w:pStyle w:val="BodyText"/>
        <w:spacing w:before="9"/>
        <w:rPr>
          <w:b/>
          <w:sz w:val="26"/>
        </w:rPr>
      </w:pPr>
    </w:p>
    <w:p w:rsidR="00F06156" w:rsidRDefault="00F06156">
      <w:pPr>
        <w:pStyle w:val="BodyText"/>
        <w:rPr>
          <w:b/>
        </w:rPr>
      </w:pPr>
    </w:p>
    <w:p w:rsidR="00F06156" w:rsidRDefault="005866D5">
      <w:pPr>
        <w:pStyle w:val="ListParagraph"/>
        <w:numPr>
          <w:ilvl w:val="0"/>
          <w:numId w:val="3"/>
        </w:numPr>
        <w:tabs>
          <w:tab w:val="left" w:pos="841"/>
        </w:tabs>
        <w:spacing w:line="249" w:lineRule="auto"/>
        <w:ind w:left="839" w:right="310" w:hanging="360"/>
      </w:pPr>
      <w:r>
        <w:rPr>
          <w:b/>
        </w:rPr>
        <w:t xml:space="preserve">Advising - </w:t>
      </w:r>
      <w:r>
        <w:t>Students interested in the Surgical Technology (ST) Program must complete a ST</w:t>
      </w:r>
      <w:r>
        <w:rPr>
          <w:spacing w:val="1"/>
        </w:rPr>
        <w:t xml:space="preserve"> </w:t>
      </w:r>
      <w:r>
        <w:t xml:space="preserve">Program Application, be accepted and provide all required documents </w:t>
      </w:r>
      <w:r>
        <w:rPr>
          <w:b/>
        </w:rPr>
        <w:t xml:space="preserve">PRIOR </w:t>
      </w:r>
      <w:r>
        <w:t>to registering for</w:t>
      </w:r>
      <w:r>
        <w:rPr>
          <w:spacing w:val="-47"/>
        </w:rPr>
        <w:t xml:space="preserve"> </w:t>
      </w:r>
      <w:r>
        <w:t>ST</w:t>
      </w:r>
      <w:r>
        <w:rPr>
          <w:spacing w:val="-5"/>
        </w:rPr>
        <w:t xml:space="preserve"> </w:t>
      </w:r>
      <w:r>
        <w:t>classes.</w:t>
      </w:r>
    </w:p>
    <w:p w:rsidR="00F06156" w:rsidRDefault="00F06156">
      <w:pPr>
        <w:pStyle w:val="BodyText"/>
        <w:spacing w:before="6"/>
        <w:rPr>
          <w:sz w:val="26"/>
        </w:rPr>
      </w:pPr>
    </w:p>
    <w:p w:rsidR="00F06156" w:rsidRDefault="005866D5">
      <w:pPr>
        <w:pStyle w:val="ListParagraph"/>
        <w:numPr>
          <w:ilvl w:val="0"/>
          <w:numId w:val="3"/>
        </w:numPr>
        <w:tabs>
          <w:tab w:val="left" w:pos="841"/>
        </w:tabs>
        <w:spacing w:line="249" w:lineRule="auto"/>
        <w:ind w:left="839" w:right="1011" w:hanging="360"/>
      </w:pPr>
      <w:r>
        <w:rPr>
          <w:b/>
        </w:rPr>
        <w:t>Registration</w:t>
      </w:r>
      <w:r>
        <w:rPr>
          <w:b/>
          <w:spacing w:val="-2"/>
        </w:rPr>
        <w:t xml:space="preserve"> </w:t>
      </w:r>
      <w:r>
        <w:rPr>
          <w:b/>
        </w:rPr>
        <w:t>Date</w:t>
      </w:r>
      <w:r>
        <w:rPr>
          <w:b/>
          <w:spacing w:val="-3"/>
        </w:rPr>
        <w:t xml:space="preserve"> </w:t>
      </w:r>
      <w:r>
        <w:rPr>
          <w:b/>
        </w:rPr>
        <w:t>and</w:t>
      </w:r>
      <w:r>
        <w:rPr>
          <w:b/>
          <w:spacing w:val="-1"/>
        </w:rPr>
        <w:t xml:space="preserve"> </w:t>
      </w:r>
      <w:r>
        <w:rPr>
          <w:b/>
        </w:rPr>
        <w:t>Time</w:t>
      </w:r>
      <w:r>
        <w:rPr>
          <w:b/>
          <w:spacing w:val="-4"/>
        </w:rPr>
        <w:t xml:space="preserve"> </w:t>
      </w:r>
      <w:r>
        <w:rPr>
          <w:b/>
        </w:rPr>
        <w:t>-</w:t>
      </w:r>
      <w:r>
        <w:rPr>
          <w:b/>
          <w:spacing w:val="-2"/>
        </w:rPr>
        <w:t xml:space="preserve"> </w:t>
      </w:r>
      <w:r>
        <w:t>Please</w:t>
      </w:r>
      <w:r>
        <w:rPr>
          <w:spacing w:val="-2"/>
        </w:rPr>
        <w:t xml:space="preserve"> </w:t>
      </w:r>
      <w:r>
        <w:t>visit</w:t>
      </w:r>
      <w:r>
        <w:rPr>
          <w:spacing w:val="-5"/>
        </w:rPr>
        <w:t xml:space="preserve"> </w:t>
      </w:r>
      <w:r>
        <w:t>the</w:t>
      </w:r>
      <w:r>
        <w:rPr>
          <w:spacing w:val="-2"/>
        </w:rPr>
        <w:t xml:space="preserve"> </w:t>
      </w:r>
      <w:r>
        <w:t>USU Eastern</w:t>
      </w:r>
      <w:r>
        <w:rPr>
          <w:spacing w:val="-3"/>
        </w:rPr>
        <w:t xml:space="preserve"> </w:t>
      </w:r>
      <w:r>
        <w:t>or</w:t>
      </w:r>
      <w:r>
        <w:rPr>
          <w:spacing w:val="-3"/>
        </w:rPr>
        <w:t xml:space="preserve"> </w:t>
      </w:r>
      <w:r>
        <w:t>USU Blanding</w:t>
      </w:r>
      <w:r>
        <w:rPr>
          <w:spacing w:val="-1"/>
        </w:rPr>
        <w:t xml:space="preserve"> </w:t>
      </w:r>
      <w:r>
        <w:t>Website</w:t>
      </w:r>
      <w:r>
        <w:rPr>
          <w:spacing w:val="-3"/>
        </w:rPr>
        <w:t xml:space="preserve"> </w:t>
      </w:r>
      <w:r>
        <w:t>for</w:t>
      </w:r>
      <w:r>
        <w:rPr>
          <w:spacing w:val="-46"/>
        </w:rPr>
        <w:t xml:space="preserve"> </w:t>
      </w:r>
      <w:r>
        <w:t>registration</w:t>
      </w:r>
      <w:r>
        <w:rPr>
          <w:spacing w:val="-4"/>
        </w:rPr>
        <w:t xml:space="preserve"> </w:t>
      </w:r>
      <w:r>
        <w:t>information.</w:t>
      </w:r>
    </w:p>
    <w:p w:rsidR="00F06156" w:rsidRDefault="00F06156">
      <w:pPr>
        <w:pStyle w:val="BodyText"/>
        <w:spacing w:before="7"/>
        <w:rPr>
          <w:sz w:val="28"/>
        </w:rPr>
      </w:pPr>
    </w:p>
    <w:p w:rsidR="00F0683E" w:rsidRDefault="00F0683E" w:rsidP="00440D4D">
      <w:pPr>
        <w:pStyle w:val="Heading2"/>
        <w:numPr>
          <w:ilvl w:val="0"/>
          <w:numId w:val="3"/>
        </w:numPr>
        <w:ind w:left="900" w:hanging="421"/>
      </w:pPr>
      <w:r>
        <w:t>All</w:t>
      </w:r>
      <w:r>
        <w:rPr>
          <w:spacing w:val="-2"/>
        </w:rPr>
        <w:t xml:space="preserve"> </w:t>
      </w:r>
      <w:r>
        <w:t xml:space="preserve">Immunizations records and copies of certificates should be given to the program </w:t>
      </w:r>
      <w:r w:rsidR="00440D4D">
        <w:t xml:space="preserve">      </w:t>
      </w:r>
      <w:r>
        <w:t>coordinator, Teryn Lyman or Danyan Powell</w:t>
      </w:r>
      <w:r w:rsidR="00440D4D">
        <w:t>, prior to beginning your program.</w:t>
      </w:r>
    </w:p>
    <w:p w:rsidR="00F0683E" w:rsidRDefault="00F0683E" w:rsidP="00440D4D">
      <w:pPr>
        <w:pStyle w:val="BodyText"/>
        <w:spacing w:before="72" w:line="249" w:lineRule="auto"/>
        <w:ind w:left="710" w:right="138"/>
      </w:pPr>
      <w:r>
        <w:t>All immunizations below are required. All records must be complete and on file with</w:t>
      </w:r>
      <w:r>
        <w:rPr>
          <w:spacing w:val="-48"/>
        </w:rPr>
        <w:t xml:space="preserve"> </w:t>
      </w:r>
      <w:r>
        <w:t>Program</w:t>
      </w:r>
      <w:r>
        <w:rPr>
          <w:spacing w:val="-1"/>
        </w:rPr>
        <w:t xml:space="preserve"> </w:t>
      </w:r>
      <w:r>
        <w:t>Director</w:t>
      </w:r>
      <w:r>
        <w:rPr>
          <w:spacing w:val="-3"/>
        </w:rPr>
        <w:t xml:space="preserve"> </w:t>
      </w:r>
      <w:r>
        <w:rPr>
          <w:b/>
        </w:rPr>
        <w:t>PRIOR</w:t>
      </w:r>
      <w:r>
        <w:rPr>
          <w:b/>
          <w:spacing w:val="-2"/>
        </w:rPr>
        <w:t xml:space="preserve"> </w:t>
      </w:r>
      <w:r>
        <w:t>to beginning</w:t>
      </w:r>
      <w:r>
        <w:rPr>
          <w:spacing w:val="-1"/>
        </w:rPr>
        <w:t xml:space="preserve"> </w:t>
      </w:r>
      <w:r>
        <w:t>your</w:t>
      </w:r>
      <w:r>
        <w:rPr>
          <w:spacing w:val="-2"/>
        </w:rPr>
        <w:t xml:space="preserve"> </w:t>
      </w:r>
      <w:r>
        <w:t>program:</w:t>
      </w:r>
    </w:p>
    <w:p w:rsidR="00F0683E" w:rsidRDefault="00F0683E" w:rsidP="00F0683E">
      <w:pPr>
        <w:pStyle w:val="BodyText"/>
        <w:spacing w:before="6"/>
        <w:rPr>
          <w:sz w:val="23"/>
        </w:rPr>
      </w:pPr>
    </w:p>
    <w:p w:rsidR="00F0683E" w:rsidRDefault="00440D4D" w:rsidP="00440D4D">
      <w:pPr>
        <w:pStyle w:val="Heading2"/>
        <w:ind w:left="1318" w:firstLine="601"/>
      </w:pPr>
      <w:r>
        <w:t>R</w:t>
      </w:r>
      <w:r w:rsidR="00F0683E">
        <w:t>equired</w:t>
      </w:r>
      <w:r w:rsidR="00F0683E">
        <w:rPr>
          <w:spacing w:val="-2"/>
        </w:rPr>
        <w:t xml:space="preserve"> </w:t>
      </w:r>
      <w:r w:rsidR="00F0683E">
        <w:t>Immunizations</w:t>
      </w:r>
    </w:p>
    <w:p w:rsidR="00F0683E" w:rsidRDefault="00F0683E" w:rsidP="00F0683E">
      <w:pPr>
        <w:pStyle w:val="BodyText"/>
        <w:spacing w:before="72" w:line="249" w:lineRule="auto"/>
        <w:ind w:left="1929" w:right="138" w:hanging="10"/>
      </w:pPr>
    </w:p>
    <w:p w:rsidR="00F0683E" w:rsidRDefault="00F0683E" w:rsidP="00F0683E">
      <w:pPr>
        <w:spacing w:line="259" w:lineRule="auto"/>
        <w:ind w:left="1919" w:firstLine="10"/>
      </w:pPr>
      <w:proofErr w:type="spellStart"/>
      <w:r>
        <w:rPr>
          <w:b/>
        </w:rPr>
        <w:t>Twinrix</w:t>
      </w:r>
      <w:proofErr w:type="spellEnd"/>
      <w:r>
        <w:rPr>
          <w:b/>
        </w:rPr>
        <w:t xml:space="preserve"> (Hepatitis A &amp; B) series</w:t>
      </w:r>
      <w:r>
        <w:t xml:space="preserve">:  The first injection of the series needs to be completed prior to Semester One or in the initial weeks of the semester.  The second injection is given one month after the first injection. The third injection is completed six months after the first injection of the series.  </w:t>
      </w:r>
    </w:p>
    <w:p w:rsidR="00F0683E" w:rsidRDefault="00F0683E" w:rsidP="00F0683E">
      <w:pPr>
        <w:pStyle w:val="BodyText"/>
        <w:rPr>
          <w:sz w:val="28"/>
        </w:rPr>
      </w:pPr>
    </w:p>
    <w:p w:rsidR="00F0683E" w:rsidRDefault="00F0683E" w:rsidP="00F0683E">
      <w:pPr>
        <w:pStyle w:val="Heading2"/>
        <w:spacing w:before="1" w:line="268" w:lineRule="exact"/>
        <w:ind w:left="1560" w:firstLine="359"/>
      </w:pPr>
      <w:r>
        <w:t>Tuberculosis</w:t>
      </w:r>
    </w:p>
    <w:p w:rsidR="00F0683E" w:rsidRDefault="00F0683E" w:rsidP="00F0683E">
      <w:pPr>
        <w:pStyle w:val="ListParagraph"/>
        <w:numPr>
          <w:ilvl w:val="1"/>
          <w:numId w:val="3"/>
        </w:numPr>
        <w:tabs>
          <w:tab w:val="left" w:pos="2280"/>
          <w:tab w:val="left" w:pos="2281"/>
        </w:tabs>
        <w:ind w:right="430" w:hanging="360"/>
        <w:rPr>
          <w:b/>
        </w:rPr>
      </w:pPr>
      <w:r>
        <w:t>2-step TST (two separate Tuberculin Skin Tests, aka PPD) is placed no sooner</w:t>
      </w:r>
      <w:r>
        <w:rPr>
          <w:spacing w:val="1"/>
        </w:rPr>
        <w:t xml:space="preserve"> </w:t>
      </w:r>
      <w:r>
        <w:t>than</w:t>
      </w:r>
      <w:r>
        <w:rPr>
          <w:spacing w:val="-4"/>
        </w:rPr>
        <w:t xml:space="preserve"> </w:t>
      </w:r>
      <w:r>
        <w:t>seven</w:t>
      </w:r>
      <w:r>
        <w:rPr>
          <w:spacing w:val="-3"/>
        </w:rPr>
        <w:t xml:space="preserve"> </w:t>
      </w:r>
      <w:r>
        <w:t>(7)</w:t>
      </w:r>
      <w:r>
        <w:rPr>
          <w:spacing w:val="-2"/>
        </w:rPr>
        <w:t xml:space="preserve"> </w:t>
      </w:r>
      <w:r>
        <w:t>days</w:t>
      </w:r>
      <w:r>
        <w:rPr>
          <w:spacing w:val="-2"/>
        </w:rPr>
        <w:t xml:space="preserve"> </w:t>
      </w:r>
      <w:r>
        <w:t>apart.</w:t>
      </w:r>
      <w:r>
        <w:rPr>
          <w:spacing w:val="4"/>
        </w:rPr>
        <w:t xml:space="preserve"> </w:t>
      </w:r>
      <w:r>
        <w:t>The</w:t>
      </w:r>
      <w:r>
        <w:rPr>
          <w:spacing w:val="-2"/>
        </w:rPr>
        <w:t xml:space="preserve"> </w:t>
      </w:r>
      <w:r>
        <w:t>2-step</w:t>
      </w:r>
      <w:r>
        <w:rPr>
          <w:spacing w:val="-3"/>
        </w:rPr>
        <w:t xml:space="preserve"> </w:t>
      </w:r>
      <w:r>
        <w:t>TST</w:t>
      </w:r>
      <w:r>
        <w:rPr>
          <w:spacing w:val="-4"/>
        </w:rPr>
        <w:t xml:space="preserve"> </w:t>
      </w:r>
      <w:r>
        <w:t>must</w:t>
      </w:r>
      <w:r>
        <w:rPr>
          <w:spacing w:val="-4"/>
        </w:rPr>
        <w:t xml:space="preserve"> </w:t>
      </w:r>
      <w:r>
        <w:t>be</w:t>
      </w:r>
      <w:r>
        <w:rPr>
          <w:spacing w:val="3"/>
        </w:rPr>
        <w:t xml:space="preserve"> </w:t>
      </w:r>
      <w:r>
        <w:t>completed</w:t>
      </w:r>
      <w:r>
        <w:rPr>
          <w:spacing w:val="-3"/>
        </w:rPr>
        <w:t xml:space="preserve"> </w:t>
      </w:r>
      <w:r>
        <w:t>at</w:t>
      </w:r>
      <w:r>
        <w:rPr>
          <w:spacing w:val="-4"/>
        </w:rPr>
        <w:t xml:space="preserve"> </w:t>
      </w:r>
      <w:r>
        <w:t>the</w:t>
      </w:r>
      <w:r>
        <w:rPr>
          <w:spacing w:val="-2"/>
        </w:rPr>
        <w:t xml:space="preserve"> </w:t>
      </w:r>
      <w:r>
        <w:t>time</w:t>
      </w:r>
      <w:r>
        <w:rPr>
          <w:spacing w:val="-2"/>
        </w:rPr>
        <w:t xml:space="preserve"> </w:t>
      </w:r>
      <w:r>
        <w:t>the</w:t>
      </w:r>
      <w:r>
        <w:rPr>
          <w:spacing w:val="-47"/>
        </w:rPr>
        <w:t xml:space="preserve"> </w:t>
      </w:r>
      <w:r>
        <w:t>student</w:t>
      </w:r>
      <w:r>
        <w:rPr>
          <w:spacing w:val="-5"/>
        </w:rPr>
        <w:t xml:space="preserve"> </w:t>
      </w:r>
      <w:r>
        <w:t>begins</w:t>
      </w:r>
      <w:r>
        <w:rPr>
          <w:spacing w:val="-2"/>
        </w:rPr>
        <w:t xml:space="preserve"> </w:t>
      </w:r>
      <w:r>
        <w:t>ST</w:t>
      </w:r>
      <w:r>
        <w:rPr>
          <w:spacing w:val="-4"/>
        </w:rPr>
        <w:t xml:space="preserve"> </w:t>
      </w:r>
      <w:r>
        <w:t xml:space="preserve">program. </w:t>
      </w:r>
      <w:r>
        <w:rPr>
          <w:b/>
        </w:rPr>
        <w:t>OR</w:t>
      </w:r>
    </w:p>
    <w:p w:rsidR="00F0683E" w:rsidRDefault="00F0683E" w:rsidP="00F0683E">
      <w:pPr>
        <w:pStyle w:val="ListParagraph"/>
        <w:numPr>
          <w:ilvl w:val="1"/>
          <w:numId w:val="3"/>
        </w:numPr>
        <w:tabs>
          <w:tab w:val="left" w:pos="2280"/>
          <w:tab w:val="left" w:pos="2281"/>
        </w:tabs>
        <w:spacing w:line="279" w:lineRule="exact"/>
        <w:rPr>
          <w:b/>
        </w:rPr>
      </w:pPr>
      <w:r>
        <w:t>One</w:t>
      </w:r>
      <w:r>
        <w:rPr>
          <w:spacing w:val="-3"/>
        </w:rPr>
        <w:t xml:space="preserve"> </w:t>
      </w:r>
      <w:r>
        <w:t>(1)</w:t>
      </w:r>
      <w:r>
        <w:rPr>
          <w:spacing w:val="-3"/>
        </w:rPr>
        <w:t xml:space="preserve"> </w:t>
      </w:r>
      <w:r>
        <w:t>QuantiFERON</w:t>
      </w:r>
      <w:r>
        <w:rPr>
          <w:spacing w:val="-1"/>
        </w:rPr>
        <w:t xml:space="preserve"> </w:t>
      </w:r>
      <w:r>
        <w:t>Gold</w:t>
      </w:r>
      <w:r>
        <w:rPr>
          <w:spacing w:val="-4"/>
        </w:rPr>
        <w:t xml:space="preserve"> </w:t>
      </w:r>
      <w:r>
        <w:t>blood</w:t>
      </w:r>
      <w:r>
        <w:rPr>
          <w:spacing w:val="2"/>
        </w:rPr>
        <w:t xml:space="preserve"> </w:t>
      </w:r>
      <w:r>
        <w:t>test with</w:t>
      </w:r>
      <w:r>
        <w:rPr>
          <w:spacing w:val="-3"/>
        </w:rPr>
        <w:t xml:space="preserve"> </w:t>
      </w:r>
      <w:r>
        <w:t>negative</w:t>
      </w:r>
      <w:r>
        <w:rPr>
          <w:spacing w:val="-3"/>
        </w:rPr>
        <w:t xml:space="preserve"> </w:t>
      </w:r>
      <w:r>
        <w:t xml:space="preserve">result. </w:t>
      </w:r>
      <w:r>
        <w:rPr>
          <w:b/>
        </w:rPr>
        <w:t>OR</w:t>
      </w:r>
    </w:p>
    <w:p w:rsidR="00F0683E" w:rsidRDefault="00F0683E" w:rsidP="00F0683E">
      <w:pPr>
        <w:pStyle w:val="ListParagraph"/>
        <w:numPr>
          <w:ilvl w:val="1"/>
          <w:numId w:val="3"/>
        </w:numPr>
        <w:tabs>
          <w:tab w:val="left" w:pos="2280"/>
          <w:tab w:val="left" w:pos="2281"/>
        </w:tabs>
        <w:spacing w:before="2" w:line="279" w:lineRule="exact"/>
      </w:pPr>
      <w:r>
        <w:t>One</w:t>
      </w:r>
      <w:r>
        <w:rPr>
          <w:spacing w:val="-3"/>
        </w:rPr>
        <w:t xml:space="preserve"> </w:t>
      </w:r>
      <w:r>
        <w:t>(1)</w:t>
      </w:r>
      <w:r>
        <w:rPr>
          <w:spacing w:val="-2"/>
        </w:rPr>
        <w:t xml:space="preserve"> </w:t>
      </w:r>
      <w:r>
        <w:t>T-SPOT</w:t>
      </w:r>
      <w:r>
        <w:rPr>
          <w:spacing w:val="-4"/>
        </w:rPr>
        <w:t xml:space="preserve"> </w:t>
      </w:r>
      <w:r>
        <w:t>blood</w:t>
      </w:r>
      <w:r>
        <w:rPr>
          <w:spacing w:val="2"/>
        </w:rPr>
        <w:t xml:space="preserve"> </w:t>
      </w:r>
      <w:r>
        <w:t>test</w:t>
      </w:r>
      <w:r>
        <w:rPr>
          <w:spacing w:val="-4"/>
        </w:rPr>
        <w:t xml:space="preserve"> </w:t>
      </w:r>
      <w:r>
        <w:t>with</w:t>
      </w:r>
      <w:r>
        <w:rPr>
          <w:spacing w:val="-4"/>
        </w:rPr>
        <w:t xml:space="preserve"> </w:t>
      </w:r>
      <w:r>
        <w:t>negative</w:t>
      </w:r>
      <w:r>
        <w:rPr>
          <w:spacing w:val="-1"/>
        </w:rPr>
        <w:t xml:space="preserve"> </w:t>
      </w:r>
      <w:r>
        <w:t>result.</w:t>
      </w:r>
    </w:p>
    <w:p w:rsidR="00F0683E" w:rsidRDefault="00F0683E" w:rsidP="00F0683E">
      <w:pPr>
        <w:pStyle w:val="ListParagraph"/>
        <w:numPr>
          <w:ilvl w:val="1"/>
          <w:numId w:val="3"/>
        </w:numPr>
        <w:tabs>
          <w:tab w:val="left" w:pos="2280"/>
          <w:tab w:val="left" w:pos="2281"/>
        </w:tabs>
        <w:ind w:right="258" w:hanging="360"/>
      </w:pPr>
      <w:r>
        <w:t>If</w:t>
      </w:r>
      <w:r>
        <w:rPr>
          <w:spacing w:val="-3"/>
        </w:rPr>
        <w:t xml:space="preserve"> </w:t>
      </w:r>
      <w:r>
        <w:t>there</w:t>
      </w:r>
      <w:r>
        <w:rPr>
          <w:spacing w:val="-2"/>
        </w:rPr>
        <w:t xml:space="preserve"> </w:t>
      </w:r>
      <w:r>
        <w:t>is</w:t>
      </w:r>
      <w:r>
        <w:rPr>
          <w:spacing w:val="-2"/>
        </w:rPr>
        <w:t xml:space="preserve"> </w:t>
      </w:r>
      <w:r>
        <w:t>history</w:t>
      </w:r>
      <w:r>
        <w:rPr>
          <w:spacing w:val="-1"/>
        </w:rPr>
        <w:t xml:space="preserve"> </w:t>
      </w:r>
      <w:r>
        <w:t>of</w:t>
      </w:r>
      <w:r>
        <w:rPr>
          <w:spacing w:val="-2"/>
        </w:rPr>
        <w:t xml:space="preserve"> </w:t>
      </w:r>
      <w:r>
        <w:t>a</w:t>
      </w:r>
      <w:r>
        <w:rPr>
          <w:spacing w:val="-2"/>
        </w:rPr>
        <w:t xml:space="preserve"> </w:t>
      </w:r>
      <w:r>
        <w:t>positive</w:t>
      </w:r>
      <w:r>
        <w:rPr>
          <w:spacing w:val="-2"/>
        </w:rPr>
        <w:t xml:space="preserve"> </w:t>
      </w:r>
      <w:r>
        <w:t>TB</w:t>
      </w:r>
      <w:r>
        <w:rPr>
          <w:spacing w:val="-2"/>
        </w:rPr>
        <w:t xml:space="preserve"> </w:t>
      </w:r>
      <w:r>
        <w:t>skin</w:t>
      </w:r>
      <w:r>
        <w:rPr>
          <w:spacing w:val="-3"/>
        </w:rPr>
        <w:t xml:space="preserve"> </w:t>
      </w:r>
      <w:r>
        <w:t>test,</w:t>
      </w:r>
      <w:r>
        <w:rPr>
          <w:spacing w:val="-4"/>
        </w:rPr>
        <w:t xml:space="preserve"> </w:t>
      </w:r>
      <w:r>
        <w:t>the</w:t>
      </w:r>
      <w:r>
        <w:rPr>
          <w:spacing w:val="3"/>
        </w:rPr>
        <w:t xml:space="preserve"> </w:t>
      </w:r>
      <w:r>
        <w:t>student</w:t>
      </w:r>
      <w:r>
        <w:rPr>
          <w:spacing w:val="1"/>
        </w:rPr>
        <w:t xml:space="preserve"> </w:t>
      </w:r>
      <w:r>
        <w:t>must</w:t>
      </w:r>
      <w:r>
        <w:rPr>
          <w:spacing w:val="-4"/>
        </w:rPr>
        <w:t xml:space="preserve"> </w:t>
      </w:r>
      <w:r>
        <w:t>see</w:t>
      </w:r>
      <w:r>
        <w:rPr>
          <w:spacing w:val="-2"/>
        </w:rPr>
        <w:t xml:space="preserve"> </w:t>
      </w:r>
      <w:r>
        <w:t>a</w:t>
      </w:r>
      <w:r>
        <w:rPr>
          <w:spacing w:val="-2"/>
        </w:rPr>
        <w:t xml:space="preserve"> </w:t>
      </w:r>
      <w:r>
        <w:t>physician</w:t>
      </w:r>
      <w:r>
        <w:rPr>
          <w:spacing w:val="-3"/>
        </w:rPr>
        <w:t xml:space="preserve"> </w:t>
      </w:r>
      <w:r>
        <w:t>for</w:t>
      </w:r>
      <w:r>
        <w:rPr>
          <w:spacing w:val="-46"/>
        </w:rPr>
        <w:t xml:space="preserve"> </w:t>
      </w:r>
      <w:r>
        <w:t xml:space="preserve">evaluation or risk </w:t>
      </w:r>
      <w:r>
        <w:rPr>
          <w:u w:val="single"/>
        </w:rPr>
        <w:t>AND</w:t>
      </w:r>
      <w:r>
        <w:t xml:space="preserve"> have chest x-ray report showing no evidence of active</w:t>
      </w:r>
      <w:r>
        <w:rPr>
          <w:spacing w:val="1"/>
        </w:rPr>
        <w:t xml:space="preserve"> </w:t>
      </w:r>
      <w:r>
        <w:t>disease</w:t>
      </w:r>
      <w:r>
        <w:rPr>
          <w:spacing w:val="-2"/>
        </w:rPr>
        <w:t xml:space="preserve"> </w:t>
      </w:r>
      <w:r>
        <w:t>is</w:t>
      </w:r>
      <w:r>
        <w:rPr>
          <w:spacing w:val="-2"/>
        </w:rPr>
        <w:t xml:space="preserve"> </w:t>
      </w:r>
      <w:r>
        <w:t>required.</w:t>
      </w:r>
    </w:p>
    <w:p w:rsidR="00F0683E" w:rsidRDefault="00F0683E" w:rsidP="00F0683E">
      <w:pPr>
        <w:pStyle w:val="BodyText"/>
      </w:pPr>
    </w:p>
    <w:p w:rsidR="00F0683E" w:rsidRDefault="00F0683E" w:rsidP="00F0683E">
      <w:pPr>
        <w:pStyle w:val="Heading2"/>
        <w:spacing w:line="268" w:lineRule="exact"/>
        <w:ind w:left="1550" w:firstLine="369"/>
      </w:pPr>
      <w:r>
        <w:t>Tdap</w:t>
      </w:r>
    </w:p>
    <w:p w:rsidR="00F0683E" w:rsidRDefault="00F0683E" w:rsidP="00F0683E">
      <w:pPr>
        <w:pStyle w:val="ListParagraph"/>
        <w:numPr>
          <w:ilvl w:val="1"/>
          <w:numId w:val="3"/>
        </w:numPr>
        <w:tabs>
          <w:tab w:val="left" w:pos="2280"/>
          <w:tab w:val="left" w:pos="2281"/>
        </w:tabs>
        <w:spacing w:line="242" w:lineRule="auto"/>
        <w:ind w:right="179"/>
      </w:pPr>
      <w:r>
        <w:t>One (1) adult dose Tdap is required for USU Surgical Technology Program.</w:t>
      </w:r>
      <w:r>
        <w:rPr>
          <w:spacing w:val="1"/>
        </w:rPr>
        <w:t xml:space="preserve"> </w:t>
      </w:r>
      <w:r>
        <w:t>A</w:t>
      </w:r>
      <w:r>
        <w:rPr>
          <w:spacing w:val="1"/>
        </w:rPr>
        <w:t xml:space="preserve"> </w:t>
      </w:r>
      <w:r>
        <w:t>tetanus/</w:t>
      </w:r>
      <w:proofErr w:type="spellStart"/>
      <w:r>
        <w:t>diptheria</w:t>
      </w:r>
      <w:proofErr w:type="spellEnd"/>
      <w:r>
        <w:t xml:space="preserve"> (Td) booster is required if 10 years have elapsed since the last</w:t>
      </w:r>
      <w:r>
        <w:rPr>
          <w:spacing w:val="-48"/>
        </w:rPr>
        <w:t xml:space="preserve"> </w:t>
      </w:r>
      <w:r>
        <w:t>booster.</w:t>
      </w:r>
    </w:p>
    <w:p w:rsidR="00F0683E" w:rsidRDefault="00F0683E" w:rsidP="00F0683E">
      <w:pPr>
        <w:pStyle w:val="Heading2"/>
        <w:ind w:left="1920" w:right="108" w:hanging="10"/>
      </w:pPr>
      <w:r>
        <w:t xml:space="preserve">The </w:t>
      </w:r>
      <w:r>
        <w:rPr>
          <w:i/>
        </w:rPr>
        <w:t xml:space="preserve">CDC Advisory Committee on Immunization Practices </w:t>
      </w:r>
      <w:r>
        <w:t>recommends that all</w:t>
      </w:r>
      <w:r>
        <w:rPr>
          <w:spacing w:val="1"/>
        </w:rPr>
        <w:t xml:space="preserve"> </w:t>
      </w:r>
      <w:r>
        <w:t>healthcare personnel, regardless of age, should receive a single dose of Tdap as</w:t>
      </w:r>
      <w:r>
        <w:rPr>
          <w:spacing w:val="1"/>
        </w:rPr>
        <w:t xml:space="preserve"> </w:t>
      </w:r>
      <w:r>
        <w:t>soon</w:t>
      </w:r>
      <w:r>
        <w:rPr>
          <w:spacing w:val="-2"/>
        </w:rPr>
        <w:t xml:space="preserve"> </w:t>
      </w:r>
      <w:r>
        <w:t>as</w:t>
      </w:r>
      <w:r>
        <w:rPr>
          <w:spacing w:val="-5"/>
        </w:rPr>
        <w:t xml:space="preserve"> </w:t>
      </w:r>
      <w:r>
        <w:t>feasible</w:t>
      </w:r>
      <w:r>
        <w:rPr>
          <w:spacing w:val="-4"/>
        </w:rPr>
        <w:t xml:space="preserve"> </w:t>
      </w:r>
      <w:r>
        <w:t>if they</w:t>
      </w:r>
      <w:r>
        <w:rPr>
          <w:spacing w:val="-2"/>
        </w:rPr>
        <w:t xml:space="preserve"> </w:t>
      </w:r>
      <w:r>
        <w:t>have</w:t>
      </w:r>
      <w:r>
        <w:rPr>
          <w:spacing w:val="-4"/>
        </w:rPr>
        <w:t xml:space="preserve"> </w:t>
      </w:r>
      <w:r>
        <w:t>not</w:t>
      </w:r>
      <w:r>
        <w:rPr>
          <w:spacing w:val="-2"/>
        </w:rPr>
        <w:t xml:space="preserve"> </w:t>
      </w:r>
      <w:r>
        <w:t>previously</w:t>
      </w:r>
      <w:r>
        <w:rPr>
          <w:spacing w:val="-2"/>
        </w:rPr>
        <w:t xml:space="preserve"> </w:t>
      </w:r>
      <w:r>
        <w:t>received</w:t>
      </w:r>
      <w:r>
        <w:rPr>
          <w:spacing w:val="3"/>
        </w:rPr>
        <w:t xml:space="preserve"> </w:t>
      </w:r>
      <w:r>
        <w:t>Tdap</w:t>
      </w:r>
      <w:r>
        <w:rPr>
          <w:spacing w:val="-2"/>
        </w:rPr>
        <w:t xml:space="preserve"> </w:t>
      </w:r>
      <w:r>
        <w:t>regardless</w:t>
      </w:r>
      <w:r>
        <w:rPr>
          <w:spacing w:val="-4"/>
        </w:rPr>
        <w:t xml:space="preserve"> </w:t>
      </w:r>
      <w:r>
        <w:t>of</w:t>
      </w:r>
      <w:r>
        <w:rPr>
          <w:spacing w:val="-1"/>
        </w:rPr>
        <w:t xml:space="preserve"> </w:t>
      </w:r>
      <w:r>
        <w:t>the</w:t>
      </w:r>
      <w:r>
        <w:rPr>
          <w:spacing w:val="-4"/>
        </w:rPr>
        <w:t xml:space="preserve"> </w:t>
      </w:r>
      <w:r>
        <w:t>time</w:t>
      </w:r>
      <w:r>
        <w:rPr>
          <w:spacing w:val="-47"/>
        </w:rPr>
        <w:t xml:space="preserve"> </w:t>
      </w:r>
      <w:r>
        <w:t>since</w:t>
      </w:r>
      <w:r>
        <w:rPr>
          <w:spacing w:val="-4"/>
        </w:rPr>
        <w:t xml:space="preserve"> </w:t>
      </w:r>
      <w:r>
        <w:t>last</w:t>
      </w:r>
      <w:r>
        <w:rPr>
          <w:spacing w:val="-2"/>
        </w:rPr>
        <w:t xml:space="preserve"> </w:t>
      </w:r>
      <w:r>
        <w:t>Td</w:t>
      </w:r>
      <w:r>
        <w:rPr>
          <w:spacing w:val="-1"/>
        </w:rPr>
        <w:t xml:space="preserve"> </w:t>
      </w:r>
      <w:r>
        <w:t>dose.</w:t>
      </w:r>
    </w:p>
    <w:p w:rsidR="00F0683E" w:rsidRDefault="00F0683E" w:rsidP="00F0683E">
      <w:pPr>
        <w:pStyle w:val="BodyText"/>
        <w:rPr>
          <w:b/>
        </w:rPr>
      </w:pPr>
    </w:p>
    <w:p w:rsidR="00F0683E" w:rsidRDefault="00F0683E" w:rsidP="00F0683E">
      <w:pPr>
        <w:spacing w:line="268" w:lineRule="exact"/>
        <w:ind w:left="1560" w:firstLine="350"/>
        <w:rPr>
          <w:b/>
        </w:rPr>
      </w:pPr>
      <w:r>
        <w:rPr>
          <w:b/>
        </w:rPr>
        <w:t>Measles,</w:t>
      </w:r>
      <w:r>
        <w:rPr>
          <w:b/>
          <w:spacing w:val="-3"/>
        </w:rPr>
        <w:t xml:space="preserve"> </w:t>
      </w:r>
      <w:r>
        <w:rPr>
          <w:b/>
        </w:rPr>
        <w:t>Mumps</w:t>
      </w:r>
      <w:r>
        <w:rPr>
          <w:b/>
          <w:spacing w:val="-4"/>
        </w:rPr>
        <w:t xml:space="preserve"> </w:t>
      </w:r>
      <w:r>
        <w:rPr>
          <w:b/>
        </w:rPr>
        <w:t>and</w:t>
      </w:r>
      <w:r>
        <w:rPr>
          <w:b/>
          <w:spacing w:val="-2"/>
        </w:rPr>
        <w:t xml:space="preserve"> </w:t>
      </w:r>
      <w:r>
        <w:rPr>
          <w:b/>
        </w:rPr>
        <w:t>Rubella</w:t>
      </w:r>
      <w:r>
        <w:rPr>
          <w:b/>
          <w:spacing w:val="-1"/>
        </w:rPr>
        <w:t xml:space="preserve"> </w:t>
      </w:r>
      <w:r>
        <w:rPr>
          <w:b/>
        </w:rPr>
        <w:t>(MMR)</w:t>
      </w:r>
    </w:p>
    <w:p w:rsidR="00F0683E" w:rsidRDefault="00F0683E" w:rsidP="00F0683E">
      <w:pPr>
        <w:pStyle w:val="ListParagraph"/>
        <w:numPr>
          <w:ilvl w:val="1"/>
          <w:numId w:val="3"/>
        </w:numPr>
        <w:tabs>
          <w:tab w:val="left" w:pos="2280"/>
          <w:tab w:val="left" w:pos="2281"/>
        </w:tabs>
        <w:spacing w:line="279" w:lineRule="exact"/>
        <w:rPr>
          <w:b/>
        </w:rPr>
      </w:pPr>
      <w:r>
        <w:t>Students</w:t>
      </w:r>
      <w:r>
        <w:rPr>
          <w:spacing w:val="-2"/>
        </w:rPr>
        <w:t xml:space="preserve"> </w:t>
      </w:r>
      <w:r>
        <w:t>must</w:t>
      </w:r>
      <w:r>
        <w:rPr>
          <w:spacing w:val="-4"/>
        </w:rPr>
        <w:t xml:space="preserve"> </w:t>
      </w:r>
      <w:r>
        <w:t>provide</w:t>
      </w:r>
      <w:r>
        <w:rPr>
          <w:spacing w:val="-2"/>
        </w:rPr>
        <w:t xml:space="preserve"> </w:t>
      </w:r>
      <w:r>
        <w:t>written</w:t>
      </w:r>
      <w:r>
        <w:rPr>
          <w:spacing w:val="-3"/>
        </w:rPr>
        <w:t xml:space="preserve"> </w:t>
      </w:r>
      <w:r>
        <w:t>evidence</w:t>
      </w:r>
      <w:r>
        <w:rPr>
          <w:spacing w:val="-2"/>
        </w:rPr>
        <w:t xml:space="preserve"> </w:t>
      </w:r>
      <w:r>
        <w:t>of</w:t>
      </w:r>
      <w:r>
        <w:rPr>
          <w:spacing w:val="-3"/>
        </w:rPr>
        <w:t xml:space="preserve"> </w:t>
      </w:r>
      <w:r>
        <w:t>the</w:t>
      </w:r>
      <w:r>
        <w:rPr>
          <w:spacing w:val="-3"/>
        </w:rPr>
        <w:t xml:space="preserve"> </w:t>
      </w:r>
      <w:r>
        <w:t>required</w:t>
      </w:r>
      <w:r>
        <w:rPr>
          <w:spacing w:val="-3"/>
        </w:rPr>
        <w:t xml:space="preserve"> </w:t>
      </w:r>
      <w:r>
        <w:t>two</w:t>
      </w:r>
      <w:r>
        <w:rPr>
          <w:spacing w:val="-4"/>
        </w:rPr>
        <w:t xml:space="preserve"> </w:t>
      </w:r>
      <w:r>
        <w:t>(2)</w:t>
      </w:r>
      <w:r>
        <w:rPr>
          <w:spacing w:val="-2"/>
        </w:rPr>
        <w:t xml:space="preserve"> </w:t>
      </w:r>
      <w:r>
        <w:t>vaccines;</w:t>
      </w:r>
      <w:r>
        <w:rPr>
          <w:spacing w:val="-4"/>
        </w:rPr>
        <w:t xml:space="preserve"> </w:t>
      </w:r>
      <w:r>
        <w:rPr>
          <w:b/>
        </w:rPr>
        <w:t>OR</w:t>
      </w:r>
    </w:p>
    <w:p w:rsidR="00F0683E" w:rsidRDefault="00F0683E" w:rsidP="00F0683E">
      <w:pPr>
        <w:pStyle w:val="ListParagraph"/>
        <w:numPr>
          <w:ilvl w:val="1"/>
          <w:numId w:val="3"/>
        </w:numPr>
        <w:tabs>
          <w:tab w:val="left" w:pos="2280"/>
          <w:tab w:val="left" w:pos="2281"/>
        </w:tabs>
        <w:spacing w:before="3"/>
        <w:ind w:right="511"/>
      </w:pPr>
      <w:r>
        <w:t>Provide written documentation of titer results (blood test). Verbal history of</w:t>
      </w:r>
      <w:r>
        <w:rPr>
          <w:spacing w:val="-47"/>
        </w:rPr>
        <w:t xml:space="preserve"> </w:t>
      </w:r>
      <w:r>
        <w:t>disease</w:t>
      </w:r>
      <w:r>
        <w:rPr>
          <w:spacing w:val="-3"/>
        </w:rPr>
        <w:t xml:space="preserve"> </w:t>
      </w:r>
      <w:r>
        <w:t>is</w:t>
      </w:r>
      <w:r>
        <w:rPr>
          <w:spacing w:val="-2"/>
        </w:rPr>
        <w:t xml:space="preserve"> </w:t>
      </w:r>
      <w:r>
        <w:t>NOT</w:t>
      </w:r>
      <w:r>
        <w:rPr>
          <w:spacing w:val="-4"/>
        </w:rPr>
        <w:t xml:space="preserve"> </w:t>
      </w:r>
      <w:r>
        <w:t>reliable</w:t>
      </w:r>
      <w:r>
        <w:rPr>
          <w:spacing w:val="-2"/>
        </w:rPr>
        <w:t xml:space="preserve"> </w:t>
      </w:r>
      <w:r>
        <w:t>and</w:t>
      </w:r>
      <w:r>
        <w:rPr>
          <w:spacing w:val="-3"/>
        </w:rPr>
        <w:t xml:space="preserve"> </w:t>
      </w:r>
      <w:r>
        <w:t>will not</w:t>
      </w:r>
      <w:r>
        <w:rPr>
          <w:spacing w:val="-4"/>
        </w:rPr>
        <w:t xml:space="preserve"> </w:t>
      </w:r>
      <w:r>
        <w:t>be</w:t>
      </w:r>
      <w:r>
        <w:rPr>
          <w:spacing w:val="-2"/>
        </w:rPr>
        <w:t xml:space="preserve"> </w:t>
      </w:r>
      <w:r>
        <w:t>accepted.</w:t>
      </w:r>
    </w:p>
    <w:p w:rsidR="00F0683E" w:rsidRDefault="00F0683E" w:rsidP="00F0683E">
      <w:pPr>
        <w:pStyle w:val="ListParagraph"/>
        <w:ind w:left="710" w:firstLine="0"/>
      </w:pPr>
    </w:p>
    <w:p w:rsidR="00F0683E" w:rsidRDefault="00F0683E" w:rsidP="00F0683E">
      <w:pPr>
        <w:pStyle w:val="ListParagraph"/>
        <w:spacing w:after="228"/>
        <w:ind w:left="1540" w:right="97" w:firstLine="379"/>
      </w:pPr>
      <w:r w:rsidRPr="00F0683E">
        <w:rPr>
          <w:b/>
        </w:rPr>
        <w:t xml:space="preserve">Meningococcal:  </w:t>
      </w:r>
      <w:r>
        <w:t>One dose</w:t>
      </w:r>
      <w:r w:rsidRPr="00F0683E">
        <w:rPr>
          <w:b/>
        </w:rPr>
        <w:t xml:space="preserve"> </w:t>
      </w:r>
    </w:p>
    <w:p w:rsidR="00F0683E" w:rsidRDefault="00F0683E" w:rsidP="00F0683E">
      <w:pPr>
        <w:pStyle w:val="Heading2"/>
        <w:spacing w:line="268" w:lineRule="exact"/>
        <w:ind w:left="1550" w:firstLine="369"/>
      </w:pPr>
      <w:r>
        <w:t>Varicella</w:t>
      </w:r>
      <w:r>
        <w:rPr>
          <w:spacing w:val="-3"/>
        </w:rPr>
        <w:t xml:space="preserve"> </w:t>
      </w:r>
      <w:r>
        <w:t>(Chicken</w:t>
      </w:r>
      <w:r>
        <w:rPr>
          <w:spacing w:val="-3"/>
        </w:rPr>
        <w:t xml:space="preserve"> </w:t>
      </w:r>
      <w:r>
        <w:t>Pox)</w:t>
      </w:r>
    </w:p>
    <w:p w:rsidR="00F0683E" w:rsidRDefault="00F0683E" w:rsidP="00F0683E">
      <w:pPr>
        <w:pStyle w:val="ListParagraph"/>
        <w:numPr>
          <w:ilvl w:val="1"/>
          <w:numId w:val="3"/>
        </w:numPr>
        <w:tabs>
          <w:tab w:val="left" w:pos="2280"/>
          <w:tab w:val="left" w:pos="2281"/>
        </w:tabs>
        <w:spacing w:line="278" w:lineRule="exact"/>
        <w:rPr>
          <w:b/>
        </w:rPr>
      </w:pPr>
      <w:r>
        <w:t>Proof</w:t>
      </w:r>
      <w:r>
        <w:rPr>
          <w:spacing w:val="-4"/>
        </w:rPr>
        <w:t xml:space="preserve"> </w:t>
      </w:r>
      <w:r>
        <w:t>of</w:t>
      </w:r>
      <w:r>
        <w:rPr>
          <w:spacing w:val="-3"/>
        </w:rPr>
        <w:t xml:space="preserve"> </w:t>
      </w:r>
      <w:r>
        <w:t>two</w:t>
      </w:r>
      <w:r>
        <w:rPr>
          <w:spacing w:val="-4"/>
        </w:rPr>
        <w:t xml:space="preserve"> </w:t>
      </w:r>
      <w:r>
        <w:t>(2)</w:t>
      </w:r>
      <w:r>
        <w:rPr>
          <w:spacing w:val="-3"/>
        </w:rPr>
        <w:t xml:space="preserve"> </w:t>
      </w:r>
      <w:r>
        <w:t>Varicella</w:t>
      </w:r>
      <w:r>
        <w:rPr>
          <w:spacing w:val="-3"/>
        </w:rPr>
        <w:t xml:space="preserve"> </w:t>
      </w:r>
      <w:r>
        <w:t xml:space="preserve">vaccinations. </w:t>
      </w:r>
      <w:r>
        <w:rPr>
          <w:b/>
        </w:rPr>
        <w:t>OR</w:t>
      </w:r>
    </w:p>
    <w:p w:rsidR="00F0683E" w:rsidRDefault="00F0683E" w:rsidP="00F0683E">
      <w:pPr>
        <w:pStyle w:val="ListParagraph"/>
        <w:numPr>
          <w:ilvl w:val="1"/>
          <w:numId w:val="3"/>
        </w:numPr>
        <w:tabs>
          <w:tab w:val="left" w:pos="2280"/>
          <w:tab w:val="left" w:pos="2281"/>
        </w:tabs>
        <w:spacing w:line="279" w:lineRule="exact"/>
      </w:pPr>
      <w:r>
        <w:t>Proof</w:t>
      </w:r>
      <w:r>
        <w:rPr>
          <w:spacing w:val="-4"/>
        </w:rPr>
        <w:t xml:space="preserve"> </w:t>
      </w:r>
      <w:r>
        <w:t>of</w:t>
      </w:r>
      <w:r>
        <w:rPr>
          <w:spacing w:val="-3"/>
        </w:rPr>
        <w:t xml:space="preserve"> </w:t>
      </w:r>
      <w:r>
        <w:t>immunity</w:t>
      </w:r>
      <w:r>
        <w:rPr>
          <w:spacing w:val="-1"/>
        </w:rPr>
        <w:t xml:space="preserve"> </w:t>
      </w:r>
      <w:r>
        <w:t>to</w:t>
      </w:r>
      <w:r>
        <w:rPr>
          <w:spacing w:val="-5"/>
        </w:rPr>
        <w:t xml:space="preserve"> </w:t>
      </w:r>
      <w:r>
        <w:t>Varicella</w:t>
      </w:r>
      <w:r>
        <w:rPr>
          <w:spacing w:val="-3"/>
        </w:rPr>
        <w:t xml:space="preserve"> </w:t>
      </w:r>
      <w:r>
        <w:t>through</w:t>
      </w:r>
      <w:r>
        <w:rPr>
          <w:spacing w:val="-3"/>
        </w:rPr>
        <w:t xml:space="preserve"> </w:t>
      </w:r>
      <w:r>
        <w:t>a</w:t>
      </w:r>
      <w:r>
        <w:rPr>
          <w:spacing w:val="-3"/>
        </w:rPr>
        <w:t xml:space="preserve"> </w:t>
      </w:r>
      <w:r>
        <w:t>blood</w:t>
      </w:r>
      <w:r>
        <w:rPr>
          <w:spacing w:val="-4"/>
        </w:rPr>
        <w:t xml:space="preserve"> </w:t>
      </w:r>
      <w:r>
        <w:t>test.</w:t>
      </w:r>
    </w:p>
    <w:p w:rsidR="00F0683E" w:rsidRDefault="00F0683E" w:rsidP="00F0683E">
      <w:pPr>
        <w:pStyle w:val="BodyText"/>
        <w:spacing w:before="1"/>
      </w:pPr>
    </w:p>
    <w:p w:rsidR="00F0683E" w:rsidRDefault="00F0683E" w:rsidP="00F0683E">
      <w:pPr>
        <w:pStyle w:val="Heading2"/>
        <w:spacing w:line="268" w:lineRule="exact"/>
        <w:ind w:left="1560" w:firstLine="359"/>
      </w:pPr>
      <w:r>
        <w:t>Flu</w:t>
      </w:r>
      <w:r>
        <w:rPr>
          <w:spacing w:val="-2"/>
        </w:rPr>
        <w:t xml:space="preserve"> </w:t>
      </w:r>
      <w:r>
        <w:t>(Influenza)</w:t>
      </w:r>
    </w:p>
    <w:p w:rsidR="00F0683E" w:rsidRDefault="00F0683E" w:rsidP="00F0683E">
      <w:pPr>
        <w:pStyle w:val="ListParagraph"/>
        <w:numPr>
          <w:ilvl w:val="1"/>
          <w:numId w:val="3"/>
        </w:numPr>
        <w:tabs>
          <w:tab w:val="left" w:pos="2280"/>
          <w:tab w:val="left" w:pos="2281"/>
        </w:tabs>
        <w:spacing w:line="244" w:lineRule="auto"/>
        <w:ind w:right="593"/>
      </w:pPr>
      <w:r>
        <w:t>Students must provide written evidence of having received the seasonal flu</w:t>
      </w:r>
      <w:r>
        <w:rPr>
          <w:spacing w:val="-48"/>
        </w:rPr>
        <w:t xml:space="preserve"> </w:t>
      </w:r>
      <w:r>
        <w:t>vaccine</w:t>
      </w:r>
      <w:r>
        <w:rPr>
          <w:spacing w:val="-3"/>
        </w:rPr>
        <w:t xml:space="preserve"> </w:t>
      </w:r>
      <w:r>
        <w:t>by</w:t>
      </w:r>
      <w:r>
        <w:rPr>
          <w:spacing w:val="-1"/>
        </w:rPr>
        <w:t xml:space="preserve"> </w:t>
      </w:r>
      <w:r>
        <w:t>October</w:t>
      </w:r>
      <w:r>
        <w:rPr>
          <w:spacing w:val="-2"/>
        </w:rPr>
        <w:t xml:space="preserve"> </w:t>
      </w:r>
      <w:r>
        <w:t>of</w:t>
      </w:r>
      <w:r>
        <w:rPr>
          <w:spacing w:val="2"/>
        </w:rPr>
        <w:t xml:space="preserve"> </w:t>
      </w:r>
      <w:r>
        <w:t>current</w:t>
      </w:r>
      <w:r>
        <w:rPr>
          <w:spacing w:val="-4"/>
        </w:rPr>
        <w:t xml:space="preserve"> </w:t>
      </w:r>
      <w:r>
        <w:t>year.</w:t>
      </w:r>
    </w:p>
    <w:p w:rsidR="00F0683E" w:rsidRDefault="00F0683E" w:rsidP="00F0683E">
      <w:pPr>
        <w:pStyle w:val="ListParagraph"/>
        <w:numPr>
          <w:ilvl w:val="1"/>
          <w:numId w:val="3"/>
        </w:numPr>
        <w:tabs>
          <w:tab w:val="left" w:pos="2280"/>
          <w:tab w:val="left" w:pos="2281"/>
        </w:tabs>
        <w:ind w:right="468"/>
      </w:pPr>
      <w:r>
        <w:t>Students</w:t>
      </w:r>
      <w:r>
        <w:rPr>
          <w:spacing w:val="-3"/>
        </w:rPr>
        <w:t xml:space="preserve"> </w:t>
      </w:r>
      <w:r>
        <w:t>must</w:t>
      </w:r>
      <w:r>
        <w:rPr>
          <w:spacing w:val="-5"/>
        </w:rPr>
        <w:t xml:space="preserve"> </w:t>
      </w:r>
      <w:r>
        <w:t>maintain</w:t>
      </w:r>
      <w:r>
        <w:rPr>
          <w:spacing w:val="-4"/>
        </w:rPr>
        <w:t xml:space="preserve"> </w:t>
      </w:r>
      <w:r>
        <w:t>compliance</w:t>
      </w:r>
      <w:r>
        <w:rPr>
          <w:spacing w:val="-2"/>
        </w:rPr>
        <w:t xml:space="preserve"> </w:t>
      </w:r>
      <w:r>
        <w:t>with</w:t>
      </w:r>
      <w:r>
        <w:rPr>
          <w:spacing w:val="-4"/>
        </w:rPr>
        <w:t xml:space="preserve"> </w:t>
      </w:r>
      <w:r>
        <w:t>annual</w:t>
      </w:r>
      <w:r>
        <w:rPr>
          <w:spacing w:val="-1"/>
        </w:rPr>
        <w:t xml:space="preserve"> </w:t>
      </w:r>
      <w:r>
        <w:t>flu</w:t>
      </w:r>
      <w:r>
        <w:rPr>
          <w:spacing w:val="-3"/>
        </w:rPr>
        <w:t xml:space="preserve"> </w:t>
      </w:r>
      <w:r>
        <w:t>vaccinations</w:t>
      </w:r>
      <w:r>
        <w:rPr>
          <w:spacing w:val="-3"/>
        </w:rPr>
        <w:t xml:space="preserve"> </w:t>
      </w:r>
      <w:r>
        <w:t>during</w:t>
      </w:r>
      <w:r>
        <w:rPr>
          <w:spacing w:val="-2"/>
        </w:rPr>
        <w:t xml:space="preserve"> </w:t>
      </w:r>
      <w:r>
        <w:t>their</w:t>
      </w:r>
      <w:r>
        <w:rPr>
          <w:spacing w:val="-47"/>
        </w:rPr>
        <w:t xml:space="preserve"> </w:t>
      </w:r>
      <w:r>
        <w:t>enrollment</w:t>
      </w:r>
      <w:r>
        <w:rPr>
          <w:spacing w:val="-5"/>
        </w:rPr>
        <w:t xml:space="preserve"> </w:t>
      </w:r>
      <w:r>
        <w:t>in</w:t>
      </w:r>
      <w:r>
        <w:rPr>
          <w:spacing w:val="-3"/>
        </w:rPr>
        <w:t xml:space="preserve"> </w:t>
      </w:r>
      <w:r>
        <w:t>the</w:t>
      </w:r>
      <w:r>
        <w:rPr>
          <w:spacing w:val="-2"/>
        </w:rPr>
        <w:t xml:space="preserve"> </w:t>
      </w:r>
      <w:r>
        <w:t>Surgical Technology</w:t>
      </w:r>
      <w:r>
        <w:rPr>
          <w:spacing w:val="-1"/>
        </w:rPr>
        <w:t xml:space="preserve"> </w:t>
      </w:r>
      <w:r>
        <w:t>program.</w:t>
      </w:r>
    </w:p>
    <w:p w:rsidR="00F0683E" w:rsidRDefault="00F0683E" w:rsidP="00F0683E">
      <w:pPr>
        <w:pStyle w:val="ListParagraph"/>
        <w:numPr>
          <w:ilvl w:val="1"/>
          <w:numId w:val="3"/>
        </w:numPr>
        <w:tabs>
          <w:tab w:val="left" w:pos="2280"/>
          <w:tab w:val="left" w:pos="2281"/>
        </w:tabs>
        <w:spacing w:before="82"/>
        <w:ind w:right="484"/>
      </w:pPr>
      <w:r>
        <w:t>If</w:t>
      </w:r>
      <w:r>
        <w:rPr>
          <w:spacing w:val="-3"/>
        </w:rPr>
        <w:t xml:space="preserve"> </w:t>
      </w:r>
      <w:r>
        <w:t>you</w:t>
      </w:r>
      <w:r>
        <w:rPr>
          <w:spacing w:val="-3"/>
        </w:rPr>
        <w:t xml:space="preserve"> </w:t>
      </w:r>
      <w:r>
        <w:t>refuse</w:t>
      </w:r>
      <w:r>
        <w:rPr>
          <w:spacing w:val="-2"/>
        </w:rPr>
        <w:t xml:space="preserve"> </w:t>
      </w:r>
      <w:r>
        <w:t>to</w:t>
      </w:r>
      <w:r>
        <w:rPr>
          <w:spacing w:val="-3"/>
        </w:rPr>
        <w:t xml:space="preserve"> </w:t>
      </w:r>
      <w:r>
        <w:t>obtain</w:t>
      </w:r>
      <w:r>
        <w:rPr>
          <w:spacing w:val="-3"/>
        </w:rPr>
        <w:t xml:space="preserve"> </w:t>
      </w:r>
      <w:r>
        <w:t>this</w:t>
      </w:r>
      <w:r>
        <w:rPr>
          <w:spacing w:val="-2"/>
        </w:rPr>
        <w:t xml:space="preserve"> </w:t>
      </w:r>
      <w:r>
        <w:t>vaccine, then</w:t>
      </w:r>
      <w:r>
        <w:rPr>
          <w:spacing w:val="-2"/>
        </w:rPr>
        <w:t xml:space="preserve"> </w:t>
      </w:r>
      <w:r>
        <w:t>you</w:t>
      </w:r>
      <w:r>
        <w:rPr>
          <w:spacing w:val="-3"/>
        </w:rPr>
        <w:t xml:space="preserve"> </w:t>
      </w:r>
      <w:r>
        <w:t>are</w:t>
      </w:r>
      <w:r>
        <w:rPr>
          <w:spacing w:val="-2"/>
        </w:rPr>
        <w:t xml:space="preserve"> </w:t>
      </w:r>
      <w:r>
        <w:t>required</w:t>
      </w:r>
      <w:r>
        <w:rPr>
          <w:spacing w:val="-3"/>
        </w:rPr>
        <w:t xml:space="preserve"> </w:t>
      </w:r>
      <w:r>
        <w:t>to</w:t>
      </w:r>
      <w:r>
        <w:rPr>
          <w:spacing w:val="-3"/>
        </w:rPr>
        <w:t xml:space="preserve"> </w:t>
      </w:r>
      <w:r>
        <w:t>wear</w:t>
      </w:r>
      <w:r>
        <w:rPr>
          <w:spacing w:val="-3"/>
        </w:rPr>
        <w:t xml:space="preserve"> </w:t>
      </w:r>
      <w:r>
        <w:t>a</w:t>
      </w:r>
      <w:r>
        <w:rPr>
          <w:spacing w:val="-3"/>
        </w:rPr>
        <w:t xml:space="preserve"> </w:t>
      </w:r>
      <w:r>
        <w:t>mask</w:t>
      </w:r>
      <w:r>
        <w:rPr>
          <w:spacing w:val="-2"/>
        </w:rPr>
        <w:t xml:space="preserve"> </w:t>
      </w:r>
      <w:r>
        <w:rPr>
          <w:b/>
        </w:rPr>
        <w:t>AT</w:t>
      </w:r>
      <w:r>
        <w:rPr>
          <w:b/>
          <w:spacing w:val="-46"/>
        </w:rPr>
        <w:t xml:space="preserve"> </w:t>
      </w:r>
      <w:r>
        <w:rPr>
          <w:b/>
        </w:rPr>
        <w:t>ALL</w:t>
      </w:r>
      <w:r>
        <w:rPr>
          <w:b/>
          <w:spacing w:val="-5"/>
        </w:rPr>
        <w:t xml:space="preserve"> </w:t>
      </w:r>
      <w:r>
        <w:rPr>
          <w:b/>
        </w:rPr>
        <w:t>TIMES</w:t>
      </w:r>
      <w:r>
        <w:rPr>
          <w:b/>
          <w:spacing w:val="-1"/>
        </w:rPr>
        <w:t xml:space="preserve"> </w:t>
      </w:r>
      <w:r>
        <w:t>when</w:t>
      </w:r>
      <w:r>
        <w:rPr>
          <w:spacing w:val="-3"/>
        </w:rPr>
        <w:t xml:space="preserve"> </w:t>
      </w:r>
      <w:r>
        <w:t>in</w:t>
      </w:r>
      <w:r>
        <w:rPr>
          <w:spacing w:val="2"/>
        </w:rPr>
        <w:t xml:space="preserve"> </w:t>
      </w:r>
      <w:r>
        <w:t>the</w:t>
      </w:r>
      <w:r>
        <w:rPr>
          <w:spacing w:val="-2"/>
        </w:rPr>
        <w:t xml:space="preserve"> </w:t>
      </w:r>
      <w:r>
        <w:t>clinical facility.</w:t>
      </w:r>
    </w:p>
    <w:p w:rsidR="00F0683E" w:rsidRDefault="00F0683E" w:rsidP="00F0683E">
      <w:pPr>
        <w:pStyle w:val="ListParagraph"/>
      </w:pPr>
    </w:p>
    <w:p w:rsidR="00F0683E" w:rsidRDefault="00F0683E" w:rsidP="00F0683E">
      <w:pPr>
        <w:tabs>
          <w:tab w:val="left" w:pos="1350"/>
          <w:tab w:val="left" w:pos="1620"/>
        </w:tabs>
        <w:ind w:right="490"/>
        <w:rPr>
          <w:b/>
        </w:rPr>
      </w:pPr>
      <w:r>
        <w:tab/>
      </w:r>
      <w:r>
        <w:tab/>
        <w:t xml:space="preserve">      </w:t>
      </w:r>
      <w:r w:rsidRPr="006C10BB">
        <w:rPr>
          <w:b/>
        </w:rPr>
        <w:t xml:space="preserve">Covid </w:t>
      </w:r>
      <w:r>
        <w:rPr>
          <w:b/>
        </w:rPr>
        <w:t xml:space="preserve">Vaccine </w:t>
      </w:r>
    </w:p>
    <w:p w:rsidR="00F0683E" w:rsidRPr="006C10BB" w:rsidRDefault="00F0683E" w:rsidP="00F0683E">
      <w:pPr>
        <w:pStyle w:val="ListParagraph"/>
        <w:numPr>
          <w:ilvl w:val="0"/>
          <w:numId w:val="7"/>
        </w:numPr>
        <w:tabs>
          <w:tab w:val="left" w:pos="1350"/>
          <w:tab w:val="left" w:pos="1620"/>
        </w:tabs>
        <w:spacing w:before="82"/>
        <w:ind w:right="484"/>
        <w:rPr>
          <w:b/>
        </w:rPr>
      </w:pPr>
      <w:r>
        <w:t>As required by facility</w:t>
      </w:r>
    </w:p>
    <w:p w:rsidR="00F0683E" w:rsidRDefault="00F0683E" w:rsidP="00F0683E">
      <w:pPr>
        <w:pStyle w:val="BodyText"/>
      </w:pPr>
    </w:p>
    <w:p w:rsidR="00F0683E" w:rsidRPr="00F0683E" w:rsidRDefault="00F0683E" w:rsidP="00F0683E">
      <w:pPr>
        <w:pStyle w:val="ListParagraph"/>
        <w:widowControl/>
        <w:numPr>
          <w:ilvl w:val="0"/>
          <w:numId w:val="3"/>
        </w:numPr>
        <w:autoSpaceDE/>
        <w:autoSpaceDN/>
        <w:spacing w:after="202" w:line="248" w:lineRule="auto"/>
        <w:ind w:right="97"/>
        <w:rPr>
          <w:sz w:val="24"/>
          <w:szCs w:val="24"/>
        </w:rPr>
      </w:pPr>
      <w:r w:rsidRPr="00F0683E">
        <w:rPr>
          <w:b/>
          <w:sz w:val="24"/>
          <w:szCs w:val="24"/>
        </w:rPr>
        <w:t>Please see instructions below for obtaining the background check and drug screen.</w:t>
      </w:r>
    </w:p>
    <w:p w:rsidR="00F0683E" w:rsidRDefault="00F0683E" w:rsidP="00F0683E">
      <w:pPr>
        <w:spacing w:after="202"/>
        <w:ind w:left="720" w:right="97"/>
      </w:pPr>
      <w:r w:rsidRPr="00440D4D">
        <w:t xml:space="preserve">Upon acceptance to the program, a background check and drug screen will be required. The background check must be ordered and/or uploaded to your Compliance Tracker packet through CastleBranch.  Please use this link:  </w:t>
      </w:r>
      <w:r w:rsidRPr="00440D4D">
        <w:rPr>
          <w:color w:val="4F81BD"/>
          <w:u w:val="single" w:color="4F81BD"/>
        </w:rPr>
        <w:t xml:space="preserve">portal.castlebranch.com/ut61.  </w:t>
      </w:r>
      <w:r w:rsidRPr="00440D4D">
        <w:rPr>
          <w:color w:val="4F81BD"/>
          <w:u w:color="4F81BD"/>
        </w:rPr>
        <w:t xml:space="preserve">  All students regardless of campus should order background check from CastleBranch. </w:t>
      </w:r>
      <w:r w:rsidRPr="00440D4D">
        <w:rPr>
          <w:i/>
        </w:rPr>
        <w:t>A fee will be charged</w:t>
      </w:r>
      <w:r>
        <w:rPr>
          <w:b/>
          <w:i/>
        </w:rPr>
        <w:t>.</w:t>
      </w:r>
      <w:r>
        <w:rPr>
          <w:sz w:val="24"/>
        </w:rPr>
        <w:t xml:space="preserve"> </w:t>
      </w:r>
    </w:p>
    <w:p w:rsidR="00F0683E" w:rsidRPr="00D952E4" w:rsidRDefault="00F0683E" w:rsidP="00F0683E">
      <w:pPr>
        <w:pStyle w:val="ListParagraph"/>
        <w:widowControl/>
        <w:numPr>
          <w:ilvl w:val="0"/>
          <w:numId w:val="6"/>
        </w:numPr>
        <w:autoSpaceDE/>
        <w:autoSpaceDN/>
        <w:spacing w:after="6" w:line="248" w:lineRule="auto"/>
        <w:ind w:right="97"/>
        <w:contextualSpacing/>
      </w:pPr>
      <w:r w:rsidRPr="00D952E4">
        <w:t xml:space="preserve">If you are a </w:t>
      </w:r>
      <w:r w:rsidRPr="00D952E4">
        <w:rPr>
          <w:b/>
        </w:rPr>
        <w:t>Blanding campus student</w:t>
      </w:r>
      <w:r w:rsidRPr="00D952E4">
        <w:t xml:space="preserve">, </w:t>
      </w:r>
      <w:r>
        <w:t>d</w:t>
      </w:r>
      <w:r w:rsidRPr="00D952E4">
        <w:t xml:space="preserve">rug </w:t>
      </w:r>
      <w:r>
        <w:t>s</w:t>
      </w:r>
      <w:r w:rsidRPr="00D952E4">
        <w:t xml:space="preserve">creen will be completed at the Health Professions building </w:t>
      </w:r>
      <w:r>
        <w:t>located at 344 West 800 North in Blanding</w:t>
      </w:r>
      <w:r w:rsidRPr="00D952E4">
        <w:t xml:space="preserve">.  Students will be required to pay the Cashier’s Office on campus and obtain a receipt.  </w:t>
      </w:r>
    </w:p>
    <w:p w:rsidR="00F0683E" w:rsidRDefault="00F0683E" w:rsidP="00F0683E">
      <w:pPr>
        <w:pStyle w:val="ListParagraph"/>
        <w:widowControl/>
        <w:numPr>
          <w:ilvl w:val="0"/>
          <w:numId w:val="6"/>
        </w:numPr>
        <w:autoSpaceDE/>
        <w:autoSpaceDN/>
        <w:spacing w:after="6" w:line="248" w:lineRule="auto"/>
        <w:ind w:right="97"/>
        <w:contextualSpacing/>
      </w:pPr>
      <w:r w:rsidRPr="00D952E4">
        <w:rPr>
          <w:b/>
        </w:rPr>
        <w:t>Moab students</w:t>
      </w:r>
      <w:r w:rsidRPr="00D952E4">
        <w:t xml:space="preserve"> will be tested through Elwood Staffing.  See </w:t>
      </w:r>
      <w:r>
        <w:t>Stephanie Dahlstrom</w:t>
      </w:r>
      <w:r w:rsidRPr="00D952E4">
        <w:t xml:space="preserve"> on the Moab campus. </w:t>
      </w:r>
    </w:p>
    <w:p w:rsidR="00440D4D" w:rsidRPr="00D952E4" w:rsidRDefault="00440D4D" w:rsidP="00F0683E">
      <w:pPr>
        <w:pStyle w:val="ListParagraph"/>
        <w:widowControl/>
        <w:numPr>
          <w:ilvl w:val="0"/>
          <w:numId w:val="6"/>
        </w:numPr>
        <w:autoSpaceDE/>
        <w:autoSpaceDN/>
        <w:spacing w:after="6" w:line="248" w:lineRule="auto"/>
        <w:ind w:right="97"/>
        <w:contextualSpacing/>
      </w:pPr>
      <w:r>
        <w:rPr>
          <w:b/>
        </w:rPr>
        <w:t>Eastern Students</w:t>
      </w:r>
      <w:r>
        <w:t xml:space="preserve"> apply for background check AND drug screen through CastleBranch, (See link above) and pick up paperwork from John Redfield.</w:t>
      </w:r>
    </w:p>
    <w:p w:rsidR="00F0683E" w:rsidRDefault="00F0683E" w:rsidP="00F0683E">
      <w:pPr>
        <w:tabs>
          <w:tab w:val="left" w:pos="1350"/>
          <w:tab w:val="left" w:pos="1620"/>
        </w:tabs>
        <w:ind w:right="490"/>
        <w:rPr>
          <w:sz w:val="28"/>
        </w:rPr>
      </w:pPr>
    </w:p>
    <w:p w:rsidR="00F0683E" w:rsidRDefault="00F0683E" w:rsidP="00F0683E">
      <w:pPr>
        <w:spacing w:line="268" w:lineRule="auto"/>
        <w:ind w:left="1450" w:right="50"/>
      </w:pPr>
      <w:r>
        <w:rPr>
          <w:noProof/>
        </w:rPr>
        <w:drawing>
          <wp:inline distT="0" distB="0" distL="0" distR="0" wp14:anchorId="34C54727" wp14:editId="0F47742B">
            <wp:extent cx="114300" cy="114300"/>
            <wp:effectExtent l="0" t="0" r="0" b="0"/>
            <wp:docPr id="693" name="Picture 693"/>
            <wp:cNvGraphicFramePr/>
            <a:graphic xmlns:a="http://schemas.openxmlformats.org/drawingml/2006/main">
              <a:graphicData uri="http://schemas.openxmlformats.org/drawingml/2006/picture">
                <pic:pic xmlns:pic="http://schemas.openxmlformats.org/drawingml/2006/picture">
                  <pic:nvPicPr>
                    <pic:cNvPr id="693" name="Picture 693"/>
                    <pic:cNvPicPr/>
                  </pic:nvPicPr>
                  <pic:blipFill>
                    <a:blip r:embed="rId13"/>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rPr>
          <w:b/>
          <w:sz w:val="24"/>
        </w:rPr>
        <w:t>CPR requirement</w:t>
      </w:r>
      <w:r>
        <w:t xml:space="preserve"> </w:t>
      </w:r>
    </w:p>
    <w:p w:rsidR="00F0683E" w:rsidRDefault="00F0683E" w:rsidP="00F0683E">
      <w:pPr>
        <w:spacing w:after="262"/>
        <w:ind w:left="1440" w:firstLine="720"/>
      </w:pPr>
      <w:r>
        <w:t xml:space="preserve">Students must take a Healthcare Provider CPR course and receive a CPR card to meet the CPR requirement.  Periodically, CPR courses are offered on campus. Please </w:t>
      </w:r>
      <w:proofErr w:type="gramStart"/>
      <w:r>
        <w:t>make arrangements</w:t>
      </w:r>
      <w:proofErr w:type="gramEnd"/>
      <w:r>
        <w:t xml:space="preserve"> to attend (including notifying other instructors).  This must be completed by the middle of Semester One</w:t>
      </w:r>
      <w:r>
        <w:rPr>
          <w:b/>
        </w:rPr>
        <w:t>.</w:t>
      </w:r>
      <w:r>
        <w:t xml:space="preserve"> CPR certification is usually valid for 2 years. </w:t>
      </w:r>
    </w:p>
    <w:p w:rsidR="00F0683E" w:rsidRPr="007F5D0F" w:rsidRDefault="00F0683E" w:rsidP="00F0683E">
      <w:pPr>
        <w:spacing w:after="207" w:line="267" w:lineRule="auto"/>
        <w:ind w:left="-5"/>
      </w:pPr>
      <w:r>
        <w:rPr>
          <w:i/>
        </w:rPr>
        <w:t xml:space="preserve">*Students will be required to turn in a packet to Health Professions Advisor with all of the above records.  Students should keep a copy of all records for their own files. </w:t>
      </w:r>
      <w:r>
        <w:rPr>
          <w:b/>
          <w:i/>
        </w:rPr>
        <w:t xml:space="preserve">PLEASE NOTE:  </w:t>
      </w:r>
      <w:r>
        <w:rPr>
          <w:i/>
        </w:rPr>
        <w:t>Any incomplete applications including documentation will result in non-acceptance into the program.</w:t>
      </w:r>
    </w:p>
    <w:p w:rsidR="00F06156" w:rsidRDefault="00F06156">
      <w:pPr>
        <w:pStyle w:val="BodyText"/>
        <w:spacing w:before="9"/>
        <w:rPr>
          <w:b/>
          <w:sz w:val="17"/>
        </w:rPr>
      </w:pPr>
    </w:p>
    <w:p w:rsidR="00F06156" w:rsidRDefault="00F06156">
      <w:pPr>
        <w:pStyle w:val="BodyText"/>
        <w:spacing w:before="11"/>
        <w:rPr>
          <w:b/>
          <w:i/>
          <w:sz w:val="17"/>
        </w:rPr>
      </w:pPr>
    </w:p>
    <w:p w:rsidR="00F06156" w:rsidRDefault="005866D5">
      <w:pPr>
        <w:pStyle w:val="Heading1"/>
        <w:spacing w:before="1"/>
        <w:ind w:left="144" w:right="144"/>
        <w:jc w:val="center"/>
      </w:pPr>
      <w:bookmarkStart w:id="2" w:name="Clinical_Orientation"/>
      <w:bookmarkEnd w:id="2"/>
      <w:r>
        <w:rPr>
          <w:spacing w:val="-1"/>
        </w:rPr>
        <w:t>Clinical</w:t>
      </w:r>
      <w:r>
        <w:rPr>
          <w:spacing w:val="-6"/>
        </w:rPr>
        <w:t xml:space="preserve"> </w:t>
      </w:r>
      <w:r w:rsidR="00F0683E">
        <w:rPr>
          <w:spacing w:val="-6"/>
        </w:rPr>
        <w:t xml:space="preserve">Externship </w:t>
      </w:r>
      <w:r>
        <w:t>Orientation</w:t>
      </w:r>
    </w:p>
    <w:p w:rsidR="00F06156" w:rsidRDefault="00F06156">
      <w:pPr>
        <w:pStyle w:val="BodyText"/>
        <w:rPr>
          <w:b/>
          <w:sz w:val="18"/>
        </w:rPr>
      </w:pPr>
    </w:p>
    <w:p w:rsidR="00F06156" w:rsidRDefault="005866D5">
      <w:pPr>
        <w:pStyle w:val="BodyText"/>
        <w:spacing w:line="249" w:lineRule="auto"/>
        <w:ind w:left="115" w:right="226" w:hanging="10"/>
      </w:pPr>
      <w:r>
        <w:t>Prior</w:t>
      </w:r>
      <w:r>
        <w:rPr>
          <w:spacing w:val="-3"/>
        </w:rPr>
        <w:t xml:space="preserve"> </w:t>
      </w:r>
      <w:r>
        <w:t>to</w:t>
      </w:r>
      <w:r>
        <w:rPr>
          <w:spacing w:val="-5"/>
        </w:rPr>
        <w:t xml:space="preserve"> </w:t>
      </w:r>
      <w:r>
        <w:t>initiating</w:t>
      </w:r>
      <w:r>
        <w:rPr>
          <w:spacing w:val="-1"/>
        </w:rPr>
        <w:t xml:space="preserve"> </w:t>
      </w:r>
      <w:r>
        <w:t>any</w:t>
      </w:r>
      <w:r>
        <w:rPr>
          <w:spacing w:val="-2"/>
        </w:rPr>
        <w:t xml:space="preserve"> </w:t>
      </w:r>
      <w:r>
        <w:t>clinical</w:t>
      </w:r>
      <w:r>
        <w:rPr>
          <w:spacing w:val="-1"/>
        </w:rPr>
        <w:t xml:space="preserve"> </w:t>
      </w:r>
      <w:r>
        <w:t>or</w:t>
      </w:r>
      <w:r>
        <w:rPr>
          <w:spacing w:val="-1"/>
        </w:rPr>
        <w:t xml:space="preserve"> </w:t>
      </w:r>
      <w:r>
        <w:t>externship</w:t>
      </w:r>
      <w:r>
        <w:rPr>
          <w:spacing w:val="-4"/>
        </w:rPr>
        <w:t xml:space="preserve"> </w:t>
      </w:r>
      <w:r>
        <w:t>experience,</w:t>
      </w:r>
      <w:r>
        <w:rPr>
          <w:spacing w:val="-6"/>
        </w:rPr>
        <w:t xml:space="preserve"> </w:t>
      </w:r>
      <w:r>
        <w:t>students</w:t>
      </w:r>
      <w:r>
        <w:rPr>
          <w:spacing w:val="-2"/>
        </w:rPr>
        <w:t xml:space="preserve"> </w:t>
      </w:r>
      <w:r>
        <w:t>are</w:t>
      </w:r>
      <w:r>
        <w:rPr>
          <w:spacing w:val="-3"/>
        </w:rPr>
        <w:t xml:space="preserve"> </w:t>
      </w:r>
      <w:r>
        <w:t>required</w:t>
      </w:r>
      <w:r>
        <w:rPr>
          <w:spacing w:val="-4"/>
        </w:rPr>
        <w:t xml:space="preserve"> </w:t>
      </w:r>
      <w:r>
        <w:t>to</w:t>
      </w:r>
      <w:r>
        <w:rPr>
          <w:spacing w:val="-4"/>
        </w:rPr>
        <w:t xml:space="preserve"> </w:t>
      </w:r>
      <w:r>
        <w:t>attend</w:t>
      </w:r>
      <w:r>
        <w:rPr>
          <w:spacing w:val="-4"/>
        </w:rPr>
        <w:t xml:space="preserve"> </w:t>
      </w:r>
      <w:r>
        <w:t>an</w:t>
      </w:r>
      <w:r>
        <w:rPr>
          <w:spacing w:val="-3"/>
        </w:rPr>
        <w:t xml:space="preserve"> </w:t>
      </w:r>
      <w:r>
        <w:t>orientation</w:t>
      </w:r>
      <w:r>
        <w:rPr>
          <w:spacing w:val="-47"/>
        </w:rPr>
        <w:t xml:space="preserve"> </w:t>
      </w:r>
      <w:r>
        <w:t>with</w:t>
      </w:r>
      <w:r>
        <w:rPr>
          <w:spacing w:val="-4"/>
        </w:rPr>
        <w:t xml:space="preserve"> </w:t>
      </w:r>
      <w:r>
        <w:t>the</w:t>
      </w:r>
      <w:r>
        <w:rPr>
          <w:spacing w:val="-2"/>
        </w:rPr>
        <w:t xml:space="preserve"> </w:t>
      </w:r>
      <w:r>
        <w:t>appropriate</w:t>
      </w:r>
      <w:r>
        <w:rPr>
          <w:spacing w:val="-2"/>
        </w:rPr>
        <w:t xml:space="preserve"> </w:t>
      </w:r>
      <w:r>
        <w:t>sites</w:t>
      </w:r>
      <w:r>
        <w:rPr>
          <w:spacing w:val="-2"/>
        </w:rPr>
        <w:t xml:space="preserve"> </w:t>
      </w:r>
      <w:r>
        <w:t>that</w:t>
      </w:r>
      <w:r>
        <w:rPr>
          <w:spacing w:val="-4"/>
        </w:rPr>
        <w:t xml:space="preserve"> </w:t>
      </w:r>
      <w:r>
        <w:t>they</w:t>
      </w:r>
      <w:r>
        <w:rPr>
          <w:spacing w:val="-2"/>
        </w:rPr>
        <w:t xml:space="preserve"> </w:t>
      </w:r>
      <w:r>
        <w:t>will be</w:t>
      </w:r>
      <w:r>
        <w:rPr>
          <w:spacing w:val="-2"/>
        </w:rPr>
        <w:t xml:space="preserve"> </w:t>
      </w:r>
      <w:r>
        <w:t>attending</w:t>
      </w:r>
      <w:r>
        <w:rPr>
          <w:spacing w:val="-1"/>
        </w:rPr>
        <w:t xml:space="preserve"> </w:t>
      </w:r>
      <w:r>
        <w:t>for</w:t>
      </w:r>
      <w:r>
        <w:rPr>
          <w:spacing w:val="-2"/>
        </w:rPr>
        <w:t xml:space="preserve"> </w:t>
      </w:r>
      <w:r>
        <w:t>their</w:t>
      </w:r>
      <w:r>
        <w:rPr>
          <w:spacing w:val="-2"/>
        </w:rPr>
        <w:t xml:space="preserve"> </w:t>
      </w:r>
      <w:r>
        <w:t>surgical</w:t>
      </w:r>
      <w:r>
        <w:rPr>
          <w:spacing w:val="-1"/>
        </w:rPr>
        <w:t xml:space="preserve"> </w:t>
      </w:r>
      <w:r>
        <w:t>experience.</w:t>
      </w:r>
    </w:p>
    <w:p w:rsidR="00F06156" w:rsidRDefault="00F06156">
      <w:pPr>
        <w:pStyle w:val="BodyText"/>
        <w:spacing w:before="11"/>
        <w:rPr>
          <w:sz w:val="19"/>
        </w:rPr>
      </w:pPr>
    </w:p>
    <w:p w:rsidR="00F06156" w:rsidRDefault="00F0683E">
      <w:pPr>
        <w:pStyle w:val="Heading1"/>
        <w:spacing w:before="1"/>
        <w:ind w:left="145" w:right="144"/>
        <w:jc w:val="center"/>
      </w:pPr>
      <w:bookmarkStart w:id="3" w:name="Clinical_Experience"/>
      <w:bookmarkEnd w:id="3"/>
      <w:r>
        <w:rPr>
          <w:spacing w:val="-11"/>
        </w:rPr>
        <w:t>Surgical</w:t>
      </w:r>
      <w:r w:rsidR="005866D5">
        <w:rPr>
          <w:spacing w:val="-11"/>
        </w:rPr>
        <w:t xml:space="preserve"> </w:t>
      </w:r>
      <w:r w:rsidR="005866D5">
        <w:t>Experience</w:t>
      </w:r>
    </w:p>
    <w:p w:rsidR="00F06156" w:rsidRDefault="00F06156">
      <w:pPr>
        <w:pStyle w:val="BodyText"/>
        <w:rPr>
          <w:b/>
          <w:sz w:val="18"/>
        </w:rPr>
      </w:pPr>
    </w:p>
    <w:p w:rsidR="00F06156" w:rsidRDefault="005866D5">
      <w:pPr>
        <w:pStyle w:val="BodyText"/>
        <w:spacing w:line="247" w:lineRule="auto"/>
        <w:ind w:left="115" w:right="120" w:hanging="10"/>
      </w:pPr>
      <w:r>
        <w:rPr>
          <w:b/>
        </w:rPr>
        <w:t>Surgical Technology Surgical Clinical and Externship:</w:t>
      </w:r>
      <w:r>
        <w:rPr>
          <w:b/>
          <w:spacing w:val="1"/>
        </w:rPr>
        <w:t xml:space="preserve"> </w:t>
      </w:r>
      <w:r>
        <w:t>Our ST students will train in various surgical</w:t>
      </w:r>
      <w:r>
        <w:rPr>
          <w:spacing w:val="1"/>
        </w:rPr>
        <w:t xml:space="preserve"> </w:t>
      </w:r>
      <w:r>
        <w:t>settings. After students demonstrate proficiency assigned skills in surgical lab, students may begin</w:t>
      </w:r>
      <w:r>
        <w:rPr>
          <w:spacing w:val="1"/>
        </w:rPr>
        <w:t xml:space="preserve"> </w:t>
      </w:r>
      <w:r>
        <w:t>practicing skills in the clinical setting under the direct supervision of an experienced surgical technologist</w:t>
      </w:r>
      <w:r>
        <w:rPr>
          <w:spacing w:val="-47"/>
        </w:rPr>
        <w:t xml:space="preserve"> </w:t>
      </w:r>
      <w:r>
        <w:t>or registered nurse.</w:t>
      </w:r>
      <w:r>
        <w:rPr>
          <w:spacing w:val="1"/>
        </w:rPr>
        <w:t xml:space="preserve"> </w:t>
      </w:r>
      <w:r>
        <w:t>These clinical rotations are an important part of the program.</w:t>
      </w:r>
      <w:r>
        <w:rPr>
          <w:spacing w:val="49"/>
        </w:rPr>
        <w:t xml:space="preserve"> </w:t>
      </w:r>
      <w:r>
        <w:t>Students must</w:t>
      </w:r>
      <w:r>
        <w:rPr>
          <w:spacing w:val="1"/>
        </w:rPr>
        <w:t xml:space="preserve"> </w:t>
      </w:r>
      <w:r>
        <w:t>commit to attending all surgical rotations that they are scheduled to participate in order to attain the</w:t>
      </w:r>
      <w:r>
        <w:rPr>
          <w:spacing w:val="1"/>
        </w:rPr>
        <w:t xml:space="preserve"> </w:t>
      </w:r>
      <w:r>
        <w:t>required</w:t>
      </w:r>
      <w:r>
        <w:rPr>
          <w:spacing w:val="-4"/>
        </w:rPr>
        <w:t xml:space="preserve"> </w:t>
      </w:r>
      <w:r>
        <w:t>case</w:t>
      </w:r>
      <w:r>
        <w:rPr>
          <w:spacing w:val="-2"/>
        </w:rPr>
        <w:t xml:space="preserve"> </w:t>
      </w:r>
      <w:r>
        <w:t>completions</w:t>
      </w:r>
      <w:r>
        <w:rPr>
          <w:spacing w:val="-2"/>
        </w:rPr>
        <w:t xml:space="preserve"> </w:t>
      </w:r>
      <w:r>
        <w:t>for</w:t>
      </w:r>
      <w:r>
        <w:rPr>
          <w:spacing w:val="-2"/>
        </w:rPr>
        <w:t xml:space="preserve"> </w:t>
      </w:r>
      <w:r>
        <w:t>this</w:t>
      </w:r>
      <w:r>
        <w:rPr>
          <w:spacing w:val="-2"/>
        </w:rPr>
        <w:t xml:space="preserve"> </w:t>
      </w:r>
      <w:r>
        <w:t>degree.</w:t>
      </w:r>
    </w:p>
    <w:p w:rsidR="00F06156" w:rsidRDefault="00F06156">
      <w:pPr>
        <w:spacing w:line="247" w:lineRule="auto"/>
        <w:sectPr w:rsidR="00F06156">
          <w:pgSz w:w="12240" w:h="15840"/>
          <w:pgMar w:top="940" w:right="1320" w:bottom="280" w:left="1320" w:header="720" w:footer="720" w:gutter="0"/>
          <w:cols w:space="720"/>
        </w:sectPr>
      </w:pPr>
    </w:p>
    <w:p w:rsidR="00F06156" w:rsidRDefault="00F0683E">
      <w:pPr>
        <w:pStyle w:val="Heading1"/>
        <w:spacing w:before="52"/>
        <w:ind w:left="146" w:right="137"/>
        <w:jc w:val="center"/>
      </w:pPr>
      <w:bookmarkStart w:id="4" w:name="Program_Requirements"/>
      <w:bookmarkEnd w:id="4"/>
      <w:r>
        <w:lastRenderedPageBreak/>
        <w:t xml:space="preserve">Surgical Technology Program Course </w:t>
      </w:r>
      <w:r w:rsidR="005866D5">
        <w:t>Requirements</w:t>
      </w:r>
    </w:p>
    <w:p w:rsidR="00F06156" w:rsidRDefault="00F06156">
      <w:pPr>
        <w:pStyle w:val="BodyText"/>
        <w:spacing w:before="5"/>
        <w:rPr>
          <w:b/>
          <w:sz w:val="20"/>
        </w:rPr>
      </w:pPr>
    </w:p>
    <w:p w:rsidR="00F06156" w:rsidRDefault="00C159A3">
      <w:pPr>
        <w:ind w:left="146" w:right="99"/>
        <w:jc w:val="center"/>
        <w:rPr>
          <w:b/>
          <w:i/>
        </w:rPr>
      </w:pPr>
      <w:r>
        <w:pict>
          <v:rect id="_x0000_s1027" style="position:absolute;left:0;text-align:left;margin-left:155.75pt;margin-top:12.65pt;width:303.1pt;height:.7pt;z-index:-15986688;mso-position-horizontal-relative:page" fillcolor="black" stroked="f">
            <w10:wrap anchorx="page"/>
          </v:rect>
        </w:pict>
      </w:r>
      <w:r w:rsidR="005866D5">
        <w:rPr>
          <w:b/>
          <w:i/>
          <w:sz w:val="24"/>
        </w:rPr>
        <w:t>Application</w:t>
      </w:r>
      <w:r w:rsidR="005866D5">
        <w:rPr>
          <w:b/>
          <w:i/>
          <w:spacing w:val="-2"/>
          <w:sz w:val="24"/>
        </w:rPr>
        <w:t xml:space="preserve"> </w:t>
      </w:r>
      <w:r w:rsidR="005866D5">
        <w:rPr>
          <w:b/>
          <w:i/>
          <w:sz w:val="24"/>
        </w:rPr>
        <w:t>packet</w:t>
      </w:r>
      <w:r w:rsidR="005866D5">
        <w:rPr>
          <w:b/>
          <w:i/>
          <w:spacing w:val="-6"/>
          <w:sz w:val="24"/>
        </w:rPr>
        <w:t xml:space="preserve"> </w:t>
      </w:r>
      <w:r w:rsidR="005866D5">
        <w:rPr>
          <w:b/>
          <w:i/>
          <w:sz w:val="24"/>
        </w:rPr>
        <w:t>deadline:</w:t>
      </w:r>
      <w:r w:rsidR="005866D5">
        <w:rPr>
          <w:b/>
          <w:i/>
          <w:spacing w:val="52"/>
          <w:sz w:val="24"/>
        </w:rPr>
        <w:t xml:space="preserve"> </w:t>
      </w:r>
      <w:r w:rsidR="005866D5">
        <w:rPr>
          <w:b/>
          <w:i/>
        </w:rPr>
        <w:t>1</w:t>
      </w:r>
      <w:r w:rsidR="005866D5">
        <w:rPr>
          <w:b/>
          <w:i/>
          <w:vertAlign w:val="superscript"/>
        </w:rPr>
        <w:t>st</w:t>
      </w:r>
      <w:r w:rsidR="005866D5">
        <w:rPr>
          <w:b/>
          <w:i/>
        </w:rPr>
        <w:t xml:space="preserve"> Friday</w:t>
      </w:r>
      <w:r w:rsidR="005866D5">
        <w:rPr>
          <w:b/>
          <w:i/>
          <w:spacing w:val="-2"/>
        </w:rPr>
        <w:t xml:space="preserve"> </w:t>
      </w:r>
      <w:r w:rsidR="005866D5">
        <w:rPr>
          <w:b/>
          <w:i/>
        </w:rPr>
        <w:t>of</w:t>
      </w:r>
      <w:r w:rsidR="005866D5">
        <w:rPr>
          <w:b/>
          <w:i/>
          <w:spacing w:val="-3"/>
        </w:rPr>
        <w:t xml:space="preserve"> </w:t>
      </w:r>
      <w:r w:rsidR="005866D5">
        <w:rPr>
          <w:b/>
          <w:i/>
        </w:rPr>
        <w:t>August</w:t>
      </w:r>
      <w:r w:rsidR="005866D5">
        <w:rPr>
          <w:b/>
          <w:i/>
          <w:spacing w:val="-3"/>
        </w:rPr>
        <w:t xml:space="preserve"> </w:t>
      </w:r>
      <w:r w:rsidR="005866D5">
        <w:rPr>
          <w:b/>
          <w:i/>
        </w:rPr>
        <w:t>for</w:t>
      </w:r>
      <w:r w:rsidR="005866D5">
        <w:rPr>
          <w:b/>
          <w:i/>
          <w:spacing w:val="-5"/>
        </w:rPr>
        <w:t xml:space="preserve"> </w:t>
      </w:r>
      <w:r w:rsidR="005866D5">
        <w:rPr>
          <w:b/>
          <w:i/>
        </w:rPr>
        <w:t>Fall</w:t>
      </w:r>
      <w:r w:rsidR="005866D5">
        <w:rPr>
          <w:b/>
          <w:i/>
          <w:spacing w:val="-2"/>
        </w:rPr>
        <w:t xml:space="preserve"> </w:t>
      </w:r>
      <w:r w:rsidR="005866D5">
        <w:rPr>
          <w:b/>
          <w:i/>
        </w:rPr>
        <w:t>Cohort</w:t>
      </w:r>
    </w:p>
    <w:p w:rsidR="00F06156" w:rsidRDefault="00F06156">
      <w:pPr>
        <w:pStyle w:val="BodyText"/>
        <w:spacing w:before="10"/>
        <w:rPr>
          <w:b/>
          <w:i/>
          <w:sz w:val="15"/>
        </w:rPr>
      </w:pPr>
    </w:p>
    <w:p w:rsidR="00F06156" w:rsidRDefault="005866D5">
      <w:pPr>
        <w:spacing w:before="52" w:line="268" w:lineRule="auto"/>
        <w:ind w:left="129" w:right="226" w:hanging="10"/>
        <w:rPr>
          <w:b/>
          <w:sz w:val="24"/>
        </w:rPr>
      </w:pPr>
      <w:r>
        <w:rPr>
          <w:sz w:val="24"/>
        </w:rPr>
        <w:t>The</w:t>
      </w:r>
      <w:r>
        <w:rPr>
          <w:spacing w:val="-4"/>
          <w:sz w:val="24"/>
        </w:rPr>
        <w:t xml:space="preserve"> </w:t>
      </w:r>
      <w:r>
        <w:rPr>
          <w:sz w:val="24"/>
        </w:rPr>
        <w:t>ST</w:t>
      </w:r>
      <w:r>
        <w:rPr>
          <w:spacing w:val="-5"/>
          <w:sz w:val="24"/>
        </w:rPr>
        <w:t xml:space="preserve"> </w:t>
      </w:r>
      <w:r>
        <w:rPr>
          <w:sz w:val="24"/>
        </w:rPr>
        <w:t>application</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z w:val="24"/>
        </w:rPr>
        <w:t>submitted</w:t>
      </w:r>
      <w:r>
        <w:rPr>
          <w:spacing w:val="-4"/>
          <w:sz w:val="24"/>
        </w:rPr>
        <w:t xml:space="preserve"> </w:t>
      </w:r>
      <w:r>
        <w:rPr>
          <w:sz w:val="24"/>
        </w:rPr>
        <w:t>by</w:t>
      </w:r>
      <w:r>
        <w:rPr>
          <w:spacing w:val="-2"/>
          <w:sz w:val="24"/>
        </w:rPr>
        <w:t xml:space="preserve"> </w:t>
      </w:r>
      <w:r>
        <w:rPr>
          <w:b/>
          <w:sz w:val="24"/>
        </w:rPr>
        <w:t>the</w:t>
      </w:r>
      <w:r>
        <w:rPr>
          <w:b/>
          <w:spacing w:val="1"/>
          <w:sz w:val="24"/>
        </w:rPr>
        <w:t xml:space="preserve"> </w:t>
      </w:r>
      <w:r>
        <w:rPr>
          <w:b/>
          <w:sz w:val="24"/>
        </w:rPr>
        <w:t>first Friday</w:t>
      </w:r>
      <w:r>
        <w:rPr>
          <w:b/>
          <w:spacing w:val="-1"/>
          <w:sz w:val="24"/>
        </w:rPr>
        <w:t xml:space="preserve"> </w:t>
      </w:r>
      <w:r>
        <w:rPr>
          <w:b/>
          <w:sz w:val="24"/>
        </w:rPr>
        <w:t>of</w:t>
      </w:r>
      <w:r>
        <w:rPr>
          <w:b/>
          <w:spacing w:val="-3"/>
          <w:sz w:val="24"/>
        </w:rPr>
        <w:t xml:space="preserve"> </w:t>
      </w:r>
      <w:r>
        <w:rPr>
          <w:b/>
          <w:sz w:val="24"/>
        </w:rPr>
        <w:t>August</w:t>
      </w:r>
      <w:r>
        <w:rPr>
          <w:b/>
          <w:spacing w:val="-5"/>
          <w:sz w:val="24"/>
        </w:rPr>
        <w:t xml:space="preserve"> </w:t>
      </w:r>
      <w:r>
        <w:rPr>
          <w:b/>
          <w:sz w:val="24"/>
        </w:rPr>
        <w:t>for</w:t>
      </w:r>
      <w:r>
        <w:rPr>
          <w:b/>
          <w:spacing w:val="-2"/>
          <w:sz w:val="24"/>
        </w:rPr>
        <w:t xml:space="preserve"> </w:t>
      </w:r>
      <w:r>
        <w:rPr>
          <w:b/>
          <w:sz w:val="24"/>
        </w:rPr>
        <w:t>the</w:t>
      </w:r>
      <w:r>
        <w:rPr>
          <w:b/>
          <w:spacing w:val="-4"/>
          <w:sz w:val="24"/>
        </w:rPr>
        <w:t xml:space="preserve"> </w:t>
      </w:r>
      <w:r>
        <w:rPr>
          <w:b/>
          <w:sz w:val="24"/>
        </w:rPr>
        <w:t>Fall</w:t>
      </w:r>
      <w:r>
        <w:rPr>
          <w:b/>
          <w:spacing w:val="-4"/>
          <w:sz w:val="24"/>
        </w:rPr>
        <w:t xml:space="preserve"> </w:t>
      </w:r>
      <w:r>
        <w:rPr>
          <w:b/>
          <w:sz w:val="24"/>
        </w:rPr>
        <w:t>Cohort</w:t>
      </w:r>
      <w:r>
        <w:rPr>
          <w:sz w:val="24"/>
        </w:rPr>
        <w:t>.</w:t>
      </w:r>
      <w:r>
        <w:rPr>
          <w:spacing w:val="-1"/>
          <w:sz w:val="24"/>
        </w:rPr>
        <w:t xml:space="preserve"> </w:t>
      </w:r>
      <w:r>
        <w:rPr>
          <w:sz w:val="24"/>
        </w:rPr>
        <w:t>Cohorts</w:t>
      </w:r>
      <w:r>
        <w:rPr>
          <w:spacing w:val="-52"/>
          <w:sz w:val="24"/>
        </w:rPr>
        <w:t xml:space="preserve"> </w:t>
      </w:r>
      <w:r>
        <w:rPr>
          <w:sz w:val="24"/>
        </w:rPr>
        <w:t>start annually each Fall semester.</w:t>
      </w:r>
      <w:r>
        <w:rPr>
          <w:spacing w:val="1"/>
          <w:sz w:val="24"/>
        </w:rPr>
        <w:t xml:space="preserve"> </w:t>
      </w:r>
      <w:r>
        <w:rPr>
          <w:sz w:val="24"/>
        </w:rPr>
        <w:t>Students must have prerequisite courses completed by this</w:t>
      </w:r>
      <w:r>
        <w:rPr>
          <w:spacing w:val="1"/>
          <w:sz w:val="24"/>
        </w:rPr>
        <w:t xml:space="preserve"> </w:t>
      </w:r>
      <w:r>
        <w:rPr>
          <w:sz w:val="24"/>
        </w:rPr>
        <w:t>time</w:t>
      </w:r>
      <w:r>
        <w:rPr>
          <w:spacing w:val="-2"/>
          <w:sz w:val="24"/>
        </w:rPr>
        <w:t xml:space="preserve"> </w:t>
      </w:r>
      <w:r>
        <w:rPr>
          <w:sz w:val="24"/>
        </w:rPr>
        <w:t>with</w:t>
      </w:r>
      <w:r>
        <w:rPr>
          <w:spacing w:val="-3"/>
          <w:sz w:val="24"/>
        </w:rPr>
        <w:t xml:space="preserve"> </w:t>
      </w:r>
      <w:r>
        <w:rPr>
          <w:sz w:val="24"/>
        </w:rPr>
        <w:t>a</w:t>
      </w:r>
      <w:r>
        <w:rPr>
          <w:spacing w:val="-2"/>
          <w:sz w:val="24"/>
        </w:rPr>
        <w:t xml:space="preserve"> </w:t>
      </w:r>
      <w:r>
        <w:rPr>
          <w:b/>
          <w:sz w:val="24"/>
        </w:rPr>
        <w:t>minimum overall</w:t>
      </w:r>
      <w:r>
        <w:rPr>
          <w:b/>
          <w:spacing w:val="-3"/>
          <w:sz w:val="24"/>
        </w:rPr>
        <w:t xml:space="preserve"> </w:t>
      </w:r>
      <w:r>
        <w:rPr>
          <w:b/>
          <w:sz w:val="24"/>
        </w:rPr>
        <w:t>GPA</w:t>
      </w:r>
      <w:r>
        <w:rPr>
          <w:b/>
          <w:spacing w:val="-3"/>
          <w:sz w:val="24"/>
        </w:rPr>
        <w:t xml:space="preserve"> </w:t>
      </w:r>
      <w:r>
        <w:rPr>
          <w:b/>
          <w:sz w:val="24"/>
        </w:rPr>
        <w:t>of</w:t>
      </w:r>
      <w:r>
        <w:rPr>
          <w:b/>
          <w:spacing w:val="-1"/>
          <w:sz w:val="24"/>
        </w:rPr>
        <w:t xml:space="preserve"> </w:t>
      </w:r>
      <w:r>
        <w:rPr>
          <w:b/>
          <w:sz w:val="24"/>
        </w:rPr>
        <w:t>3.0</w:t>
      </w:r>
      <w:r>
        <w:rPr>
          <w:b/>
          <w:spacing w:val="-4"/>
          <w:sz w:val="24"/>
        </w:rPr>
        <w:t xml:space="preserve"> </w:t>
      </w:r>
      <w:r>
        <w:rPr>
          <w:b/>
          <w:sz w:val="24"/>
        </w:rPr>
        <w:t>or</w:t>
      </w:r>
      <w:r>
        <w:rPr>
          <w:b/>
          <w:spacing w:val="-1"/>
          <w:sz w:val="24"/>
        </w:rPr>
        <w:t xml:space="preserve"> </w:t>
      </w:r>
      <w:r>
        <w:rPr>
          <w:b/>
          <w:sz w:val="24"/>
        </w:rPr>
        <w:t>higher.</w:t>
      </w:r>
    </w:p>
    <w:p w:rsidR="00F06156" w:rsidRDefault="005866D5">
      <w:pPr>
        <w:pStyle w:val="BodyText"/>
        <w:spacing w:before="210"/>
        <w:ind w:left="105"/>
      </w:pPr>
      <w:r>
        <w:t>†These</w:t>
      </w:r>
      <w:r>
        <w:rPr>
          <w:spacing w:val="-3"/>
        </w:rPr>
        <w:t xml:space="preserve"> </w:t>
      </w:r>
      <w:r>
        <w:t>classes</w:t>
      </w:r>
      <w:r>
        <w:rPr>
          <w:spacing w:val="-2"/>
        </w:rPr>
        <w:t xml:space="preserve"> </w:t>
      </w:r>
      <w:r>
        <w:t>are</w:t>
      </w:r>
      <w:r>
        <w:rPr>
          <w:spacing w:val="-3"/>
        </w:rPr>
        <w:t xml:space="preserve"> </w:t>
      </w:r>
      <w:r>
        <w:t>approved</w:t>
      </w:r>
      <w:r>
        <w:rPr>
          <w:spacing w:val="-3"/>
        </w:rPr>
        <w:t xml:space="preserve"> </w:t>
      </w:r>
      <w:r>
        <w:t>for</w:t>
      </w:r>
      <w:r>
        <w:rPr>
          <w:spacing w:val="-3"/>
        </w:rPr>
        <w:t xml:space="preserve"> </w:t>
      </w:r>
      <w:r>
        <w:t>concurrent</w:t>
      </w:r>
      <w:r>
        <w:rPr>
          <w:spacing w:val="-4"/>
        </w:rPr>
        <w:t xml:space="preserve"> </w:t>
      </w:r>
      <w:r>
        <w:t>high</w:t>
      </w:r>
      <w:r>
        <w:rPr>
          <w:spacing w:val="-3"/>
        </w:rPr>
        <w:t xml:space="preserve"> </w:t>
      </w:r>
      <w:r>
        <w:t>school</w:t>
      </w:r>
      <w:r>
        <w:rPr>
          <w:spacing w:val="-1"/>
        </w:rPr>
        <w:t xml:space="preserve"> </w:t>
      </w:r>
      <w:r>
        <w:t>enrollment.</w:t>
      </w:r>
    </w:p>
    <w:p w:rsidR="00F06156" w:rsidRDefault="00F06156">
      <w:pPr>
        <w:pStyle w:val="BodyText"/>
        <w:spacing w:before="4"/>
        <w:rPr>
          <w:sz w:val="19"/>
        </w:rPr>
      </w:pPr>
    </w:p>
    <w:p w:rsidR="00F06156" w:rsidRDefault="005866D5">
      <w:pPr>
        <w:pStyle w:val="Heading1"/>
      </w:pPr>
      <w:bookmarkStart w:id="5" w:name="PREREQUISITES"/>
      <w:bookmarkEnd w:id="5"/>
      <w:r>
        <w:t>PREREQUISITES</w:t>
      </w:r>
    </w:p>
    <w:p w:rsidR="00F06156" w:rsidRDefault="005866D5">
      <w:pPr>
        <w:pStyle w:val="Heading2"/>
        <w:tabs>
          <w:tab w:val="left" w:pos="7323"/>
        </w:tabs>
        <w:spacing w:before="33"/>
        <w:ind w:left="844"/>
      </w:pPr>
      <w:r>
        <w:t>COURSE</w:t>
      </w:r>
      <w:r>
        <w:tab/>
        <w:t>Credit</w:t>
      </w:r>
      <w:r>
        <w:rPr>
          <w:spacing w:val="-3"/>
        </w:rPr>
        <w:t xml:space="preserve"> </w:t>
      </w:r>
      <w:r>
        <w:t>Hours</w:t>
      </w:r>
    </w:p>
    <w:p w:rsidR="00F06156" w:rsidRDefault="005866D5">
      <w:pPr>
        <w:pStyle w:val="Heading2"/>
        <w:tabs>
          <w:tab w:val="right" w:pos="8156"/>
        </w:tabs>
        <w:spacing w:before="15"/>
        <w:ind w:left="840"/>
      </w:pPr>
      <w:r>
        <w:t>HEAL</w:t>
      </w:r>
      <w:r>
        <w:rPr>
          <w:spacing w:val="-4"/>
        </w:rPr>
        <w:t xml:space="preserve"> </w:t>
      </w:r>
      <w:r>
        <w:t>1500</w:t>
      </w:r>
      <w:r>
        <w:rPr>
          <w:b w:val="0"/>
        </w:rPr>
        <w:t>†</w:t>
      </w:r>
      <w:r>
        <w:rPr>
          <w:b w:val="0"/>
          <w:spacing w:val="-2"/>
        </w:rPr>
        <w:t xml:space="preserve"> </w:t>
      </w:r>
      <w:r>
        <w:t>–</w:t>
      </w:r>
      <w:r>
        <w:rPr>
          <w:spacing w:val="-2"/>
        </w:rPr>
        <w:t xml:space="preserve"> </w:t>
      </w:r>
      <w:r>
        <w:t>Anatomy</w:t>
      </w:r>
      <w:r>
        <w:rPr>
          <w:spacing w:val="-2"/>
        </w:rPr>
        <w:t xml:space="preserve"> </w:t>
      </w:r>
      <w:r>
        <w:t>&amp;</w:t>
      </w:r>
      <w:r>
        <w:rPr>
          <w:spacing w:val="-4"/>
        </w:rPr>
        <w:t xml:space="preserve"> </w:t>
      </w:r>
      <w:r>
        <w:t>Physiology</w:t>
      </w:r>
      <w:r>
        <w:tab/>
        <w:t>3</w:t>
      </w:r>
    </w:p>
    <w:p w:rsidR="00F06156" w:rsidRDefault="005866D5">
      <w:pPr>
        <w:pStyle w:val="Heading2"/>
        <w:tabs>
          <w:tab w:val="right" w:pos="8155"/>
        </w:tabs>
        <w:spacing w:before="15"/>
        <w:ind w:left="840"/>
      </w:pPr>
      <w:r>
        <w:t>NURS</w:t>
      </w:r>
      <w:r>
        <w:rPr>
          <w:spacing w:val="-2"/>
        </w:rPr>
        <w:t xml:space="preserve"> </w:t>
      </w:r>
      <w:r>
        <w:t>1008</w:t>
      </w:r>
      <w:r>
        <w:rPr>
          <w:b w:val="0"/>
        </w:rPr>
        <w:t>†</w:t>
      </w:r>
      <w:r>
        <w:rPr>
          <w:b w:val="0"/>
          <w:spacing w:val="-2"/>
        </w:rPr>
        <w:t xml:space="preserve"> </w:t>
      </w:r>
      <w:r>
        <w:t>–</w:t>
      </w:r>
      <w:r>
        <w:rPr>
          <w:spacing w:val="-2"/>
        </w:rPr>
        <w:t xml:space="preserve"> </w:t>
      </w:r>
      <w:r>
        <w:t>Medical</w:t>
      </w:r>
      <w:r>
        <w:rPr>
          <w:spacing w:val="1"/>
        </w:rPr>
        <w:t xml:space="preserve"> </w:t>
      </w:r>
      <w:r>
        <w:t>Terminology</w:t>
      </w:r>
      <w:r>
        <w:tab/>
        <w:t>2</w:t>
      </w:r>
    </w:p>
    <w:p w:rsidR="00F06156" w:rsidRDefault="005866D5">
      <w:pPr>
        <w:pStyle w:val="Heading2"/>
        <w:tabs>
          <w:tab w:val="left" w:pos="8043"/>
        </w:tabs>
        <w:spacing w:before="14"/>
        <w:ind w:left="838"/>
      </w:pPr>
      <w:r>
        <w:t>MATH</w:t>
      </w:r>
      <w:r>
        <w:rPr>
          <w:spacing w:val="-3"/>
        </w:rPr>
        <w:t xml:space="preserve"> </w:t>
      </w:r>
      <w:r>
        <w:t>1050</w:t>
      </w:r>
      <w:r>
        <w:rPr>
          <w:b w:val="0"/>
        </w:rPr>
        <w:t>†</w:t>
      </w:r>
      <w:r>
        <w:rPr>
          <w:b w:val="0"/>
          <w:spacing w:val="-3"/>
        </w:rPr>
        <w:t xml:space="preserve"> </w:t>
      </w:r>
      <w:r>
        <w:t>–</w:t>
      </w:r>
      <w:r>
        <w:rPr>
          <w:spacing w:val="-2"/>
        </w:rPr>
        <w:t xml:space="preserve"> </w:t>
      </w:r>
      <w:r>
        <w:t>College</w:t>
      </w:r>
      <w:r>
        <w:rPr>
          <w:spacing w:val="-4"/>
        </w:rPr>
        <w:t xml:space="preserve"> </w:t>
      </w:r>
      <w:r>
        <w:t>Algebra</w:t>
      </w:r>
      <w:r>
        <w:tab/>
        <w:t>4</w:t>
      </w:r>
      <w:r>
        <w:rPr>
          <w:spacing w:val="44"/>
        </w:rPr>
        <w:t xml:space="preserve"> </w:t>
      </w:r>
      <w:r>
        <w:t>OR</w:t>
      </w:r>
    </w:p>
    <w:p w:rsidR="00F06156" w:rsidRDefault="005866D5">
      <w:pPr>
        <w:pStyle w:val="Heading2"/>
        <w:tabs>
          <w:tab w:val="right" w:pos="8155"/>
        </w:tabs>
        <w:spacing w:before="54"/>
        <w:ind w:left="1558"/>
      </w:pPr>
      <w:r>
        <w:t>STATS</w:t>
      </w:r>
      <w:r>
        <w:rPr>
          <w:spacing w:val="-2"/>
        </w:rPr>
        <w:t xml:space="preserve"> </w:t>
      </w:r>
      <w:r>
        <w:t>1045</w:t>
      </w:r>
      <w:r>
        <w:rPr>
          <w:spacing w:val="-4"/>
        </w:rPr>
        <w:t xml:space="preserve"> </w:t>
      </w:r>
      <w:r>
        <w:t>–</w:t>
      </w:r>
      <w:r>
        <w:rPr>
          <w:spacing w:val="-3"/>
        </w:rPr>
        <w:t xml:space="preserve"> </w:t>
      </w:r>
      <w:r>
        <w:t>Introduction</w:t>
      </w:r>
      <w:r>
        <w:rPr>
          <w:spacing w:val="-1"/>
        </w:rPr>
        <w:t xml:space="preserve"> </w:t>
      </w:r>
      <w:r>
        <w:t>to</w:t>
      </w:r>
      <w:r>
        <w:rPr>
          <w:spacing w:val="-2"/>
        </w:rPr>
        <w:t xml:space="preserve"> </w:t>
      </w:r>
      <w:r>
        <w:t>Statistics</w:t>
      </w:r>
      <w:r>
        <w:rPr>
          <w:spacing w:val="-4"/>
        </w:rPr>
        <w:t xml:space="preserve"> </w:t>
      </w:r>
      <w:r>
        <w:t>with</w:t>
      </w:r>
      <w:r>
        <w:rPr>
          <w:spacing w:val="-2"/>
        </w:rPr>
        <w:t xml:space="preserve"> </w:t>
      </w:r>
      <w:r>
        <w:t>elements</w:t>
      </w:r>
      <w:r>
        <w:rPr>
          <w:spacing w:val="1"/>
        </w:rPr>
        <w:t xml:space="preserve"> </w:t>
      </w:r>
      <w:r>
        <w:t>of Algebra</w:t>
      </w:r>
      <w:r>
        <w:tab/>
      </w:r>
      <w:r w:rsidR="00C43D01">
        <w:t xml:space="preserve">             </w:t>
      </w:r>
      <w:r>
        <w:t>5</w:t>
      </w:r>
      <w:r w:rsidR="00C43D01">
        <w:t xml:space="preserve">   OR</w:t>
      </w:r>
    </w:p>
    <w:p w:rsidR="00C43D01" w:rsidRDefault="00C43D01">
      <w:pPr>
        <w:pStyle w:val="Heading2"/>
        <w:tabs>
          <w:tab w:val="right" w:pos="8155"/>
        </w:tabs>
        <w:spacing w:before="54"/>
        <w:ind w:left="1558"/>
      </w:pPr>
      <w:r>
        <w:t>STAT 1040 – Introduction to Statistics</w:t>
      </w:r>
      <w:r>
        <w:tab/>
        <w:t>3</w:t>
      </w:r>
    </w:p>
    <w:p w:rsidR="00F06156" w:rsidRDefault="00C159A3">
      <w:pPr>
        <w:pStyle w:val="Heading2"/>
        <w:tabs>
          <w:tab w:val="right" w:pos="8151"/>
        </w:tabs>
        <w:spacing w:before="48"/>
        <w:ind w:left="840"/>
      </w:pPr>
      <w:r>
        <w:pict>
          <v:rect id="_x0000_s1026" style="position:absolute;left:0;text-align:left;margin-left:108pt;margin-top:14.05pt;width:365.5pt;height:.7pt;z-index:15730688;mso-position-horizontal-relative:page" fillcolor="black" stroked="f">
            <w10:wrap anchorx="page"/>
          </v:rect>
        </w:pict>
      </w:r>
      <w:r w:rsidR="005866D5">
        <w:t>ENGL</w:t>
      </w:r>
      <w:r w:rsidR="005866D5">
        <w:rPr>
          <w:spacing w:val="-1"/>
        </w:rPr>
        <w:t xml:space="preserve"> </w:t>
      </w:r>
      <w:r w:rsidR="005866D5">
        <w:t>1010</w:t>
      </w:r>
      <w:r w:rsidR="005866D5">
        <w:rPr>
          <w:b w:val="0"/>
        </w:rPr>
        <w:t>†</w:t>
      </w:r>
      <w:r w:rsidR="005866D5">
        <w:rPr>
          <w:b w:val="0"/>
          <w:spacing w:val="3"/>
        </w:rPr>
        <w:t xml:space="preserve"> </w:t>
      </w:r>
      <w:r w:rsidR="005866D5">
        <w:t>–</w:t>
      </w:r>
      <w:r w:rsidR="005866D5">
        <w:rPr>
          <w:spacing w:val="-2"/>
        </w:rPr>
        <w:t xml:space="preserve"> </w:t>
      </w:r>
      <w:r w:rsidR="005866D5">
        <w:t>Introduction</w:t>
      </w:r>
      <w:r w:rsidR="005866D5">
        <w:rPr>
          <w:spacing w:val="-1"/>
        </w:rPr>
        <w:t xml:space="preserve"> </w:t>
      </w:r>
      <w:r w:rsidR="005866D5">
        <w:t>to</w:t>
      </w:r>
      <w:r w:rsidR="005866D5">
        <w:rPr>
          <w:spacing w:val="-1"/>
        </w:rPr>
        <w:t xml:space="preserve"> </w:t>
      </w:r>
      <w:r w:rsidR="005866D5">
        <w:t>Writing</w:t>
      </w:r>
      <w:r w:rsidR="005866D5">
        <w:tab/>
        <w:t>3</w:t>
      </w:r>
    </w:p>
    <w:p w:rsidR="00F06156" w:rsidRDefault="00F06156">
      <w:pPr>
        <w:pStyle w:val="BodyText"/>
        <w:spacing w:before="8"/>
        <w:rPr>
          <w:b/>
          <w:sz w:val="19"/>
        </w:rPr>
      </w:pPr>
    </w:p>
    <w:p w:rsidR="00F06156" w:rsidRDefault="005866D5">
      <w:pPr>
        <w:tabs>
          <w:tab w:val="left" w:pos="8038"/>
        </w:tabs>
        <w:ind w:left="1607"/>
        <w:rPr>
          <w:b/>
        </w:rPr>
      </w:pPr>
      <w:r>
        <w:rPr>
          <w:b/>
        </w:rPr>
        <w:t>TOTAL</w:t>
      </w:r>
      <w:r>
        <w:rPr>
          <w:b/>
        </w:rPr>
        <w:tab/>
        <w:t>1</w:t>
      </w:r>
      <w:r w:rsidR="00C43D01">
        <w:rPr>
          <w:b/>
        </w:rPr>
        <w:t>2</w:t>
      </w:r>
      <w:r>
        <w:rPr>
          <w:b/>
        </w:rPr>
        <w:t>-14</w:t>
      </w:r>
    </w:p>
    <w:p w:rsidR="00F06156" w:rsidRDefault="00F06156">
      <w:pPr>
        <w:pStyle w:val="BodyText"/>
        <w:spacing w:before="8"/>
        <w:rPr>
          <w:b/>
          <w:sz w:val="19"/>
        </w:rPr>
      </w:pPr>
    </w:p>
    <w:p w:rsidR="00F06156" w:rsidRDefault="005866D5">
      <w:pPr>
        <w:ind w:left="118"/>
        <w:rPr>
          <w:b/>
        </w:rPr>
      </w:pPr>
      <w:r>
        <w:rPr>
          <w:b/>
        </w:rPr>
        <w:t>**</w:t>
      </w:r>
      <w:r>
        <w:rPr>
          <w:b/>
          <w:spacing w:val="-2"/>
        </w:rPr>
        <w:t xml:space="preserve"> </w:t>
      </w:r>
      <w:r>
        <w:rPr>
          <w:b/>
        </w:rPr>
        <w:t>Students</w:t>
      </w:r>
      <w:r>
        <w:rPr>
          <w:b/>
          <w:spacing w:val="-4"/>
        </w:rPr>
        <w:t xml:space="preserve"> </w:t>
      </w:r>
      <w:r>
        <w:rPr>
          <w:b/>
        </w:rPr>
        <w:t>must</w:t>
      </w:r>
      <w:r>
        <w:rPr>
          <w:b/>
          <w:spacing w:val="-2"/>
        </w:rPr>
        <w:t xml:space="preserve"> </w:t>
      </w:r>
      <w:r>
        <w:rPr>
          <w:b/>
        </w:rPr>
        <w:t>have</w:t>
      </w:r>
      <w:r>
        <w:rPr>
          <w:b/>
          <w:spacing w:val="-3"/>
        </w:rPr>
        <w:t xml:space="preserve"> </w:t>
      </w:r>
      <w:r>
        <w:rPr>
          <w:b/>
        </w:rPr>
        <w:t>a</w:t>
      </w:r>
      <w:r>
        <w:rPr>
          <w:b/>
          <w:spacing w:val="-1"/>
        </w:rPr>
        <w:t xml:space="preserve"> </w:t>
      </w:r>
      <w:r>
        <w:rPr>
          <w:b/>
        </w:rPr>
        <w:t>3.0</w:t>
      </w:r>
      <w:r>
        <w:rPr>
          <w:b/>
          <w:spacing w:val="-4"/>
        </w:rPr>
        <w:t xml:space="preserve"> </w:t>
      </w:r>
      <w:r>
        <w:rPr>
          <w:b/>
        </w:rPr>
        <w:t>GPA</w:t>
      </w:r>
      <w:r>
        <w:rPr>
          <w:b/>
          <w:spacing w:val="-2"/>
        </w:rPr>
        <w:t xml:space="preserve"> </w:t>
      </w:r>
      <w:r>
        <w:rPr>
          <w:b/>
        </w:rPr>
        <w:t>to</w:t>
      </w:r>
      <w:r>
        <w:rPr>
          <w:b/>
          <w:spacing w:val="-1"/>
        </w:rPr>
        <w:t xml:space="preserve"> </w:t>
      </w:r>
      <w:r>
        <w:rPr>
          <w:b/>
        </w:rPr>
        <w:t>apply</w:t>
      </w:r>
      <w:r>
        <w:rPr>
          <w:b/>
          <w:spacing w:val="-1"/>
        </w:rPr>
        <w:t xml:space="preserve"> </w:t>
      </w:r>
      <w:r>
        <w:rPr>
          <w:b/>
        </w:rPr>
        <w:t>for</w:t>
      </w:r>
      <w:r>
        <w:rPr>
          <w:b/>
          <w:spacing w:val="-4"/>
        </w:rPr>
        <w:t xml:space="preserve"> </w:t>
      </w:r>
      <w:r>
        <w:rPr>
          <w:b/>
        </w:rPr>
        <w:t>and</w:t>
      </w:r>
      <w:r>
        <w:rPr>
          <w:b/>
          <w:spacing w:val="-1"/>
        </w:rPr>
        <w:t xml:space="preserve"> </w:t>
      </w:r>
      <w:r>
        <w:rPr>
          <w:b/>
        </w:rPr>
        <w:t>be</w:t>
      </w:r>
      <w:r>
        <w:rPr>
          <w:b/>
          <w:spacing w:val="-8"/>
        </w:rPr>
        <w:t xml:space="preserve"> </w:t>
      </w:r>
      <w:r>
        <w:rPr>
          <w:b/>
        </w:rPr>
        <w:t>selected</w:t>
      </w:r>
      <w:r>
        <w:rPr>
          <w:b/>
          <w:spacing w:val="-1"/>
        </w:rPr>
        <w:t xml:space="preserve"> </w:t>
      </w:r>
      <w:r>
        <w:rPr>
          <w:b/>
        </w:rPr>
        <w:t>to</w:t>
      </w:r>
      <w:r>
        <w:rPr>
          <w:b/>
          <w:spacing w:val="-1"/>
        </w:rPr>
        <w:t xml:space="preserve"> </w:t>
      </w:r>
      <w:r>
        <w:rPr>
          <w:b/>
        </w:rPr>
        <w:t>join the</w:t>
      </w:r>
      <w:r>
        <w:rPr>
          <w:b/>
          <w:spacing w:val="-3"/>
        </w:rPr>
        <w:t xml:space="preserve"> </w:t>
      </w:r>
      <w:r>
        <w:rPr>
          <w:b/>
        </w:rPr>
        <w:t>Surgical</w:t>
      </w:r>
      <w:r>
        <w:rPr>
          <w:b/>
          <w:spacing w:val="-4"/>
        </w:rPr>
        <w:t xml:space="preserve"> </w:t>
      </w:r>
      <w:r>
        <w:rPr>
          <w:b/>
        </w:rPr>
        <w:t>Technician</w:t>
      </w:r>
      <w:r>
        <w:rPr>
          <w:b/>
          <w:spacing w:val="-1"/>
        </w:rPr>
        <w:t xml:space="preserve"> </w:t>
      </w:r>
      <w:r>
        <w:rPr>
          <w:b/>
        </w:rPr>
        <w:t>Program.</w:t>
      </w:r>
    </w:p>
    <w:p w:rsidR="00F06156" w:rsidRDefault="00F06156">
      <w:pPr>
        <w:pStyle w:val="BodyText"/>
        <w:spacing w:before="1"/>
        <w:rPr>
          <w:b/>
        </w:rPr>
      </w:pPr>
    </w:p>
    <w:p w:rsidR="00F06156" w:rsidRDefault="005866D5">
      <w:pPr>
        <w:pStyle w:val="Heading1"/>
      </w:pPr>
      <w:bookmarkStart w:id="6" w:name="SEMESTER_ONE"/>
      <w:bookmarkEnd w:id="6"/>
      <w:r>
        <w:t>SEMESTER</w:t>
      </w:r>
      <w:r>
        <w:rPr>
          <w:spacing w:val="-5"/>
        </w:rPr>
        <w:t xml:space="preserve"> </w:t>
      </w:r>
      <w:r>
        <w:t>ONE</w:t>
      </w:r>
    </w:p>
    <w:p w:rsidR="00F06156" w:rsidRDefault="00F06156">
      <w:pPr>
        <w:pStyle w:val="BodyText"/>
        <w:spacing w:before="8"/>
        <w:rPr>
          <w:b/>
          <w:sz w:val="6"/>
        </w:rPr>
      </w:pPr>
    </w:p>
    <w:tbl>
      <w:tblPr>
        <w:tblW w:w="0" w:type="auto"/>
        <w:tblInd w:w="817" w:type="dxa"/>
        <w:tblLayout w:type="fixed"/>
        <w:tblCellMar>
          <w:left w:w="0" w:type="dxa"/>
          <w:right w:w="0" w:type="dxa"/>
        </w:tblCellMar>
        <w:tblLook w:val="01E0" w:firstRow="1" w:lastRow="1" w:firstColumn="1" w:lastColumn="1" w:noHBand="0" w:noVBand="0"/>
      </w:tblPr>
      <w:tblGrid>
        <w:gridCol w:w="5984"/>
        <w:gridCol w:w="1973"/>
      </w:tblGrid>
      <w:tr w:rsidR="00F06156">
        <w:trPr>
          <w:trHeight w:val="252"/>
        </w:trPr>
        <w:tc>
          <w:tcPr>
            <w:tcW w:w="5984" w:type="dxa"/>
          </w:tcPr>
          <w:p w:rsidR="00F06156" w:rsidRDefault="005866D5">
            <w:pPr>
              <w:pStyle w:val="TableParagraph"/>
              <w:spacing w:line="225" w:lineRule="exact"/>
              <w:rPr>
                <w:b/>
              </w:rPr>
            </w:pPr>
            <w:r>
              <w:rPr>
                <w:b/>
              </w:rPr>
              <w:t>COURSE</w:t>
            </w:r>
          </w:p>
        </w:tc>
        <w:tc>
          <w:tcPr>
            <w:tcW w:w="1973" w:type="dxa"/>
          </w:tcPr>
          <w:p w:rsidR="00F06156" w:rsidRDefault="005866D5">
            <w:pPr>
              <w:pStyle w:val="TableParagraph"/>
              <w:spacing w:line="225" w:lineRule="exact"/>
              <w:ind w:left="761" w:right="30"/>
              <w:jc w:val="center"/>
              <w:rPr>
                <w:b/>
              </w:rPr>
            </w:pPr>
            <w:r>
              <w:rPr>
                <w:b/>
              </w:rPr>
              <w:t>Credit</w:t>
            </w:r>
            <w:r>
              <w:rPr>
                <w:b/>
                <w:spacing w:val="-3"/>
              </w:rPr>
              <w:t xml:space="preserve"> </w:t>
            </w:r>
            <w:r>
              <w:rPr>
                <w:b/>
              </w:rPr>
              <w:t>Hours</w:t>
            </w:r>
          </w:p>
        </w:tc>
      </w:tr>
      <w:tr w:rsidR="00F06156">
        <w:trPr>
          <w:trHeight w:val="302"/>
        </w:trPr>
        <w:tc>
          <w:tcPr>
            <w:tcW w:w="5984" w:type="dxa"/>
          </w:tcPr>
          <w:p w:rsidR="00F06156" w:rsidRDefault="005866D5">
            <w:pPr>
              <w:pStyle w:val="TableParagraph"/>
              <w:spacing w:line="256" w:lineRule="exact"/>
              <w:ind w:left="29"/>
              <w:rPr>
                <w:b/>
              </w:rPr>
            </w:pPr>
            <w:r>
              <w:rPr>
                <w:b/>
              </w:rPr>
              <w:t>BIOL</w:t>
            </w:r>
            <w:r>
              <w:rPr>
                <w:b/>
                <w:spacing w:val="-4"/>
              </w:rPr>
              <w:t xml:space="preserve"> </w:t>
            </w:r>
            <w:r>
              <w:rPr>
                <w:b/>
              </w:rPr>
              <w:t>2060</w:t>
            </w:r>
            <w:r>
              <w:rPr>
                <w:b/>
                <w:spacing w:val="-4"/>
              </w:rPr>
              <w:t xml:space="preserve"> </w:t>
            </w:r>
            <w:r>
              <w:rPr>
                <w:b/>
              </w:rPr>
              <w:t>–</w:t>
            </w:r>
            <w:r>
              <w:rPr>
                <w:b/>
                <w:spacing w:val="-1"/>
              </w:rPr>
              <w:t xml:space="preserve"> </w:t>
            </w:r>
            <w:r>
              <w:rPr>
                <w:b/>
              </w:rPr>
              <w:t>Microbiology</w:t>
            </w:r>
          </w:p>
        </w:tc>
        <w:tc>
          <w:tcPr>
            <w:tcW w:w="1973" w:type="dxa"/>
          </w:tcPr>
          <w:p w:rsidR="00F06156" w:rsidRDefault="005866D5">
            <w:pPr>
              <w:pStyle w:val="TableParagraph"/>
              <w:spacing w:line="256" w:lineRule="exact"/>
              <w:ind w:left="637"/>
              <w:jc w:val="center"/>
              <w:rPr>
                <w:b/>
              </w:rPr>
            </w:pPr>
            <w:r>
              <w:rPr>
                <w:b/>
              </w:rPr>
              <w:t>4</w:t>
            </w:r>
          </w:p>
        </w:tc>
      </w:tr>
      <w:tr w:rsidR="00F06156">
        <w:trPr>
          <w:trHeight w:val="316"/>
        </w:trPr>
        <w:tc>
          <w:tcPr>
            <w:tcW w:w="5984" w:type="dxa"/>
          </w:tcPr>
          <w:p w:rsidR="00F06156" w:rsidRDefault="005866D5">
            <w:pPr>
              <w:pStyle w:val="TableParagraph"/>
              <w:spacing w:before="6"/>
              <w:ind w:left="28"/>
              <w:rPr>
                <w:b/>
              </w:rPr>
            </w:pPr>
            <w:r>
              <w:rPr>
                <w:b/>
              </w:rPr>
              <w:t>SURG</w:t>
            </w:r>
            <w:r>
              <w:rPr>
                <w:b/>
                <w:spacing w:val="-4"/>
              </w:rPr>
              <w:t xml:space="preserve"> </w:t>
            </w:r>
            <w:r>
              <w:rPr>
                <w:b/>
              </w:rPr>
              <w:t>1030</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1"/>
              </w:rPr>
              <w:t xml:space="preserve"> </w:t>
            </w:r>
            <w:r>
              <w:rPr>
                <w:b/>
              </w:rPr>
              <w:t>I</w:t>
            </w:r>
            <w:r>
              <w:rPr>
                <w:b/>
                <w:spacing w:val="-3"/>
              </w:rPr>
              <w:t xml:space="preserve"> </w:t>
            </w:r>
            <w:r>
              <w:rPr>
                <w:b/>
              </w:rPr>
              <w:t>Didactic</w:t>
            </w:r>
          </w:p>
        </w:tc>
        <w:tc>
          <w:tcPr>
            <w:tcW w:w="1973" w:type="dxa"/>
          </w:tcPr>
          <w:p w:rsidR="00F06156" w:rsidRDefault="005866D5">
            <w:pPr>
              <w:pStyle w:val="TableParagraph"/>
              <w:spacing w:before="6"/>
              <w:ind w:left="636"/>
              <w:jc w:val="center"/>
              <w:rPr>
                <w:b/>
              </w:rPr>
            </w:pPr>
            <w:r>
              <w:rPr>
                <w:b/>
              </w:rPr>
              <w:t>6</w:t>
            </w:r>
          </w:p>
        </w:tc>
      </w:tr>
      <w:tr w:rsidR="00F06156">
        <w:trPr>
          <w:trHeight w:val="314"/>
        </w:trPr>
        <w:tc>
          <w:tcPr>
            <w:tcW w:w="5984" w:type="dxa"/>
          </w:tcPr>
          <w:p w:rsidR="00F06156" w:rsidRDefault="005866D5">
            <w:pPr>
              <w:pStyle w:val="TableParagraph"/>
              <w:spacing w:before="1"/>
              <w:ind w:left="27"/>
              <w:rPr>
                <w:b/>
              </w:rPr>
            </w:pPr>
            <w:r>
              <w:rPr>
                <w:b/>
              </w:rPr>
              <w:t>SURG</w:t>
            </w:r>
            <w:r>
              <w:rPr>
                <w:b/>
                <w:spacing w:val="-4"/>
              </w:rPr>
              <w:t xml:space="preserve"> </w:t>
            </w:r>
            <w:r>
              <w:rPr>
                <w:b/>
              </w:rPr>
              <w:t>1035</w:t>
            </w:r>
            <w:r>
              <w:rPr>
                <w:b/>
                <w:spacing w:val="-4"/>
              </w:rPr>
              <w:t xml:space="preserve"> </w:t>
            </w:r>
            <w:r>
              <w:rPr>
                <w:b/>
              </w:rPr>
              <w:t>–</w:t>
            </w:r>
            <w:r>
              <w:rPr>
                <w:b/>
                <w:spacing w:val="-2"/>
              </w:rPr>
              <w:t xml:space="preserve"> </w:t>
            </w:r>
            <w:r>
              <w:rPr>
                <w:b/>
              </w:rPr>
              <w:t>Surgical</w:t>
            </w:r>
            <w:r>
              <w:rPr>
                <w:b/>
                <w:spacing w:val="-3"/>
              </w:rPr>
              <w:t xml:space="preserve"> </w:t>
            </w:r>
            <w:r>
              <w:rPr>
                <w:b/>
              </w:rPr>
              <w:t>Technology</w:t>
            </w:r>
            <w:r>
              <w:rPr>
                <w:b/>
                <w:spacing w:val="-1"/>
              </w:rPr>
              <w:t xml:space="preserve"> </w:t>
            </w:r>
            <w:r>
              <w:rPr>
                <w:b/>
              </w:rPr>
              <w:t>I</w:t>
            </w:r>
            <w:r>
              <w:rPr>
                <w:b/>
                <w:spacing w:val="-4"/>
              </w:rPr>
              <w:t xml:space="preserve"> </w:t>
            </w:r>
            <w:r>
              <w:rPr>
                <w:b/>
              </w:rPr>
              <w:t>Laboratory</w:t>
            </w:r>
          </w:p>
        </w:tc>
        <w:tc>
          <w:tcPr>
            <w:tcW w:w="1973" w:type="dxa"/>
          </w:tcPr>
          <w:p w:rsidR="00F06156" w:rsidRDefault="005866D5">
            <w:pPr>
              <w:pStyle w:val="TableParagraph"/>
              <w:spacing w:before="1"/>
              <w:ind w:left="634"/>
              <w:jc w:val="center"/>
              <w:rPr>
                <w:b/>
              </w:rPr>
            </w:pPr>
            <w:r>
              <w:rPr>
                <w:b/>
              </w:rPr>
              <w:t>4</w:t>
            </w:r>
          </w:p>
        </w:tc>
      </w:tr>
      <w:tr w:rsidR="00F06156">
        <w:trPr>
          <w:trHeight w:val="261"/>
        </w:trPr>
        <w:tc>
          <w:tcPr>
            <w:tcW w:w="5984" w:type="dxa"/>
            <w:tcBorders>
              <w:bottom w:val="single" w:sz="6" w:space="0" w:color="000000"/>
            </w:tcBorders>
          </w:tcPr>
          <w:p w:rsidR="00F06156" w:rsidRDefault="005866D5">
            <w:pPr>
              <w:pStyle w:val="TableParagraph"/>
              <w:spacing w:before="4" w:line="213" w:lineRule="exact"/>
              <w:ind w:left="29"/>
              <w:rPr>
                <w:b/>
              </w:rPr>
            </w:pPr>
            <w:r>
              <w:rPr>
                <w:b/>
              </w:rPr>
              <w:t>SURG</w:t>
            </w:r>
            <w:r>
              <w:rPr>
                <w:b/>
                <w:spacing w:val="-5"/>
              </w:rPr>
              <w:t xml:space="preserve"> </w:t>
            </w:r>
            <w:r>
              <w:rPr>
                <w:b/>
              </w:rPr>
              <w:t>1600</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2"/>
              </w:rPr>
              <w:t xml:space="preserve"> </w:t>
            </w:r>
            <w:r>
              <w:rPr>
                <w:b/>
              </w:rPr>
              <w:t>Clinical</w:t>
            </w:r>
            <w:r>
              <w:rPr>
                <w:b/>
                <w:spacing w:val="-4"/>
              </w:rPr>
              <w:t xml:space="preserve"> </w:t>
            </w:r>
            <w:r>
              <w:rPr>
                <w:b/>
              </w:rPr>
              <w:t>Competencies</w:t>
            </w:r>
            <w:r>
              <w:rPr>
                <w:b/>
                <w:spacing w:val="-4"/>
              </w:rPr>
              <w:t xml:space="preserve"> </w:t>
            </w:r>
            <w:r>
              <w:rPr>
                <w:b/>
              </w:rPr>
              <w:t>I</w:t>
            </w:r>
          </w:p>
        </w:tc>
        <w:tc>
          <w:tcPr>
            <w:tcW w:w="1973" w:type="dxa"/>
            <w:tcBorders>
              <w:bottom w:val="single" w:sz="6" w:space="0" w:color="000000"/>
            </w:tcBorders>
          </w:tcPr>
          <w:p w:rsidR="00F06156" w:rsidRDefault="005866D5">
            <w:pPr>
              <w:pStyle w:val="TableParagraph"/>
              <w:spacing w:before="4" w:line="213" w:lineRule="exact"/>
              <w:ind w:left="639"/>
              <w:jc w:val="center"/>
              <w:rPr>
                <w:b/>
              </w:rPr>
            </w:pPr>
            <w:r>
              <w:rPr>
                <w:b/>
              </w:rPr>
              <w:t>2</w:t>
            </w:r>
          </w:p>
        </w:tc>
      </w:tr>
      <w:tr w:rsidR="00F06156">
        <w:trPr>
          <w:trHeight w:val="304"/>
        </w:trPr>
        <w:tc>
          <w:tcPr>
            <w:tcW w:w="5984" w:type="dxa"/>
            <w:tcBorders>
              <w:top w:val="single" w:sz="6" w:space="0" w:color="000000"/>
            </w:tcBorders>
          </w:tcPr>
          <w:p w:rsidR="00F06156" w:rsidRDefault="005866D5">
            <w:pPr>
              <w:pStyle w:val="TableParagraph"/>
              <w:spacing w:before="64" w:line="245" w:lineRule="exact"/>
              <w:ind w:left="749"/>
              <w:rPr>
                <w:b/>
              </w:rPr>
            </w:pPr>
            <w:r>
              <w:rPr>
                <w:b/>
              </w:rPr>
              <w:t>TOTAL</w:t>
            </w:r>
          </w:p>
        </w:tc>
        <w:tc>
          <w:tcPr>
            <w:tcW w:w="1973" w:type="dxa"/>
            <w:tcBorders>
              <w:top w:val="single" w:sz="6" w:space="0" w:color="000000"/>
            </w:tcBorders>
          </w:tcPr>
          <w:p w:rsidR="00F06156" w:rsidRDefault="005866D5">
            <w:pPr>
              <w:pStyle w:val="TableParagraph"/>
              <w:spacing w:before="64" w:line="245" w:lineRule="exact"/>
              <w:ind w:left="761" w:right="16"/>
              <w:jc w:val="center"/>
              <w:rPr>
                <w:b/>
              </w:rPr>
            </w:pPr>
            <w:r>
              <w:rPr>
                <w:b/>
              </w:rPr>
              <w:t>15</w:t>
            </w:r>
          </w:p>
        </w:tc>
      </w:tr>
    </w:tbl>
    <w:p w:rsidR="00F06156" w:rsidRDefault="00F06156">
      <w:pPr>
        <w:pStyle w:val="BodyText"/>
        <w:spacing w:before="10"/>
        <w:rPr>
          <w:b/>
        </w:rPr>
      </w:pPr>
    </w:p>
    <w:p w:rsidR="00F06156" w:rsidRDefault="005866D5">
      <w:pPr>
        <w:ind w:left="105"/>
        <w:rPr>
          <w:b/>
          <w:sz w:val="24"/>
        </w:rPr>
      </w:pPr>
      <w:bookmarkStart w:id="7" w:name="SEMESTER_TWO"/>
      <w:bookmarkEnd w:id="7"/>
      <w:r>
        <w:rPr>
          <w:b/>
          <w:sz w:val="24"/>
        </w:rPr>
        <w:t>SEMESTER</w:t>
      </w:r>
      <w:r>
        <w:rPr>
          <w:b/>
          <w:spacing w:val="-6"/>
          <w:sz w:val="24"/>
        </w:rPr>
        <w:t xml:space="preserve"> </w:t>
      </w:r>
      <w:r>
        <w:rPr>
          <w:b/>
          <w:sz w:val="24"/>
        </w:rPr>
        <w:t>TWO</w:t>
      </w:r>
    </w:p>
    <w:p w:rsidR="00F06156" w:rsidRDefault="00F06156">
      <w:pPr>
        <w:pStyle w:val="BodyText"/>
        <w:spacing w:before="4"/>
        <w:rPr>
          <w:b/>
          <w:sz w:val="6"/>
        </w:rPr>
      </w:pPr>
    </w:p>
    <w:tbl>
      <w:tblPr>
        <w:tblW w:w="0" w:type="auto"/>
        <w:tblInd w:w="817" w:type="dxa"/>
        <w:tblLayout w:type="fixed"/>
        <w:tblCellMar>
          <w:left w:w="0" w:type="dxa"/>
          <w:right w:w="0" w:type="dxa"/>
        </w:tblCellMar>
        <w:tblLook w:val="01E0" w:firstRow="1" w:lastRow="1" w:firstColumn="1" w:lastColumn="1" w:noHBand="0" w:noVBand="0"/>
      </w:tblPr>
      <w:tblGrid>
        <w:gridCol w:w="6002"/>
        <w:gridCol w:w="1949"/>
      </w:tblGrid>
      <w:tr w:rsidR="00F06156">
        <w:trPr>
          <w:trHeight w:val="252"/>
        </w:trPr>
        <w:tc>
          <w:tcPr>
            <w:tcW w:w="6002" w:type="dxa"/>
          </w:tcPr>
          <w:p w:rsidR="00F06156" w:rsidRDefault="005866D5">
            <w:pPr>
              <w:pStyle w:val="TableParagraph"/>
              <w:spacing w:line="225" w:lineRule="exact"/>
              <w:rPr>
                <w:b/>
              </w:rPr>
            </w:pPr>
            <w:r>
              <w:rPr>
                <w:b/>
              </w:rPr>
              <w:t>COURSE</w:t>
            </w:r>
          </w:p>
        </w:tc>
        <w:tc>
          <w:tcPr>
            <w:tcW w:w="1949" w:type="dxa"/>
          </w:tcPr>
          <w:p w:rsidR="00F06156" w:rsidRDefault="005866D5">
            <w:pPr>
              <w:pStyle w:val="TableParagraph"/>
              <w:spacing w:line="225" w:lineRule="exact"/>
              <w:ind w:left="735" w:right="31"/>
              <w:jc w:val="center"/>
              <w:rPr>
                <w:b/>
              </w:rPr>
            </w:pPr>
            <w:r>
              <w:rPr>
                <w:b/>
              </w:rPr>
              <w:t>Credit</w:t>
            </w:r>
            <w:r>
              <w:rPr>
                <w:b/>
                <w:spacing w:val="-3"/>
              </w:rPr>
              <w:t xml:space="preserve"> </w:t>
            </w:r>
            <w:r>
              <w:rPr>
                <w:b/>
              </w:rPr>
              <w:t>Hours</w:t>
            </w:r>
          </w:p>
        </w:tc>
      </w:tr>
      <w:tr w:rsidR="00F06156">
        <w:trPr>
          <w:trHeight w:val="297"/>
        </w:trPr>
        <w:tc>
          <w:tcPr>
            <w:tcW w:w="6002" w:type="dxa"/>
          </w:tcPr>
          <w:p w:rsidR="00F06156" w:rsidRDefault="005866D5">
            <w:pPr>
              <w:pStyle w:val="TableParagraph"/>
              <w:spacing w:line="256" w:lineRule="exact"/>
              <w:ind w:left="15"/>
              <w:rPr>
                <w:b/>
              </w:rPr>
            </w:pPr>
            <w:r>
              <w:rPr>
                <w:b/>
              </w:rPr>
              <w:t>SURG</w:t>
            </w:r>
            <w:r>
              <w:rPr>
                <w:b/>
                <w:spacing w:val="-5"/>
              </w:rPr>
              <w:t xml:space="preserve"> </w:t>
            </w:r>
            <w:r>
              <w:rPr>
                <w:b/>
              </w:rPr>
              <w:t>1040</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1"/>
              </w:rPr>
              <w:t xml:space="preserve"> </w:t>
            </w:r>
            <w:r>
              <w:rPr>
                <w:b/>
              </w:rPr>
              <w:t>II</w:t>
            </w:r>
            <w:r>
              <w:rPr>
                <w:b/>
                <w:spacing w:val="-3"/>
              </w:rPr>
              <w:t xml:space="preserve"> </w:t>
            </w:r>
            <w:r>
              <w:rPr>
                <w:b/>
              </w:rPr>
              <w:t>Didactic</w:t>
            </w:r>
          </w:p>
        </w:tc>
        <w:tc>
          <w:tcPr>
            <w:tcW w:w="1949" w:type="dxa"/>
          </w:tcPr>
          <w:p w:rsidR="00F06156" w:rsidRDefault="005866D5">
            <w:pPr>
              <w:pStyle w:val="TableParagraph"/>
              <w:spacing w:line="256" w:lineRule="exact"/>
              <w:ind w:left="616"/>
              <w:jc w:val="center"/>
              <w:rPr>
                <w:b/>
              </w:rPr>
            </w:pPr>
            <w:r>
              <w:rPr>
                <w:b/>
              </w:rPr>
              <w:t>6</w:t>
            </w:r>
          </w:p>
        </w:tc>
      </w:tr>
      <w:tr w:rsidR="00F06156">
        <w:trPr>
          <w:trHeight w:val="314"/>
        </w:trPr>
        <w:tc>
          <w:tcPr>
            <w:tcW w:w="6002" w:type="dxa"/>
          </w:tcPr>
          <w:p w:rsidR="00F06156" w:rsidRDefault="005866D5">
            <w:pPr>
              <w:pStyle w:val="TableParagraph"/>
              <w:spacing w:before="1"/>
              <w:ind w:left="14"/>
              <w:rPr>
                <w:b/>
              </w:rPr>
            </w:pPr>
            <w:r>
              <w:rPr>
                <w:b/>
              </w:rPr>
              <w:t>SURG</w:t>
            </w:r>
            <w:r>
              <w:rPr>
                <w:b/>
                <w:spacing w:val="-5"/>
              </w:rPr>
              <w:t xml:space="preserve"> </w:t>
            </w:r>
            <w:r>
              <w:rPr>
                <w:b/>
              </w:rPr>
              <w:t>1045</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1"/>
              </w:rPr>
              <w:t xml:space="preserve"> </w:t>
            </w:r>
            <w:r>
              <w:rPr>
                <w:b/>
              </w:rPr>
              <w:t>II</w:t>
            </w:r>
            <w:r>
              <w:rPr>
                <w:b/>
                <w:spacing w:val="-4"/>
              </w:rPr>
              <w:t xml:space="preserve"> </w:t>
            </w:r>
            <w:r>
              <w:rPr>
                <w:b/>
              </w:rPr>
              <w:t>Laboratory</w:t>
            </w:r>
            <w:r>
              <w:rPr>
                <w:b/>
                <w:spacing w:val="-1"/>
              </w:rPr>
              <w:t xml:space="preserve"> </w:t>
            </w:r>
            <w:r>
              <w:rPr>
                <w:b/>
              </w:rPr>
              <w:t>II</w:t>
            </w:r>
          </w:p>
        </w:tc>
        <w:tc>
          <w:tcPr>
            <w:tcW w:w="1949" w:type="dxa"/>
          </w:tcPr>
          <w:p w:rsidR="00F06156" w:rsidRDefault="005866D5">
            <w:pPr>
              <w:pStyle w:val="TableParagraph"/>
              <w:spacing w:before="1"/>
              <w:ind w:left="615"/>
              <w:jc w:val="center"/>
              <w:rPr>
                <w:b/>
              </w:rPr>
            </w:pPr>
            <w:r>
              <w:rPr>
                <w:b/>
              </w:rPr>
              <w:t>2</w:t>
            </w:r>
          </w:p>
        </w:tc>
      </w:tr>
      <w:tr w:rsidR="00F06156">
        <w:trPr>
          <w:trHeight w:val="261"/>
        </w:trPr>
        <w:tc>
          <w:tcPr>
            <w:tcW w:w="6002" w:type="dxa"/>
            <w:tcBorders>
              <w:bottom w:val="single" w:sz="6" w:space="0" w:color="000000"/>
            </w:tcBorders>
          </w:tcPr>
          <w:p w:rsidR="00F06156" w:rsidRDefault="005866D5">
            <w:pPr>
              <w:pStyle w:val="TableParagraph"/>
              <w:spacing w:before="4" w:line="213" w:lineRule="exact"/>
              <w:ind w:left="15"/>
              <w:rPr>
                <w:b/>
              </w:rPr>
            </w:pPr>
            <w:r>
              <w:rPr>
                <w:b/>
              </w:rPr>
              <w:t>SURG</w:t>
            </w:r>
            <w:r>
              <w:rPr>
                <w:b/>
                <w:spacing w:val="-5"/>
              </w:rPr>
              <w:t xml:space="preserve"> </w:t>
            </w:r>
            <w:r>
              <w:rPr>
                <w:b/>
              </w:rPr>
              <w:t>1700</w:t>
            </w:r>
            <w:r>
              <w:rPr>
                <w:b/>
                <w:spacing w:val="-5"/>
              </w:rPr>
              <w:t xml:space="preserve"> </w:t>
            </w:r>
            <w:r>
              <w:rPr>
                <w:b/>
              </w:rPr>
              <w:t>–</w:t>
            </w:r>
            <w:r>
              <w:rPr>
                <w:b/>
                <w:spacing w:val="-2"/>
              </w:rPr>
              <w:t xml:space="preserve"> </w:t>
            </w:r>
            <w:r>
              <w:rPr>
                <w:b/>
              </w:rPr>
              <w:t>Surgical</w:t>
            </w:r>
            <w:r>
              <w:rPr>
                <w:b/>
                <w:spacing w:val="-5"/>
              </w:rPr>
              <w:t xml:space="preserve"> </w:t>
            </w:r>
            <w:r>
              <w:rPr>
                <w:b/>
              </w:rPr>
              <w:t>Technology</w:t>
            </w:r>
            <w:r>
              <w:rPr>
                <w:b/>
                <w:spacing w:val="-1"/>
              </w:rPr>
              <w:t xml:space="preserve"> </w:t>
            </w:r>
            <w:r>
              <w:rPr>
                <w:b/>
              </w:rPr>
              <w:t>Clinical</w:t>
            </w:r>
            <w:r>
              <w:rPr>
                <w:b/>
                <w:spacing w:val="-5"/>
              </w:rPr>
              <w:t xml:space="preserve"> </w:t>
            </w:r>
            <w:r>
              <w:rPr>
                <w:b/>
              </w:rPr>
              <w:t>Competencies</w:t>
            </w:r>
            <w:r>
              <w:rPr>
                <w:b/>
                <w:spacing w:val="-4"/>
              </w:rPr>
              <w:t xml:space="preserve"> </w:t>
            </w:r>
            <w:r>
              <w:rPr>
                <w:b/>
              </w:rPr>
              <w:t>II</w:t>
            </w:r>
          </w:p>
        </w:tc>
        <w:tc>
          <w:tcPr>
            <w:tcW w:w="1949" w:type="dxa"/>
            <w:tcBorders>
              <w:bottom w:val="single" w:sz="6" w:space="0" w:color="000000"/>
            </w:tcBorders>
          </w:tcPr>
          <w:p w:rsidR="00F06156" w:rsidRDefault="005866D5">
            <w:pPr>
              <w:pStyle w:val="TableParagraph"/>
              <w:spacing w:before="4" w:line="213" w:lineRule="exact"/>
              <w:ind w:left="617"/>
              <w:jc w:val="center"/>
              <w:rPr>
                <w:b/>
              </w:rPr>
            </w:pPr>
            <w:r>
              <w:rPr>
                <w:b/>
              </w:rPr>
              <w:t>4</w:t>
            </w:r>
          </w:p>
        </w:tc>
      </w:tr>
      <w:tr w:rsidR="00F06156">
        <w:trPr>
          <w:trHeight w:val="460"/>
        </w:trPr>
        <w:tc>
          <w:tcPr>
            <w:tcW w:w="6002" w:type="dxa"/>
            <w:tcBorders>
              <w:top w:val="single" w:sz="6" w:space="0" w:color="000000"/>
            </w:tcBorders>
          </w:tcPr>
          <w:p w:rsidR="00F06156" w:rsidRDefault="005866D5">
            <w:pPr>
              <w:pStyle w:val="TableParagraph"/>
              <w:spacing w:before="68"/>
              <w:ind w:left="749"/>
              <w:rPr>
                <w:b/>
              </w:rPr>
            </w:pPr>
            <w:r>
              <w:rPr>
                <w:b/>
              </w:rPr>
              <w:t>TOTAL</w:t>
            </w:r>
          </w:p>
        </w:tc>
        <w:tc>
          <w:tcPr>
            <w:tcW w:w="1949" w:type="dxa"/>
            <w:tcBorders>
              <w:top w:val="single" w:sz="6" w:space="0" w:color="000000"/>
            </w:tcBorders>
          </w:tcPr>
          <w:p w:rsidR="00F06156" w:rsidRDefault="00F06156">
            <w:pPr>
              <w:pStyle w:val="TableParagraph"/>
              <w:rPr>
                <w:rFonts w:ascii="Times New Roman"/>
              </w:rPr>
            </w:pPr>
          </w:p>
        </w:tc>
      </w:tr>
      <w:tr w:rsidR="00F06156">
        <w:trPr>
          <w:trHeight w:val="372"/>
        </w:trPr>
        <w:tc>
          <w:tcPr>
            <w:tcW w:w="6002" w:type="dxa"/>
          </w:tcPr>
          <w:p w:rsidR="00F06156" w:rsidRDefault="00F06156">
            <w:pPr>
              <w:pStyle w:val="TableParagraph"/>
              <w:rPr>
                <w:rFonts w:ascii="Times New Roman"/>
              </w:rPr>
            </w:pPr>
          </w:p>
        </w:tc>
        <w:tc>
          <w:tcPr>
            <w:tcW w:w="1949" w:type="dxa"/>
          </w:tcPr>
          <w:p w:rsidR="00F06156" w:rsidRDefault="005866D5">
            <w:pPr>
              <w:pStyle w:val="TableParagraph"/>
              <w:spacing w:before="107" w:line="245" w:lineRule="exact"/>
              <w:ind w:left="735" w:right="1"/>
              <w:jc w:val="center"/>
              <w:rPr>
                <w:b/>
              </w:rPr>
            </w:pPr>
            <w:r>
              <w:rPr>
                <w:b/>
              </w:rPr>
              <w:t>12</w:t>
            </w:r>
          </w:p>
        </w:tc>
      </w:tr>
    </w:tbl>
    <w:p w:rsidR="00F06156" w:rsidRDefault="00F06156">
      <w:pPr>
        <w:spacing w:line="245" w:lineRule="exact"/>
        <w:jc w:val="center"/>
        <w:sectPr w:rsidR="00F06156">
          <w:pgSz w:w="12240" w:h="15840"/>
          <w:pgMar w:top="1500" w:right="1320" w:bottom="280" w:left="1320" w:header="720" w:footer="720" w:gutter="0"/>
          <w:cols w:space="720"/>
        </w:sectPr>
      </w:pPr>
    </w:p>
    <w:p w:rsidR="00F06156" w:rsidRDefault="005866D5">
      <w:pPr>
        <w:pStyle w:val="Heading1"/>
        <w:spacing w:before="24"/>
      </w:pPr>
      <w:bookmarkStart w:id="8" w:name="SEMESTER_THREE"/>
      <w:bookmarkEnd w:id="8"/>
      <w:r>
        <w:lastRenderedPageBreak/>
        <w:t>SEMESTER</w:t>
      </w:r>
      <w:r>
        <w:rPr>
          <w:spacing w:val="-7"/>
        </w:rPr>
        <w:t xml:space="preserve"> </w:t>
      </w:r>
      <w:r>
        <w:t>THREE</w:t>
      </w:r>
    </w:p>
    <w:p w:rsidR="00F06156" w:rsidRDefault="00F06156">
      <w:pPr>
        <w:pStyle w:val="BodyText"/>
        <w:spacing w:before="8"/>
        <w:rPr>
          <w:b/>
          <w:sz w:val="6"/>
        </w:rPr>
      </w:pPr>
    </w:p>
    <w:tbl>
      <w:tblPr>
        <w:tblW w:w="0" w:type="auto"/>
        <w:tblInd w:w="817" w:type="dxa"/>
        <w:tblLayout w:type="fixed"/>
        <w:tblCellMar>
          <w:left w:w="0" w:type="dxa"/>
          <w:right w:w="0" w:type="dxa"/>
        </w:tblCellMar>
        <w:tblLook w:val="01E0" w:firstRow="1" w:lastRow="1" w:firstColumn="1" w:lastColumn="1" w:noHBand="0" w:noVBand="0"/>
      </w:tblPr>
      <w:tblGrid>
        <w:gridCol w:w="6034"/>
        <w:gridCol w:w="1924"/>
      </w:tblGrid>
      <w:tr w:rsidR="00F06156">
        <w:trPr>
          <w:trHeight w:val="249"/>
        </w:trPr>
        <w:tc>
          <w:tcPr>
            <w:tcW w:w="6034" w:type="dxa"/>
          </w:tcPr>
          <w:p w:rsidR="00F06156" w:rsidRDefault="005866D5">
            <w:pPr>
              <w:pStyle w:val="TableParagraph"/>
              <w:spacing w:line="225" w:lineRule="exact"/>
              <w:rPr>
                <w:b/>
              </w:rPr>
            </w:pPr>
            <w:r>
              <w:rPr>
                <w:b/>
              </w:rPr>
              <w:t>COURSE</w:t>
            </w:r>
          </w:p>
        </w:tc>
        <w:tc>
          <w:tcPr>
            <w:tcW w:w="1924" w:type="dxa"/>
          </w:tcPr>
          <w:p w:rsidR="00F06156" w:rsidRDefault="005866D5">
            <w:pPr>
              <w:pStyle w:val="TableParagraph"/>
              <w:spacing w:line="225" w:lineRule="exact"/>
              <w:ind w:left="711" w:right="31"/>
              <w:jc w:val="center"/>
              <w:rPr>
                <w:b/>
              </w:rPr>
            </w:pPr>
            <w:r>
              <w:rPr>
                <w:b/>
              </w:rPr>
              <w:t>Credit</w:t>
            </w:r>
            <w:r>
              <w:rPr>
                <w:b/>
                <w:spacing w:val="-3"/>
              </w:rPr>
              <w:t xml:space="preserve"> </w:t>
            </w:r>
            <w:r>
              <w:rPr>
                <w:b/>
              </w:rPr>
              <w:t>Hours</w:t>
            </w:r>
          </w:p>
        </w:tc>
      </w:tr>
      <w:tr w:rsidR="00F06156">
        <w:trPr>
          <w:trHeight w:val="297"/>
        </w:trPr>
        <w:tc>
          <w:tcPr>
            <w:tcW w:w="6034" w:type="dxa"/>
          </w:tcPr>
          <w:p w:rsidR="00F06156" w:rsidRDefault="005866D5">
            <w:pPr>
              <w:pStyle w:val="TableParagraph"/>
              <w:spacing w:line="253" w:lineRule="exact"/>
              <w:ind w:left="15"/>
              <w:rPr>
                <w:b/>
              </w:rPr>
            </w:pPr>
            <w:r>
              <w:rPr>
                <w:b/>
              </w:rPr>
              <w:t>SURG</w:t>
            </w:r>
            <w:r>
              <w:rPr>
                <w:b/>
                <w:spacing w:val="-5"/>
              </w:rPr>
              <w:t xml:space="preserve"> </w:t>
            </w:r>
            <w:r>
              <w:rPr>
                <w:b/>
              </w:rPr>
              <w:t>1050</w:t>
            </w:r>
            <w:r>
              <w:rPr>
                <w:b/>
                <w:spacing w:val="-4"/>
              </w:rPr>
              <w:t xml:space="preserve"> </w:t>
            </w:r>
            <w:r>
              <w:rPr>
                <w:b/>
              </w:rPr>
              <w:t>–</w:t>
            </w:r>
            <w:r>
              <w:rPr>
                <w:b/>
                <w:spacing w:val="-2"/>
              </w:rPr>
              <w:t xml:space="preserve"> </w:t>
            </w:r>
            <w:r>
              <w:rPr>
                <w:b/>
              </w:rPr>
              <w:t>Surgical</w:t>
            </w:r>
            <w:r>
              <w:rPr>
                <w:b/>
                <w:spacing w:val="-5"/>
              </w:rPr>
              <w:t xml:space="preserve"> </w:t>
            </w:r>
            <w:r>
              <w:rPr>
                <w:b/>
              </w:rPr>
              <w:t>Technology</w:t>
            </w:r>
            <w:r>
              <w:rPr>
                <w:b/>
                <w:spacing w:val="-1"/>
              </w:rPr>
              <w:t xml:space="preserve"> </w:t>
            </w:r>
            <w:r>
              <w:rPr>
                <w:b/>
              </w:rPr>
              <w:t>III</w:t>
            </w:r>
            <w:r>
              <w:rPr>
                <w:b/>
                <w:spacing w:val="-3"/>
              </w:rPr>
              <w:t xml:space="preserve"> </w:t>
            </w:r>
            <w:r>
              <w:rPr>
                <w:b/>
              </w:rPr>
              <w:t>Didactic</w:t>
            </w:r>
          </w:p>
        </w:tc>
        <w:tc>
          <w:tcPr>
            <w:tcW w:w="1924" w:type="dxa"/>
          </w:tcPr>
          <w:p w:rsidR="00F06156" w:rsidRDefault="005866D5">
            <w:pPr>
              <w:pStyle w:val="TableParagraph"/>
              <w:spacing w:line="253" w:lineRule="exact"/>
              <w:ind w:left="577"/>
              <w:jc w:val="center"/>
              <w:rPr>
                <w:b/>
              </w:rPr>
            </w:pPr>
            <w:r>
              <w:rPr>
                <w:b/>
              </w:rPr>
              <w:t>6</w:t>
            </w:r>
          </w:p>
        </w:tc>
      </w:tr>
      <w:tr w:rsidR="00F06156">
        <w:trPr>
          <w:trHeight w:val="314"/>
        </w:trPr>
        <w:tc>
          <w:tcPr>
            <w:tcW w:w="6034" w:type="dxa"/>
          </w:tcPr>
          <w:p w:rsidR="00F06156" w:rsidRDefault="005866D5">
            <w:pPr>
              <w:pStyle w:val="TableParagraph"/>
              <w:spacing w:before="4"/>
              <w:ind w:left="14"/>
              <w:rPr>
                <w:b/>
              </w:rPr>
            </w:pPr>
            <w:r>
              <w:rPr>
                <w:b/>
              </w:rPr>
              <w:t>SURG</w:t>
            </w:r>
            <w:r>
              <w:rPr>
                <w:b/>
                <w:spacing w:val="-5"/>
              </w:rPr>
              <w:t xml:space="preserve"> </w:t>
            </w:r>
            <w:r>
              <w:rPr>
                <w:b/>
              </w:rPr>
              <w:t>1055</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1"/>
              </w:rPr>
              <w:t xml:space="preserve"> </w:t>
            </w:r>
            <w:r>
              <w:rPr>
                <w:b/>
              </w:rPr>
              <w:t>III</w:t>
            </w:r>
            <w:r>
              <w:rPr>
                <w:b/>
                <w:spacing w:val="-4"/>
              </w:rPr>
              <w:t xml:space="preserve"> </w:t>
            </w:r>
            <w:r>
              <w:rPr>
                <w:b/>
              </w:rPr>
              <w:t>Laboratory</w:t>
            </w:r>
          </w:p>
        </w:tc>
        <w:tc>
          <w:tcPr>
            <w:tcW w:w="1924" w:type="dxa"/>
          </w:tcPr>
          <w:p w:rsidR="00F06156" w:rsidRDefault="005866D5">
            <w:pPr>
              <w:pStyle w:val="TableParagraph"/>
              <w:spacing w:before="4"/>
              <w:ind w:left="575"/>
              <w:jc w:val="center"/>
              <w:rPr>
                <w:b/>
              </w:rPr>
            </w:pPr>
            <w:r>
              <w:rPr>
                <w:b/>
              </w:rPr>
              <w:t>2</w:t>
            </w:r>
          </w:p>
        </w:tc>
      </w:tr>
      <w:tr w:rsidR="00F06156">
        <w:trPr>
          <w:trHeight w:val="258"/>
        </w:trPr>
        <w:tc>
          <w:tcPr>
            <w:tcW w:w="6034" w:type="dxa"/>
            <w:tcBorders>
              <w:bottom w:val="single" w:sz="6" w:space="0" w:color="000000"/>
            </w:tcBorders>
          </w:tcPr>
          <w:p w:rsidR="00F06156" w:rsidRDefault="005866D5">
            <w:pPr>
              <w:pStyle w:val="TableParagraph"/>
              <w:spacing w:before="1" w:line="213" w:lineRule="exact"/>
              <w:ind w:left="15"/>
              <w:rPr>
                <w:b/>
              </w:rPr>
            </w:pPr>
            <w:r>
              <w:rPr>
                <w:b/>
              </w:rPr>
              <w:t>SURG</w:t>
            </w:r>
            <w:r>
              <w:rPr>
                <w:b/>
                <w:spacing w:val="-5"/>
              </w:rPr>
              <w:t xml:space="preserve"> </w:t>
            </w:r>
            <w:r>
              <w:rPr>
                <w:b/>
              </w:rPr>
              <w:t>1800</w:t>
            </w:r>
            <w:r>
              <w:rPr>
                <w:b/>
                <w:spacing w:val="-5"/>
              </w:rPr>
              <w:t xml:space="preserve"> </w:t>
            </w:r>
            <w:r>
              <w:rPr>
                <w:b/>
              </w:rPr>
              <w:t>–</w:t>
            </w:r>
            <w:r>
              <w:rPr>
                <w:b/>
                <w:spacing w:val="-3"/>
              </w:rPr>
              <w:t xml:space="preserve"> </w:t>
            </w:r>
            <w:r>
              <w:rPr>
                <w:b/>
              </w:rPr>
              <w:t>Surgical</w:t>
            </w:r>
            <w:r>
              <w:rPr>
                <w:b/>
                <w:spacing w:val="-4"/>
              </w:rPr>
              <w:t xml:space="preserve"> </w:t>
            </w:r>
            <w:r>
              <w:rPr>
                <w:b/>
              </w:rPr>
              <w:t>Technology</w:t>
            </w:r>
            <w:r>
              <w:rPr>
                <w:b/>
                <w:spacing w:val="-2"/>
              </w:rPr>
              <w:t xml:space="preserve"> </w:t>
            </w:r>
            <w:r>
              <w:rPr>
                <w:b/>
              </w:rPr>
              <w:t>Clinical</w:t>
            </w:r>
            <w:r>
              <w:rPr>
                <w:b/>
                <w:spacing w:val="-5"/>
              </w:rPr>
              <w:t xml:space="preserve"> </w:t>
            </w:r>
            <w:r>
              <w:rPr>
                <w:b/>
              </w:rPr>
              <w:t>Competencies</w:t>
            </w:r>
            <w:r>
              <w:rPr>
                <w:b/>
                <w:spacing w:val="-4"/>
              </w:rPr>
              <w:t xml:space="preserve"> </w:t>
            </w:r>
            <w:r>
              <w:rPr>
                <w:b/>
              </w:rPr>
              <w:t>III</w:t>
            </w:r>
          </w:p>
        </w:tc>
        <w:tc>
          <w:tcPr>
            <w:tcW w:w="1924" w:type="dxa"/>
            <w:tcBorders>
              <w:bottom w:val="single" w:sz="6" w:space="0" w:color="000000"/>
            </w:tcBorders>
          </w:tcPr>
          <w:p w:rsidR="00F06156" w:rsidRDefault="005866D5">
            <w:pPr>
              <w:pStyle w:val="TableParagraph"/>
              <w:spacing w:before="1" w:line="213" w:lineRule="exact"/>
              <w:ind w:left="578"/>
              <w:jc w:val="center"/>
              <w:rPr>
                <w:b/>
              </w:rPr>
            </w:pPr>
            <w:r>
              <w:rPr>
                <w:b/>
              </w:rPr>
              <w:t>6</w:t>
            </w:r>
          </w:p>
        </w:tc>
      </w:tr>
      <w:tr w:rsidR="00F06156">
        <w:trPr>
          <w:trHeight w:val="309"/>
        </w:trPr>
        <w:tc>
          <w:tcPr>
            <w:tcW w:w="6034" w:type="dxa"/>
            <w:tcBorders>
              <w:top w:val="single" w:sz="6" w:space="0" w:color="000000"/>
            </w:tcBorders>
          </w:tcPr>
          <w:p w:rsidR="00F06156" w:rsidRDefault="005866D5">
            <w:pPr>
              <w:pStyle w:val="TableParagraph"/>
              <w:spacing w:before="68" w:line="245" w:lineRule="exact"/>
              <w:ind w:left="749"/>
              <w:rPr>
                <w:b/>
              </w:rPr>
            </w:pPr>
            <w:r>
              <w:rPr>
                <w:b/>
              </w:rPr>
              <w:t>TOTAL</w:t>
            </w:r>
          </w:p>
        </w:tc>
        <w:tc>
          <w:tcPr>
            <w:tcW w:w="1924" w:type="dxa"/>
            <w:tcBorders>
              <w:top w:val="single" w:sz="6" w:space="0" w:color="000000"/>
            </w:tcBorders>
          </w:tcPr>
          <w:p w:rsidR="00F06156" w:rsidRDefault="005866D5">
            <w:pPr>
              <w:pStyle w:val="TableParagraph"/>
              <w:spacing w:before="68" w:line="245" w:lineRule="exact"/>
              <w:ind w:left="711" w:right="17"/>
              <w:jc w:val="center"/>
              <w:rPr>
                <w:b/>
              </w:rPr>
            </w:pPr>
            <w:r>
              <w:rPr>
                <w:b/>
              </w:rPr>
              <w:t>14</w:t>
            </w:r>
          </w:p>
        </w:tc>
      </w:tr>
    </w:tbl>
    <w:p w:rsidR="00F06156" w:rsidRDefault="00F06156">
      <w:pPr>
        <w:pStyle w:val="BodyText"/>
        <w:rPr>
          <w:b/>
          <w:sz w:val="24"/>
        </w:rPr>
      </w:pPr>
    </w:p>
    <w:p w:rsidR="00F06156" w:rsidRDefault="00F06156">
      <w:pPr>
        <w:pStyle w:val="BodyText"/>
        <w:rPr>
          <w:b/>
          <w:sz w:val="24"/>
        </w:rPr>
      </w:pPr>
    </w:p>
    <w:p w:rsidR="00F06156" w:rsidRDefault="00F06156">
      <w:pPr>
        <w:pStyle w:val="BodyText"/>
        <w:spacing w:before="10"/>
        <w:rPr>
          <w:b/>
          <w:sz w:val="20"/>
        </w:rPr>
      </w:pPr>
    </w:p>
    <w:p w:rsidR="00F06156" w:rsidRDefault="005866D5">
      <w:pPr>
        <w:ind w:left="105"/>
        <w:rPr>
          <w:b/>
          <w:sz w:val="24"/>
        </w:rPr>
      </w:pPr>
      <w:bookmarkStart w:id="9" w:name="SEMESTER_FOUR"/>
      <w:bookmarkEnd w:id="9"/>
      <w:r>
        <w:rPr>
          <w:b/>
          <w:sz w:val="24"/>
        </w:rPr>
        <w:t>SEMESTER</w:t>
      </w:r>
      <w:r>
        <w:rPr>
          <w:b/>
          <w:spacing w:val="-4"/>
          <w:sz w:val="24"/>
        </w:rPr>
        <w:t xml:space="preserve"> </w:t>
      </w:r>
      <w:r>
        <w:rPr>
          <w:b/>
          <w:sz w:val="24"/>
        </w:rPr>
        <w:t>FOUR</w:t>
      </w:r>
    </w:p>
    <w:p w:rsidR="00F06156" w:rsidRDefault="00F06156">
      <w:pPr>
        <w:pStyle w:val="BodyText"/>
        <w:spacing w:before="4"/>
        <w:rPr>
          <w:b/>
          <w:sz w:val="6"/>
        </w:rPr>
      </w:pPr>
    </w:p>
    <w:tbl>
      <w:tblPr>
        <w:tblW w:w="0" w:type="auto"/>
        <w:tblInd w:w="817" w:type="dxa"/>
        <w:tblLayout w:type="fixed"/>
        <w:tblCellMar>
          <w:left w:w="0" w:type="dxa"/>
          <w:right w:w="0" w:type="dxa"/>
        </w:tblCellMar>
        <w:tblLook w:val="01E0" w:firstRow="1" w:lastRow="1" w:firstColumn="1" w:lastColumn="1" w:noHBand="0" w:noVBand="0"/>
      </w:tblPr>
      <w:tblGrid>
        <w:gridCol w:w="6040"/>
        <w:gridCol w:w="1915"/>
      </w:tblGrid>
      <w:tr w:rsidR="00F06156">
        <w:trPr>
          <w:trHeight w:val="252"/>
        </w:trPr>
        <w:tc>
          <w:tcPr>
            <w:tcW w:w="6040" w:type="dxa"/>
          </w:tcPr>
          <w:p w:rsidR="00F06156" w:rsidRDefault="005866D5">
            <w:pPr>
              <w:pStyle w:val="TableParagraph"/>
              <w:spacing w:line="225" w:lineRule="exact"/>
              <w:rPr>
                <w:b/>
              </w:rPr>
            </w:pPr>
            <w:r>
              <w:rPr>
                <w:b/>
              </w:rPr>
              <w:t>COURSE</w:t>
            </w:r>
          </w:p>
        </w:tc>
        <w:tc>
          <w:tcPr>
            <w:tcW w:w="1915" w:type="dxa"/>
          </w:tcPr>
          <w:p w:rsidR="00F06156" w:rsidRDefault="005866D5">
            <w:pPr>
              <w:pStyle w:val="TableParagraph"/>
              <w:spacing w:line="225" w:lineRule="exact"/>
              <w:ind w:left="702" w:right="31"/>
              <w:jc w:val="center"/>
              <w:rPr>
                <w:b/>
              </w:rPr>
            </w:pPr>
            <w:r>
              <w:rPr>
                <w:b/>
              </w:rPr>
              <w:t>Credit</w:t>
            </w:r>
            <w:r>
              <w:rPr>
                <w:b/>
                <w:spacing w:val="-3"/>
              </w:rPr>
              <w:t xml:space="preserve"> </w:t>
            </w:r>
            <w:r>
              <w:rPr>
                <w:b/>
              </w:rPr>
              <w:t>Hours</w:t>
            </w:r>
          </w:p>
        </w:tc>
      </w:tr>
      <w:tr w:rsidR="00F06156">
        <w:trPr>
          <w:trHeight w:val="300"/>
        </w:trPr>
        <w:tc>
          <w:tcPr>
            <w:tcW w:w="6040" w:type="dxa"/>
          </w:tcPr>
          <w:p w:rsidR="00F06156" w:rsidRDefault="005866D5">
            <w:pPr>
              <w:pStyle w:val="TableParagraph"/>
              <w:spacing w:line="256" w:lineRule="exact"/>
              <w:ind w:left="15"/>
              <w:rPr>
                <w:b/>
              </w:rPr>
            </w:pPr>
            <w:r>
              <w:rPr>
                <w:b/>
              </w:rPr>
              <w:t>SURG</w:t>
            </w:r>
            <w:r>
              <w:rPr>
                <w:b/>
                <w:spacing w:val="-5"/>
              </w:rPr>
              <w:t xml:space="preserve"> </w:t>
            </w:r>
            <w:r>
              <w:rPr>
                <w:b/>
              </w:rPr>
              <w:t>1060</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1"/>
              </w:rPr>
              <w:t xml:space="preserve"> </w:t>
            </w:r>
            <w:r>
              <w:rPr>
                <w:b/>
              </w:rPr>
              <w:t>IV</w:t>
            </w:r>
            <w:r>
              <w:rPr>
                <w:b/>
                <w:spacing w:val="-3"/>
              </w:rPr>
              <w:t xml:space="preserve"> </w:t>
            </w:r>
            <w:r>
              <w:rPr>
                <w:b/>
              </w:rPr>
              <w:t>Didactic</w:t>
            </w:r>
          </w:p>
        </w:tc>
        <w:tc>
          <w:tcPr>
            <w:tcW w:w="1915" w:type="dxa"/>
          </w:tcPr>
          <w:p w:rsidR="00F06156" w:rsidRDefault="005866D5">
            <w:pPr>
              <w:pStyle w:val="TableParagraph"/>
              <w:spacing w:line="256" w:lineRule="exact"/>
              <w:ind w:left="574"/>
              <w:jc w:val="center"/>
              <w:rPr>
                <w:b/>
              </w:rPr>
            </w:pPr>
            <w:r>
              <w:rPr>
                <w:b/>
              </w:rPr>
              <w:t>6</w:t>
            </w:r>
          </w:p>
        </w:tc>
      </w:tr>
      <w:tr w:rsidR="00F06156">
        <w:trPr>
          <w:trHeight w:val="314"/>
        </w:trPr>
        <w:tc>
          <w:tcPr>
            <w:tcW w:w="6040" w:type="dxa"/>
          </w:tcPr>
          <w:p w:rsidR="00F06156" w:rsidRDefault="005866D5">
            <w:pPr>
              <w:pStyle w:val="TableParagraph"/>
              <w:spacing w:before="4"/>
              <w:ind w:left="14"/>
              <w:rPr>
                <w:b/>
              </w:rPr>
            </w:pPr>
            <w:r>
              <w:rPr>
                <w:b/>
              </w:rPr>
              <w:t>SURG</w:t>
            </w:r>
            <w:r>
              <w:rPr>
                <w:b/>
                <w:spacing w:val="-4"/>
              </w:rPr>
              <w:t xml:space="preserve"> </w:t>
            </w:r>
            <w:r>
              <w:rPr>
                <w:b/>
              </w:rPr>
              <w:t>1065</w:t>
            </w:r>
            <w:r>
              <w:rPr>
                <w:b/>
                <w:spacing w:val="-4"/>
              </w:rPr>
              <w:t xml:space="preserve"> </w:t>
            </w:r>
            <w:r>
              <w:rPr>
                <w:b/>
              </w:rPr>
              <w:t>–</w:t>
            </w:r>
            <w:r>
              <w:rPr>
                <w:b/>
                <w:spacing w:val="-2"/>
              </w:rPr>
              <w:t xml:space="preserve"> </w:t>
            </w:r>
            <w:r>
              <w:rPr>
                <w:b/>
              </w:rPr>
              <w:t>Surgical</w:t>
            </w:r>
            <w:r>
              <w:rPr>
                <w:b/>
                <w:spacing w:val="-4"/>
              </w:rPr>
              <w:t xml:space="preserve"> </w:t>
            </w:r>
            <w:r>
              <w:rPr>
                <w:b/>
              </w:rPr>
              <w:t>Technology</w:t>
            </w:r>
            <w:r>
              <w:rPr>
                <w:b/>
                <w:spacing w:val="-1"/>
              </w:rPr>
              <w:t xml:space="preserve"> </w:t>
            </w:r>
            <w:r>
              <w:rPr>
                <w:b/>
              </w:rPr>
              <w:t>IV</w:t>
            </w:r>
            <w:r>
              <w:rPr>
                <w:b/>
                <w:spacing w:val="-3"/>
              </w:rPr>
              <w:t xml:space="preserve"> </w:t>
            </w:r>
            <w:r>
              <w:rPr>
                <w:b/>
              </w:rPr>
              <w:t>Laboratory</w:t>
            </w:r>
          </w:p>
        </w:tc>
        <w:tc>
          <w:tcPr>
            <w:tcW w:w="1915" w:type="dxa"/>
          </w:tcPr>
          <w:p w:rsidR="00F06156" w:rsidRDefault="005866D5">
            <w:pPr>
              <w:pStyle w:val="TableParagraph"/>
              <w:spacing w:before="4"/>
              <w:ind w:left="573"/>
              <w:jc w:val="center"/>
              <w:rPr>
                <w:b/>
              </w:rPr>
            </w:pPr>
            <w:r>
              <w:rPr>
                <w:b/>
              </w:rPr>
              <w:t>2</w:t>
            </w:r>
          </w:p>
        </w:tc>
      </w:tr>
      <w:tr w:rsidR="00F06156">
        <w:trPr>
          <w:trHeight w:val="258"/>
        </w:trPr>
        <w:tc>
          <w:tcPr>
            <w:tcW w:w="6040" w:type="dxa"/>
            <w:tcBorders>
              <w:bottom w:val="single" w:sz="6" w:space="0" w:color="000000"/>
            </w:tcBorders>
          </w:tcPr>
          <w:p w:rsidR="00F06156" w:rsidRDefault="005866D5">
            <w:pPr>
              <w:pStyle w:val="TableParagraph"/>
              <w:spacing w:before="1" w:line="213" w:lineRule="exact"/>
              <w:ind w:left="15"/>
              <w:rPr>
                <w:b/>
              </w:rPr>
            </w:pPr>
            <w:r>
              <w:rPr>
                <w:b/>
              </w:rPr>
              <w:t>SURG</w:t>
            </w:r>
            <w:r>
              <w:rPr>
                <w:b/>
                <w:spacing w:val="-5"/>
              </w:rPr>
              <w:t xml:space="preserve"> </w:t>
            </w:r>
            <w:r>
              <w:rPr>
                <w:b/>
              </w:rPr>
              <w:t>1900</w:t>
            </w:r>
            <w:r>
              <w:rPr>
                <w:b/>
                <w:spacing w:val="-4"/>
              </w:rPr>
              <w:t xml:space="preserve"> </w:t>
            </w:r>
            <w:r>
              <w:rPr>
                <w:b/>
              </w:rPr>
              <w:t>–</w:t>
            </w:r>
            <w:r>
              <w:rPr>
                <w:b/>
                <w:spacing w:val="-3"/>
              </w:rPr>
              <w:t xml:space="preserve"> </w:t>
            </w:r>
            <w:r>
              <w:rPr>
                <w:b/>
              </w:rPr>
              <w:t>Surgical</w:t>
            </w:r>
            <w:r>
              <w:rPr>
                <w:b/>
                <w:spacing w:val="-5"/>
              </w:rPr>
              <w:t xml:space="preserve"> </w:t>
            </w:r>
            <w:r>
              <w:rPr>
                <w:b/>
              </w:rPr>
              <w:t>Technology</w:t>
            </w:r>
            <w:r>
              <w:rPr>
                <w:b/>
                <w:spacing w:val="-1"/>
              </w:rPr>
              <w:t xml:space="preserve"> </w:t>
            </w:r>
            <w:r>
              <w:rPr>
                <w:b/>
              </w:rPr>
              <w:t>Clinical</w:t>
            </w:r>
            <w:r>
              <w:rPr>
                <w:b/>
                <w:spacing w:val="-5"/>
              </w:rPr>
              <w:t xml:space="preserve"> </w:t>
            </w:r>
            <w:r>
              <w:rPr>
                <w:b/>
              </w:rPr>
              <w:t>Competencies</w:t>
            </w:r>
            <w:r>
              <w:rPr>
                <w:b/>
                <w:spacing w:val="-4"/>
              </w:rPr>
              <w:t xml:space="preserve"> </w:t>
            </w:r>
            <w:r>
              <w:rPr>
                <w:b/>
              </w:rPr>
              <w:t>IV</w:t>
            </w:r>
          </w:p>
        </w:tc>
        <w:tc>
          <w:tcPr>
            <w:tcW w:w="1915" w:type="dxa"/>
            <w:tcBorders>
              <w:bottom w:val="single" w:sz="6" w:space="0" w:color="000000"/>
            </w:tcBorders>
          </w:tcPr>
          <w:p w:rsidR="00F06156" w:rsidRDefault="005866D5">
            <w:pPr>
              <w:pStyle w:val="TableParagraph"/>
              <w:spacing w:before="1" w:line="213" w:lineRule="exact"/>
              <w:ind w:left="575"/>
              <w:jc w:val="center"/>
              <w:rPr>
                <w:b/>
              </w:rPr>
            </w:pPr>
            <w:r>
              <w:rPr>
                <w:b/>
              </w:rPr>
              <w:t>6</w:t>
            </w:r>
          </w:p>
        </w:tc>
      </w:tr>
      <w:tr w:rsidR="00F06156">
        <w:trPr>
          <w:trHeight w:val="309"/>
        </w:trPr>
        <w:tc>
          <w:tcPr>
            <w:tcW w:w="6040" w:type="dxa"/>
            <w:tcBorders>
              <w:top w:val="single" w:sz="6" w:space="0" w:color="000000"/>
            </w:tcBorders>
          </w:tcPr>
          <w:p w:rsidR="00F06156" w:rsidRDefault="005866D5">
            <w:pPr>
              <w:pStyle w:val="TableParagraph"/>
              <w:spacing w:before="68" w:line="245" w:lineRule="exact"/>
              <w:ind w:left="749"/>
              <w:rPr>
                <w:b/>
              </w:rPr>
            </w:pPr>
            <w:r>
              <w:rPr>
                <w:b/>
              </w:rPr>
              <w:t>TOTAL</w:t>
            </w:r>
          </w:p>
        </w:tc>
        <w:tc>
          <w:tcPr>
            <w:tcW w:w="1915" w:type="dxa"/>
            <w:tcBorders>
              <w:top w:val="single" w:sz="6" w:space="0" w:color="000000"/>
            </w:tcBorders>
          </w:tcPr>
          <w:p w:rsidR="00F06156" w:rsidRDefault="005866D5">
            <w:pPr>
              <w:pStyle w:val="TableParagraph"/>
              <w:spacing w:before="68" w:line="245" w:lineRule="exact"/>
              <w:ind w:left="702" w:right="11"/>
              <w:jc w:val="center"/>
              <w:rPr>
                <w:b/>
              </w:rPr>
            </w:pPr>
            <w:r>
              <w:rPr>
                <w:b/>
              </w:rPr>
              <w:t>14</w:t>
            </w:r>
          </w:p>
        </w:tc>
      </w:tr>
    </w:tbl>
    <w:p w:rsidR="00F06156" w:rsidRDefault="00F06156">
      <w:pPr>
        <w:pStyle w:val="BodyText"/>
        <w:rPr>
          <w:b/>
          <w:sz w:val="24"/>
        </w:rPr>
      </w:pPr>
    </w:p>
    <w:p w:rsidR="00F06156" w:rsidRDefault="00F06156">
      <w:pPr>
        <w:pStyle w:val="BodyText"/>
        <w:rPr>
          <w:b/>
          <w:sz w:val="24"/>
        </w:rPr>
      </w:pPr>
    </w:p>
    <w:p w:rsidR="00191C91" w:rsidRDefault="00191C91" w:rsidP="00191C91">
      <w:pPr>
        <w:spacing w:after="270"/>
        <w:rPr>
          <w:b/>
        </w:rPr>
      </w:pPr>
      <w:r>
        <w:rPr>
          <w:b/>
        </w:rPr>
        <w:t>Accreditation</w:t>
      </w:r>
    </w:p>
    <w:p w:rsidR="00191C91" w:rsidRDefault="00191C91" w:rsidP="00191C91">
      <w:pPr>
        <w:spacing w:after="270"/>
      </w:pPr>
      <w:r w:rsidRPr="00961AEE">
        <w:t xml:space="preserve">Utah State University Eastern </w:t>
      </w:r>
      <w:r>
        <w:t>is</w:t>
      </w:r>
      <w:r w:rsidRPr="00961AEE">
        <w:t xml:space="preserve"> programmatically accredited by the Accrediting Bureau of Health Education Schools (ABHES). ABHES is listed by the U.S. Department of Education as a nationally recognized accrediting agency under the provision of Chapter 33, Title 38 of the U.S. Code and subsequent legislation.  ABHES provides </w:t>
      </w:r>
      <w:r>
        <w:t>USU</w:t>
      </w:r>
      <w:r w:rsidRPr="00961AEE">
        <w:t xml:space="preserve"> Blanding and</w:t>
      </w:r>
      <w:r>
        <w:rPr>
          <w:b/>
        </w:rPr>
        <w:t xml:space="preserve"> </w:t>
      </w:r>
      <w:r w:rsidRPr="00961AEE">
        <w:t>USU</w:t>
      </w:r>
      <w:r>
        <w:rPr>
          <w:b/>
        </w:rPr>
        <w:t xml:space="preserve"> </w:t>
      </w:r>
      <w:r w:rsidRPr="00961AEE">
        <w:t>Eastern programmatic accreditation for the delivery of Certificate of Completion level degrees.</w:t>
      </w:r>
      <w:r>
        <w:t xml:space="preserve"> </w:t>
      </w:r>
    </w:p>
    <w:p w:rsidR="00191C91" w:rsidRPr="00961AEE" w:rsidRDefault="00191C91" w:rsidP="00191C91">
      <w:pPr>
        <w:spacing w:after="270"/>
      </w:pPr>
      <w:r>
        <w:t>Utah State University Blanding has applied for accreditation through the Accrediting Bureau of Health Education Schools (ABHES).</w:t>
      </w:r>
    </w:p>
    <w:p w:rsidR="00191C91" w:rsidRDefault="00191C91" w:rsidP="00191C91">
      <w:pPr>
        <w:spacing w:after="270"/>
        <w:rPr>
          <w:b/>
        </w:rPr>
      </w:pPr>
      <w:r w:rsidRPr="00DF72DA">
        <w:rPr>
          <w:noProof/>
          <w:color w:val="FF0000"/>
        </w:rPr>
        <w:drawing>
          <wp:anchor distT="0" distB="0" distL="114300" distR="114300" simplePos="0" relativeHeight="251659264" behindDoc="1" locked="0" layoutInCell="1" allowOverlap="1" wp14:anchorId="79A468A7" wp14:editId="334FD82A">
            <wp:simplePos x="0" y="0"/>
            <wp:positionH relativeFrom="column">
              <wp:posOffset>4229100</wp:posOffset>
            </wp:positionH>
            <wp:positionV relativeFrom="paragraph">
              <wp:posOffset>148590</wp:posOffset>
            </wp:positionV>
            <wp:extent cx="971550" cy="971550"/>
            <wp:effectExtent l="0" t="0" r="0" b="0"/>
            <wp:wrapNone/>
            <wp:docPr id="4" name="Picture 4" descr="https://www.ameritech.edu/wp-content/uploads/2016/05/accr-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meritech.edu/wp-content/uploads/2016/05/accr-h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Accrediting Bureau of Health Education Schools (ABHES)</w:t>
      </w:r>
    </w:p>
    <w:p w:rsidR="00191C91" w:rsidRDefault="00191C91" w:rsidP="00191C91">
      <w:pPr>
        <w:ind w:right="101"/>
      </w:pPr>
      <w:r>
        <w:t>7777 Leesburg Pike, Suite 314 N</w:t>
      </w:r>
    </w:p>
    <w:p w:rsidR="00191C91" w:rsidRDefault="00191C91" w:rsidP="00191C91">
      <w:pPr>
        <w:ind w:right="101"/>
      </w:pPr>
      <w:r>
        <w:t>Falls Church, Virginia 22043</w:t>
      </w:r>
      <w:r>
        <w:tab/>
      </w:r>
      <w:r>
        <w:tab/>
      </w:r>
      <w:r>
        <w:tab/>
      </w:r>
      <w:r>
        <w:tab/>
      </w:r>
      <w:r>
        <w:tab/>
      </w:r>
    </w:p>
    <w:p w:rsidR="00191C91" w:rsidRDefault="00191C91" w:rsidP="00191C91">
      <w:pPr>
        <w:ind w:right="101"/>
      </w:pPr>
      <w:r>
        <w:t>(703) 917-9503</w:t>
      </w:r>
    </w:p>
    <w:p w:rsidR="00191C91" w:rsidRPr="00961AEE" w:rsidRDefault="00C159A3" w:rsidP="00191C91">
      <w:pPr>
        <w:ind w:right="101"/>
        <w:rPr>
          <w:b/>
        </w:rPr>
      </w:pPr>
      <w:hyperlink r:id="rId15" w:history="1">
        <w:r w:rsidR="00191C91" w:rsidRPr="00826A48">
          <w:rPr>
            <w:rStyle w:val="Hyperlink"/>
            <w:b/>
          </w:rPr>
          <w:t>www.abhes.org</w:t>
        </w:r>
      </w:hyperlink>
      <w:r w:rsidR="00191C91">
        <w:rPr>
          <w:b/>
        </w:rPr>
        <w:t xml:space="preserve"> </w:t>
      </w:r>
    </w:p>
    <w:p w:rsidR="00191C91" w:rsidRDefault="00191C91" w:rsidP="00191C91">
      <w:pPr>
        <w:spacing w:after="245" w:line="259" w:lineRule="auto"/>
      </w:pPr>
    </w:p>
    <w:p w:rsidR="00F06156" w:rsidRDefault="00F06156">
      <w:pPr>
        <w:pStyle w:val="BodyText"/>
        <w:rPr>
          <w:b/>
          <w:sz w:val="24"/>
        </w:rPr>
      </w:pPr>
    </w:p>
    <w:p w:rsidR="00F06156" w:rsidRDefault="00F06156">
      <w:pPr>
        <w:pStyle w:val="BodyText"/>
        <w:rPr>
          <w:b/>
          <w:sz w:val="24"/>
        </w:rPr>
      </w:pPr>
    </w:p>
    <w:p w:rsidR="00F06156" w:rsidRDefault="00F06156">
      <w:pPr>
        <w:pStyle w:val="BodyText"/>
        <w:spacing w:before="6"/>
        <w:rPr>
          <w:b/>
          <w:sz w:val="34"/>
        </w:rPr>
      </w:pPr>
    </w:p>
    <w:p w:rsidR="00F06156" w:rsidRDefault="005866D5">
      <w:pPr>
        <w:spacing w:line="249" w:lineRule="auto"/>
        <w:ind w:left="839" w:right="137" w:hanging="10"/>
      </w:pPr>
      <w:r>
        <w:rPr>
          <w:b/>
          <w:sz w:val="24"/>
        </w:rPr>
        <w:t>National Certification and Examination:</w:t>
      </w:r>
      <w:r>
        <w:rPr>
          <w:b/>
          <w:spacing w:val="1"/>
          <w:sz w:val="24"/>
        </w:rPr>
        <w:t xml:space="preserve"> </w:t>
      </w:r>
      <w:r>
        <w:t>In order to take the Surgical Technology</w:t>
      </w:r>
      <w:r>
        <w:rPr>
          <w:spacing w:val="1"/>
        </w:rPr>
        <w:t xml:space="preserve"> </w:t>
      </w:r>
      <w:r>
        <w:t>Certification Exam (CST), the student must complete the application and apply for the national</w:t>
      </w:r>
      <w:r>
        <w:rPr>
          <w:spacing w:val="1"/>
        </w:rPr>
        <w:t xml:space="preserve"> </w:t>
      </w:r>
      <w:r>
        <w:t>certification exam. The cost is $190.00 for AST members and $290.00 for nonmembers.</w:t>
      </w:r>
      <w:r>
        <w:rPr>
          <w:spacing w:val="1"/>
        </w:rPr>
        <w:t xml:space="preserve"> </w:t>
      </w:r>
      <w:r>
        <w:t>The CST</w:t>
      </w:r>
      <w:r>
        <w:rPr>
          <w:spacing w:val="-47"/>
        </w:rPr>
        <w:t xml:space="preserve"> </w:t>
      </w:r>
      <w:r>
        <w:t>exam</w:t>
      </w:r>
      <w:r>
        <w:rPr>
          <w:spacing w:val="-2"/>
        </w:rPr>
        <w:t xml:space="preserve"> </w:t>
      </w:r>
      <w:r>
        <w:t>serves</w:t>
      </w:r>
      <w:r>
        <w:rPr>
          <w:spacing w:val="-2"/>
        </w:rPr>
        <w:t xml:space="preserve"> </w:t>
      </w:r>
      <w:r>
        <w:t>as</w:t>
      </w:r>
      <w:r>
        <w:rPr>
          <w:spacing w:val="-2"/>
        </w:rPr>
        <w:t xml:space="preserve"> </w:t>
      </w:r>
      <w:r>
        <w:t>the</w:t>
      </w:r>
      <w:r>
        <w:rPr>
          <w:spacing w:val="-3"/>
        </w:rPr>
        <w:t xml:space="preserve"> </w:t>
      </w:r>
      <w:r>
        <w:t>final exam</w:t>
      </w:r>
      <w:r>
        <w:rPr>
          <w:spacing w:val="-1"/>
        </w:rPr>
        <w:t xml:space="preserve"> </w:t>
      </w:r>
      <w:r>
        <w:t>for</w:t>
      </w:r>
      <w:r>
        <w:rPr>
          <w:spacing w:val="-3"/>
        </w:rPr>
        <w:t xml:space="preserve"> </w:t>
      </w:r>
      <w:r>
        <w:t>SURG</w:t>
      </w:r>
      <w:r>
        <w:rPr>
          <w:spacing w:val="-2"/>
        </w:rPr>
        <w:t xml:space="preserve"> </w:t>
      </w:r>
      <w:r>
        <w:t>1060.</w:t>
      </w:r>
      <w:r>
        <w:rPr>
          <w:spacing w:val="48"/>
        </w:rPr>
        <w:t xml:space="preserve"> </w:t>
      </w:r>
      <w:r>
        <w:rPr>
          <w:b/>
        </w:rPr>
        <w:t>Applications</w:t>
      </w:r>
      <w:r>
        <w:rPr>
          <w:b/>
          <w:spacing w:val="-4"/>
        </w:rPr>
        <w:t xml:space="preserve"> </w:t>
      </w:r>
      <w:r>
        <w:rPr>
          <w:b/>
        </w:rPr>
        <w:t>and</w:t>
      </w:r>
      <w:r>
        <w:rPr>
          <w:b/>
          <w:spacing w:val="-2"/>
        </w:rPr>
        <w:t xml:space="preserve"> </w:t>
      </w:r>
      <w:r>
        <w:rPr>
          <w:b/>
        </w:rPr>
        <w:t>certification</w:t>
      </w:r>
      <w:r>
        <w:rPr>
          <w:b/>
          <w:spacing w:val="-1"/>
        </w:rPr>
        <w:t xml:space="preserve"> </w:t>
      </w:r>
      <w:r>
        <w:rPr>
          <w:b/>
        </w:rPr>
        <w:t>exam</w:t>
      </w:r>
      <w:r>
        <w:rPr>
          <w:b/>
          <w:spacing w:val="-4"/>
        </w:rPr>
        <w:t xml:space="preserve"> </w:t>
      </w:r>
      <w:r>
        <w:rPr>
          <w:b/>
        </w:rPr>
        <w:t>fees</w:t>
      </w:r>
      <w:r>
        <w:rPr>
          <w:b/>
          <w:spacing w:val="-5"/>
        </w:rPr>
        <w:t xml:space="preserve"> </w:t>
      </w:r>
      <w:r>
        <w:rPr>
          <w:b/>
        </w:rPr>
        <w:t>must</w:t>
      </w:r>
      <w:r>
        <w:rPr>
          <w:b/>
          <w:spacing w:val="-2"/>
        </w:rPr>
        <w:t xml:space="preserve"> </w:t>
      </w:r>
      <w:r>
        <w:rPr>
          <w:b/>
        </w:rPr>
        <w:t>be</w:t>
      </w:r>
      <w:r>
        <w:rPr>
          <w:b/>
          <w:spacing w:val="-47"/>
        </w:rPr>
        <w:t xml:space="preserve"> </w:t>
      </w:r>
      <w:r>
        <w:rPr>
          <w:b/>
        </w:rPr>
        <w:t>paid</w:t>
      </w:r>
      <w:r>
        <w:rPr>
          <w:b/>
          <w:spacing w:val="-2"/>
        </w:rPr>
        <w:t xml:space="preserve"> </w:t>
      </w:r>
      <w:r>
        <w:rPr>
          <w:b/>
        </w:rPr>
        <w:t>when</w:t>
      </w:r>
      <w:r>
        <w:rPr>
          <w:b/>
          <w:spacing w:val="-1"/>
        </w:rPr>
        <w:t xml:space="preserve"> </w:t>
      </w:r>
      <w:r>
        <w:rPr>
          <w:b/>
        </w:rPr>
        <w:t>registering</w:t>
      </w:r>
      <w:r>
        <w:rPr>
          <w:b/>
          <w:spacing w:val="-1"/>
        </w:rPr>
        <w:t xml:space="preserve"> </w:t>
      </w:r>
      <w:r>
        <w:rPr>
          <w:b/>
        </w:rPr>
        <w:t>for</w:t>
      </w:r>
      <w:r>
        <w:rPr>
          <w:b/>
          <w:spacing w:val="-4"/>
        </w:rPr>
        <w:t xml:space="preserve"> </w:t>
      </w:r>
      <w:r>
        <w:rPr>
          <w:b/>
        </w:rPr>
        <w:t>the</w:t>
      </w:r>
      <w:r>
        <w:rPr>
          <w:b/>
          <w:spacing w:val="-3"/>
        </w:rPr>
        <w:t xml:space="preserve"> </w:t>
      </w:r>
      <w:r>
        <w:rPr>
          <w:b/>
        </w:rPr>
        <w:t>final</w:t>
      </w:r>
      <w:r>
        <w:rPr>
          <w:b/>
          <w:spacing w:val="-4"/>
        </w:rPr>
        <w:t xml:space="preserve"> </w:t>
      </w:r>
      <w:r>
        <w:rPr>
          <w:b/>
        </w:rPr>
        <w:t>semester</w:t>
      </w:r>
      <w:r>
        <w:rPr>
          <w:b/>
          <w:spacing w:val="-4"/>
        </w:rPr>
        <w:t xml:space="preserve"> </w:t>
      </w:r>
      <w:r>
        <w:rPr>
          <w:b/>
        </w:rPr>
        <w:t>of the</w:t>
      </w:r>
      <w:r>
        <w:rPr>
          <w:b/>
          <w:spacing w:val="-3"/>
        </w:rPr>
        <w:t xml:space="preserve"> </w:t>
      </w:r>
      <w:r>
        <w:rPr>
          <w:b/>
        </w:rPr>
        <w:t>Surgical</w:t>
      </w:r>
      <w:r>
        <w:rPr>
          <w:b/>
          <w:spacing w:val="-5"/>
        </w:rPr>
        <w:t xml:space="preserve"> </w:t>
      </w:r>
      <w:r>
        <w:rPr>
          <w:b/>
        </w:rPr>
        <w:t>Technology</w:t>
      </w:r>
      <w:r>
        <w:rPr>
          <w:b/>
          <w:spacing w:val="-1"/>
        </w:rPr>
        <w:t xml:space="preserve"> </w:t>
      </w:r>
      <w:r>
        <w:rPr>
          <w:b/>
        </w:rPr>
        <w:t>curriculum</w:t>
      </w:r>
      <w:r>
        <w:t>.</w:t>
      </w:r>
    </w:p>
    <w:p w:rsidR="00F06156" w:rsidRDefault="00F06156">
      <w:pPr>
        <w:spacing w:line="249" w:lineRule="auto"/>
        <w:sectPr w:rsidR="00F06156">
          <w:pgSz w:w="12240" w:h="15840"/>
          <w:pgMar w:top="1000" w:right="1320" w:bottom="280" w:left="1320" w:header="720" w:footer="720" w:gutter="0"/>
          <w:cols w:space="720"/>
        </w:sectPr>
      </w:pPr>
    </w:p>
    <w:p w:rsidR="00F06156" w:rsidRDefault="005866D5">
      <w:pPr>
        <w:pStyle w:val="BodyText"/>
        <w:ind w:left="3002"/>
        <w:rPr>
          <w:sz w:val="20"/>
        </w:rPr>
      </w:pPr>
      <w:r>
        <w:rPr>
          <w:noProof/>
          <w:sz w:val="20"/>
        </w:rPr>
        <w:lastRenderedPageBreak/>
        <w:drawing>
          <wp:inline distT="0" distB="0" distL="0" distR="0">
            <wp:extent cx="2276475" cy="361950"/>
            <wp:effectExtent l="0" t="0" r="0" b="0"/>
            <wp:docPr id="11" name="image3.png" descr="cid:image003.png@01D4CA9C.BA496C7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6" cstate="print"/>
                    <a:stretch>
                      <a:fillRect/>
                    </a:stretch>
                  </pic:blipFill>
                  <pic:spPr>
                    <a:xfrm>
                      <a:off x="0" y="0"/>
                      <a:ext cx="2276475" cy="361950"/>
                    </a:xfrm>
                    <a:prstGeom prst="rect">
                      <a:avLst/>
                    </a:prstGeom>
                  </pic:spPr>
                </pic:pic>
              </a:graphicData>
            </a:graphic>
          </wp:inline>
        </w:drawing>
      </w:r>
    </w:p>
    <w:p w:rsidR="004179CC" w:rsidRDefault="004179CC">
      <w:pPr>
        <w:pStyle w:val="BodyText"/>
        <w:ind w:left="3002"/>
        <w:rPr>
          <w:sz w:val="20"/>
        </w:rPr>
      </w:pPr>
    </w:p>
    <w:p w:rsidR="004179CC" w:rsidRPr="0035096D" w:rsidRDefault="004179CC" w:rsidP="004179CC">
      <w:pPr>
        <w:pStyle w:val="Heading1"/>
        <w:spacing w:after="296"/>
        <w:ind w:left="0" w:right="104"/>
        <w:jc w:val="center"/>
        <w:rPr>
          <w:sz w:val="28"/>
          <w:szCs w:val="28"/>
        </w:rPr>
      </w:pPr>
      <w:r w:rsidRPr="0035096D">
        <w:rPr>
          <w:sz w:val="28"/>
          <w:szCs w:val="28"/>
        </w:rPr>
        <w:t>Health Professions: Surgical Technology Program Checklist</w:t>
      </w:r>
    </w:p>
    <w:p w:rsidR="004179CC" w:rsidRPr="004179CC" w:rsidRDefault="004179CC" w:rsidP="004179CC">
      <w:pPr>
        <w:pStyle w:val="Heading2"/>
        <w:ind w:left="446"/>
        <w:rPr>
          <w:b w:val="0"/>
          <w:sz w:val="28"/>
          <w:szCs w:val="28"/>
        </w:rPr>
      </w:pPr>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Apply to Utah State University and be accepted</w:t>
      </w:r>
    </w:p>
    <w:p w:rsidR="004179CC" w:rsidRPr="004179CC" w:rsidRDefault="004179CC" w:rsidP="004179CC">
      <w:pPr>
        <w:pStyle w:val="Heading2"/>
        <w:ind w:left="446"/>
        <w:rPr>
          <w:b w:val="0"/>
          <w:sz w:val="28"/>
          <w:szCs w:val="28"/>
        </w:rPr>
      </w:pPr>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 xml:space="preserve">Pre-requisite:  ENGL 1010 </w:t>
      </w:r>
    </w:p>
    <w:p w:rsidR="004179CC" w:rsidRPr="004179CC" w:rsidRDefault="004179CC" w:rsidP="004179CC">
      <w:pPr>
        <w:pStyle w:val="Heading2"/>
        <w:ind w:left="446"/>
        <w:rPr>
          <w:b w:val="0"/>
          <w:sz w:val="28"/>
          <w:szCs w:val="28"/>
        </w:rPr>
      </w:pPr>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Pre-requisite:  MATH 1050 or STAT 1045</w:t>
      </w:r>
      <w:r>
        <w:rPr>
          <w:b w:val="0"/>
          <w:sz w:val="28"/>
          <w:szCs w:val="28"/>
        </w:rPr>
        <w:t xml:space="preserve"> or STAT 1040</w:t>
      </w:r>
    </w:p>
    <w:p w:rsidR="004179CC" w:rsidRPr="004179CC" w:rsidRDefault="004179CC" w:rsidP="004179CC">
      <w:pPr>
        <w:pStyle w:val="Heading2"/>
        <w:ind w:left="446"/>
        <w:rPr>
          <w:b w:val="0"/>
          <w:sz w:val="28"/>
          <w:szCs w:val="28"/>
        </w:rPr>
      </w:pPr>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 xml:space="preserve">Pre-requisite:  HEAL 1008 </w:t>
      </w:r>
    </w:p>
    <w:p w:rsidR="004179CC" w:rsidRPr="004179CC" w:rsidRDefault="004179CC" w:rsidP="004179CC">
      <w:pPr>
        <w:pStyle w:val="Heading2"/>
        <w:ind w:left="446"/>
        <w:rPr>
          <w:b w:val="0"/>
          <w:sz w:val="28"/>
          <w:szCs w:val="28"/>
        </w:rPr>
      </w:pPr>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 xml:space="preserve">Pre-requisite:  HEAL 1500 </w:t>
      </w:r>
    </w:p>
    <w:p w:rsidR="004179CC" w:rsidRPr="0035096D" w:rsidRDefault="004179CC" w:rsidP="004179CC">
      <w:pPr>
        <w:spacing w:after="76" w:line="268" w:lineRule="auto"/>
        <w:ind w:left="796" w:hanging="360"/>
        <w:rPr>
          <w:sz w:val="28"/>
          <w:szCs w:val="28"/>
        </w:rPr>
      </w:pPr>
      <w:r w:rsidRPr="0035096D">
        <w:rPr>
          <w:rFonts w:ascii="Segoe UI Symbol" w:eastAsia="Segoe UI Symbol" w:hAnsi="Segoe UI Symbol" w:cs="Segoe UI Symbol"/>
          <w:sz w:val="28"/>
          <w:szCs w:val="28"/>
        </w:rPr>
        <w:sym w:font="Segoe UI Symbol" w:char="F0A0"/>
      </w:r>
      <w:r w:rsidRPr="0035096D">
        <w:rPr>
          <w:rFonts w:ascii="Arial" w:eastAsia="Arial" w:hAnsi="Arial" w:cs="Arial"/>
          <w:sz w:val="28"/>
          <w:szCs w:val="28"/>
        </w:rPr>
        <w:t xml:space="preserve"> </w:t>
      </w:r>
      <w:r w:rsidRPr="0035096D">
        <w:rPr>
          <w:sz w:val="28"/>
          <w:szCs w:val="28"/>
        </w:rPr>
        <w:t xml:space="preserve">Submit Completed Surgical Technology Program Application with a copy of high school/GED and any college transcripts. </w:t>
      </w:r>
    </w:p>
    <w:p w:rsidR="004179CC" w:rsidRPr="0035096D" w:rsidRDefault="004179CC" w:rsidP="004179CC">
      <w:pPr>
        <w:spacing w:after="76" w:line="268" w:lineRule="auto"/>
        <w:ind w:left="796" w:hanging="360"/>
        <w:rPr>
          <w:rFonts w:asciiTheme="minorHAnsi" w:eastAsia="Segoe UI Symbol" w:hAnsiTheme="minorHAnsi" w:cstheme="minorHAnsi"/>
          <w:sz w:val="28"/>
          <w:szCs w:val="28"/>
        </w:rPr>
      </w:pPr>
      <w:r w:rsidRPr="0035096D">
        <w:rPr>
          <w:rFonts w:ascii="Segoe UI Symbol" w:eastAsia="Segoe UI Symbol" w:hAnsi="Segoe UI Symbol" w:cs="Segoe UI Symbol"/>
          <w:sz w:val="28"/>
          <w:szCs w:val="28"/>
        </w:rPr>
        <w:sym w:font="Segoe UI Symbol" w:char="F0A0"/>
      </w:r>
      <w:r w:rsidRPr="0035096D">
        <w:rPr>
          <w:rFonts w:ascii="Segoe UI Symbol" w:eastAsia="Segoe UI Symbol" w:hAnsi="Segoe UI Symbol" w:cs="Segoe UI Symbol"/>
          <w:sz w:val="28"/>
          <w:szCs w:val="28"/>
        </w:rPr>
        <w:t xml:space="preserve">  </w:t>
      </w:r>
      <w:r w:rsidRPr="0035096D">
        <w:rPr>
          <w:rFonts w:asciiTheme="minorHAnsi" w:eastAsia="Segoe UI Symbol" w:hAnsiTheme="minorHAnsi" w:cstheme="minorHAnsi"/>
          <w:sz w:val="28"/>
          <w:szCs w:val="28"/>
        </w:rPr>
        <w:t>Submit Surgical Technology Student Contractual Agreement from student handbook by the first day of class.</w:t>
      </w:r>
    </w:p>
    <w:p w:rsidR="004179CC" w:rsidRPr="0035096D" w:rsidRDefault="004179CC" w:rsidP="004179CC">
      <w:pPr>
        <w:spacing w:after="76" w:line="268" w:lineRule="auto"/>
        <w:ind w:left="796" w:hanging="360"/>
        <w:rPr>
          <w:rFonts w:asciiTheme="minorHAnsi" w:hAnsiTheme="minorHAnsi" w:cstheme="minorHAnsi"/>
          <w:sz w:val="28"/>
          <w:szCs w:val="28"/>
        </w:rPr>
      </w:pPr>
      <w:r w:rsidRPr="0035096D">
        <w:rPr>
          <w:rFonts w:asciiTheme="minorHAnsi" w:eastAsia="Segoe UI Symbol" w:hAnsiTheme="minorHAnsi" w:cstheme="minorHAnsi"/>
          <w:sz w:val="28"/>
          <w:szCs w:val="28"/>
        </w:rPr>
        <w:sym w:font="Segoe UI Symbol" w:char="F0A0"/>
      </w:r>
      <w:r w:rsidRPr="0035096D">
        <w:rPr>
          <w:rFonts w:asciiTheme="minorHAnsi" w:eastAsia="Segoe UI Symbol" w:hAnsiTheme="minorHAnsi" w:cstheme="minorHAnsi"/>
          <w:sz w:val="28"/>
          <w:szCs w:val="28"/>
        </w:rPr>
        <w:t xml:space="preserve">  Complete Blood-Borne Pathogens &amp; HIPPA during first week of semester one.</w:t>
      </w:r>
    </w:p>
    <w:p w:rsidR="004179CC" w:rsidRPr="004179CC" w:rsidRDefault="004179CC" w:rsidP="004179CC">
      <w:pPr>
        <w:pStyle w:val="Heading2"/>
        <w:spacing w:after="11"/>
        <w:ind w:left="446"/>
        <w:rPr>
          <w:b w:val="0"/>
          <w:sz w:val="28"/>
          <w:szCs w:val="28"/>
        </w:rPr>
      </w:pPr>
      <w:r w:rsidRPr="0035096D">
        <w:rPr>
          <w:rFonts w:ascii="Segoe UI Symbol" w:eastAsia="Segoe UI Symbol" w:hAnsi="Segoe UI Symbol" w:cs="Segoe UI Symbol"/>
          <w:sz w:val="28"/>
          <w:szCs w:val="28"/>
        </w:rPr>
        <w:sym w:font="Segoe UI Symbol" w:char="F0A0"/>
      </w:r>
      <w:r w:rsidRPr="0035096D">
        <w:rPr>
          <w:rFonts w:ascii="Arial" w:eastAsia="Arial" w:hAnsi="Arial" w:cs="Arial"/>
          <w:sz w:val="28"/>
          <w:szCs w:val="28"/>
        </w:rPr>
        <w:t xml:space="preserve"> </w:t>
      </w:r>
      <w:r w:rsidRPr="004179CC">
        <w:rPr>
          <w:b w:val="0"/>
          <w:sz w:val="28"/>
          <w:szCs w:val="28"/>
        </w:rPr>
        <w:t xml:space="preserve">Vaccination Records: Complete and up to date to advisor </w:t>
      </w:r>
    </w:p>
    <w:p w:rsidR="004179CC" w:rsidRPr="004179CC" w:rsidRDefault="004179CC" w:rsidP="004179CC">
      <w:pPr>
        <w:pStyle w:val="Heading2"/>
        <w:tabs>
          <w:tab w:val="left" w:pos="810"/>
        </w:tabs>
        <w:spacing w:after="11"/>
        <w:ind w:left="810" w:hanging="360"/>
        <w:rPr>
          <w:b w:val="0"/>
          <w:sz w:val="28"/>
          <w:szCs w:val="28"/>
        </w:rPr>
      </w:pPr>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Complete Background Check uploaded to CastleBranch</w:t>
      </w:r>
    </w:p>
    <w:p w:rsidR="004179CC" w:rsidRPr="004179CC" w:rsidRDefault="004179CC" w:rsidP="004179CC">
      <w:pPr>
        <w:pStyle w:val="Heading2"/>
        <w:spacing w:after="11"/>
        <w:ind w:left="446"/>
        <w:rPr>
          <w:b w:val="0"/>
          <w:sz w:val="28"/>
          <w:szCs w:val="28"/>
        </w:rPr>
      </w:pPr>
      <w:bookmarkStart w:id="10" w:name="_GoBack"/>
      <w:bookmarkEnd w:id="10"/>
      <w:r w:rsidRPr="004179CC">
        <w:rPr>
          <w:rFonts w:ascii="Segoe UI Symbol" w:eastAsia="Segoe UI Symbol" w:hAnsi="Segoe UI Symbol" w:cs="Segoe UI Symbol"/>
          <w:b w:val="0"/>
          <w:sz w:val="28"/>
          <w:szCs w:val="28"/>
        </w:rPr>
        <w:sym w:font="Segoe UI Symbol" w:char="F0A0"/>
      </w:r>
      <w:r w:rsidRPr="004179CC">
        <w:rPr>
          <w:rFonts w:ascii="Arial" w:eastAsia="Arial" w:hAnsi="Arial" w:cs="Arial"/>
          <w:b w:val="0"/>
          <w:sz w:val="28"/>
          <w:szCs w:val="28"/>
        </w:rPr>
        <w:t xml:space="preserve"> </w:t>
      </w:r>
      <w:r w:rsidRPr="004179CC">
        <w:rPr>
          <w:b w:val="0"/>
          <w:sz w:val="28"/>
          <w:szCs w:val="28"/>
        </w:rPr>
        <w:t xml:space="preserve">Drug Screen </w:t>
      </w:r>
    </w:p>
    <w:p w:rsidR="004179CC" w:rsidRPr="0035096D" w:rsidRDefault="004179CC" w:rsidP="004179CC">
      <w:pPr>
        <w:ind w:left="720" w:hanging="284"/>
        <w:rPr>
          <w:sz w:val="28"/>
          <w:szCs w:val="28"/>
        </w:rPr>
      </w:pPr>
      <w:r w:rsidRPr="0035096D">
        <w:rPr>
          <w:rFonts w:ascii="Segoe UI Symbol" w:eastAsia="Segoe UI Symbol" w:hAnsi="Segoe UI Symbol" w:cs="Segoe UI Symbol"/>
          <w:sz w:val="28"/>
          <w:szCs w:val="28"/>
        </w:rPr>
        <w:sym w:font="Segoe UI Symbol" w:char="F0A0"/>
      </w:r>
      <w:r w:rsidRPr="0035096D">
        <w:rPr>
          <w:rFonts w:ascii="Segoe UI Symbol" w:eastAsia="Segoe UI Symbol" w:hAnsi="Segoe UI Symbol" w:cs="Segoe UI Symbol"/>
          <w:sz w:val="28"/>
          <w:szCs w:val="28"/>
        </w:rPr>
        <w:tab/>
      </w:r>
      <w:r w:rsidRPr="0035096D">
        <w:rPr>
          <w:rFonts w:asciiTheme="minorHAnsi" w:eastAsia="Segoe UI Symbol" w:hAnsiTheme="minorHAnsi" w:cstheme="minorHAnsi"/>
          <w:sz w:val="28"/>
          <w:szCs w:val="28"/>
        </w:rPr>
        <w:t>Submit Student Health History/Immunization Form (From Student Handbook)</w:t>
      </w:r>
      <w:r w:rsidRPr="0035096D">
        <w:rPr>
          <w:rFonts w:asciiTheme="minorHAnsi" w:eastAsia="Segoe UI Symbol" w:hAnsiTheme="minorHAnsi" w:cstheme="minorHAnsi"/>
          <w:color w:val="FF0000"/>
          <w:sz w:val="28"/>
          <w:szCs w:val="28"/>
        </w:rPr>
        <w:t xml:space="preserve"> </w:t>
      </w:r>
    </w:p>
    <w:p w:rsidR="004179CC" w:rsidRPr="0035096D" w:rsidRDefault="004179CC" w:rsidP="004179CC">
      <w:pPr>
        <w:spacing w:after="76" w:line="268" w:lineRule="auto"/>
        <w:ind w:left="796" w:hanging="360"/>
        <w:rPr>
          <w:sz w:val="28"/>
          <w:szCs w:val="28"/>
        </w:rPr>
      </w:pPr>
    </w:p>
    <w:p w:rsidR="00F06156" w:rsidRDefault="00F06156">
      <w:pPr>
        <w:pStyle w:val="BodyText"/>
        <w:spacing w:before="9"/>
        <w:rPr>
          <w:sz w:val="10"/>
        </w:rPr>
      </w:pPr>
    </w:p>
    <w:p w:rsidR="00F06156" w:rsidRDefault="005866D5">
      <w:pPr>
        <w:spacing w:before="17" w:line="256" w:lineRule="auto"/>
        <w:ind w:left="146" w:right="138"/>
        <w:jc w:val="center"/>
        <w:rPr>
          <w:b/>
          <w:i/>
        </w:rPr>
      </w:pPr>
      <w:r>
        <w:rPr>
          <w:b/>
          <w:i/>
        </w:rPr>
        <w:t>Application</w:t>
      </w:r>
      <w:r>
        <w:rPr>
          <w:b/>
          <w:i/>
          <w:spacing w:val="-2"/>
        </w:rPr>
        <w:t xml:space="preserve"> </w:t>
      </w:r>
      <w:r>
        <w:rPr>
          <w:b/>
          <w:i/>
        </w:rPr>
        <w:t>packet</w:t>
      </w:r>
      <w:r>
        <w:rPr>
          <w:b/>
          <w:i/>
          <w:spacing w:val="-5"/>
        </w:rPr>
        <w:t xml:space="preserve"> </w:t>
      </w:r>
      <w:r>
        <w:rPr>
          <w:b/>
          <w:i/>
        </w:rPr>
        <w:t>deadline:</w:t>
      </w:r>
      <w:r>
        <w:rPr>
          <w:b/>
          <w:i/>
          <w:spacing w:val="42"/>
        </w:rPr>
        <w:t xml:space="preserve"> </w:t>
      </w:r>
      <w:r>
        <w:rPr>
          <w:b/>
          <w:i/>
        </w:rPr>
        <w:t>Cohorts</w:t>
      </w:r>
      <w:r>
        <w:rPr>
          <w:b/>
          <w:i/>
          <w:spacing w:val="-5"/>
        </w:rPr>
        <w:t xml:space="preserve"> </w:t>
      </w:r>
      <w:r>
        <w:rPr>
          <w:b/>
          <w:i/>
        </w:rPr>
        <w:t>begin</w:t>
      </w:r>
      <w:r>
        <w:rPr>
          <w:b/>
          <w:i/>
          <w:spacing w:val="-2"/>
        </w:rPr>
        <w:t xml:space="preserve"> </w:t>
      </w:r>
      <w:r>
        <w:rPr>
          <w:b/>
          <w:i/>
        </w:rPr>
        <w:t>each</w:t>
      </w:r>
      <w:r>
        <w:rPr>
          <w:b/>
          <w:i/>
          <w:spacing w:val="-6"/>
        </w:rPr>
        <w:t xml:space="preserve"> </w:t>
      </w:r>
      <w:r>
        <w:rPr>
          <w:b/>
          <w:i/>
        </w:rPr>
        <w:t>Fall</w:t>
      </w:r>
      <w:r>
        <w:rPr>
          <w:b/>
          <w:i/>
          <w:spacing w:val="3"/>
        </w:rPr>
        <w:t xml:space="preserve"> </w:t>
      </w:r>
      <w:r>
        <w:rPr>
          <w:b/>
          <w:i/>
        </w:rPr>
        <w:t>Semester.</w:t>
      </w:r>
      <w:r>
        <w:rPr>
          <w:b/>
          <w:i/>
          <w:spacing w:val="40"/>
        </w:rPr>
        <w:t xml:space="preserve"> </w:t>
      </w:r>
      <w:r>
        <w:rPr>
          <w:b/>
          <w:i/>
        </w:rPr>
        <w:t>Packet</w:t>
      </w:r>
      <w:r>
        <w:rPr>
          <w:b/>
          <w:i/>
          <w:spacing w:val="-4"/>
        </w:rPr>
        <w:t xml:space="preserve"> </w:t>
      </w:r>
      <w:r>
        <w:rPr>
          <w:b/>
          <w:i/>
        </w:rPr>
        <w:t>Deadline</w:t>
      </w:r>
      <w:r>
        <w:rPr>
          <w:b/>
          <w:i/>
          <w:spacing w:val="-3"/>
        </w:rPr>
        <w:t xml:space="preserve"> </w:t>
      </w:r>
      <w:r>
        <w:rPr>
          <w:b/>
          <w:i/>
        </w:rPr>
        <w:t>is</w:t>
      </w:r>
      <w:r>
        <w:rPr>
          <w:b/>
          <w:i/>
          <w:spacing w:val="-5"/>
        </w:rPr>
        <w:t xml:space="preserve"> </w:t>
      </w:r>
      <w:r>
        <w:rPr>
          <w:b/>
          <w:i/>
        </w:rPr>
        <w:t>the</w:t>
      </w:r>
      <w:r>
        <w:rPr>
          <w:b/>
          <w:i/>
          <w:spacing w:val="-3"/>
        </w:rPr>
        <w:t xml:space="preserve"> </w:t>
      </w:r>
      <w:r>
        <w:rPr>
          <w:b/>
          <w:i/>
        </w:rPr>
        <w:t>First</w:t>
      </w:r>
      <w:r>
        <w:rPr>
          <w:b/>
          <w:i/>
          <w:spacing w:val="1"/>
        </w:rPr>
        <w:t xml:space="preserve"> </w:t>
      </w:r>
      <w:r>
        <w:rPr>
          <w:b/>
          <w:i/>
        </w:rPr>
        <w:t>Friday</w:t>
      </w:r>
      <w:r>
        <w:rPr>
          <w:b/>
          <w:i/>
          <w:spacing w:val="-3"/>
        </w:rPr>
        <w:t xml:space="preserve"> </w:t>
      </w:r>
      <w:r>
        <w:rPr>
          <w:b/>
          <w:i/>
        </w:rPr>
        <w:t>of</w:t>
      </w:r>
      <w:r>
        <w:rPr>
          <w:b/>
          <w:i/>
          <w:spacing w:val="-47"/>
        </w:rPr>
        <w:t xml:space="preserve"> </w:t>
      </w:r>
      <w:r>
        <w:rPr>
          <w:b/>
          <w:i/>
        </w:rPr>
        <w:t>August.</w:t>
      </w:r>
    </w:p>
    <w:p w:rsidR="00F06156" w:rsidRDefault="005866D5">
      <w:pPr>
        <w:pStyle w:val="BodyText"/>
        <w:spacing w:before="165"/>
        <w:ind w:left="146" w:right="141"/>
        <w:jc w:val="center"/>
      </w:pPr>
      <w:r>
        <w:t>If</w:t>
      </w:r>
      <w:r>
        <w:rPr>
          <w:spacing w:val="-5"/>
        </w:rPr>
        <w:t xml:space="preserve"> </w:t>
      </w:r>
      <w:r>
        <w:t>accepted</w:t>
      </w:r>
      <w:r>
        <w:rPr>
          <w:spacing w:val="-4"/>
        </w:rPr>
        <w:t xml:space="preserve"> </w:t>
      </w:r>
      <w:r>
        <w:t>into the</w:t>
      </w:r>
      <w:r>
        <w:rPr>
          <w:spacing w:val="-3"/>
        </w:rPr>
        <w:t xml:space="preserve"> </w:t>
      </w:r>
      <w:r>
        <w:t>program,</w:t>
      </w:r>
      <w:r>
        <w:rPr>
          <w:spacing w:val="-6"/>
        </w:rPr>
        <w:t xml:space="preserve"> </w:t>
      </w:r>
      <w:r>
        <w:t>you</w:t>
      </w:r>
      <w:r>
        <w:rPr>
          <w:spacing w:val="1"/>
        </w:rPr>
        <w:t xml:space="preserve"> </w:t>
      </w:r>
      <w:r>
        <w:t>are</w:t>
      </w:r>
      <w:r>
        <w:rPr>
          <w:spacing w:val="-3"/>
        </w:rPr>
        <w:t xml:space="preserve"> </w:t>
      </w:r>
      <w:r>
        <w:t>to register</w:t>
      </w:r>
      <w:r>
        <w:rPr>
          <w:spacing w:val="-3"/>
        </w:rPr>
        <w:t xml:space="preserve"> </w:t>
      </w:r>
      <w:r>
        <w:t>for</w:t>
      </w:r>
      <w:r>
        <w:rPr>
          <w:spacing w:val="-3"/>
        </w:rPr>
        <w:t xml:space="preserve"> </w:t>
      </w:r>
      <w:r>
        <w:t>semester</w:t>
      </w:r>
      <w:r>
        <w:rPr>
          <w:spacing w:val="-3"/>
        </w:rPr>
        <w:t xml:space="preserve"> </w:t>
      </w:r>
      <w:r>
        <w:t>one</w:t>
      </w:r>
      <w:r>
        <w:rPr>
          <w:spacing w:val="-3"/>
        </w:rPr>
        <w:t xml:space="preserve"> </w:t>
      </w:r>
      <w:r>
        <w:t>courses.</w:t>
      </w:r>
    </w:p>
    <w:p w:rsidR="00F06156" w:rsidRDefault="005866D5">
      <w:pPr>
        <w:pStyle w:val="BodyText"/>
        <w:spacing w:before="178"/>
        <w:ind w:left="146" w:right="142"/>
        <w:jc w:val="center"/>
      </w:pPr>
      <w:r>
        <w:t>Please</w:t>
      </w:r>
      <w:r>
        <w:rPr>
          <w:spacing w:val="-2"/>
        </w:rPr>
        <w:t xml:space="preserve"> </w:t>
      </w:r>
      <w:r>
        <w:t>submit</w:t>
      </w:r>
      <w:r>
        <w:rPr>
          <w:spacing w:val="-5"/>
        </w:rPr>
        <w:t xml:space="preserve"> </w:t>
      </w:r>
      <w:r>
        <w:t>Application</w:t>
      </w:r>
      <w:r>
        <w:rPr>
          <w:spacing w:val="-3"/>
        </w:rPr>
        <w:t xml:space="preserve"> </w:t>
      </w:r>
      <w:r>
        <w:t>to:</w:t>
      </w:r>
    </w:p>
    <w:p w:rsidR="006C10BB" w:rsidRDefault="005866D5" w:rsidP="006C10BB">
      <w:pPr>
        <w:pStyle w:val="BodyText"/>
        <w:ind w:left="144" w:right="-390"/>
        <w:jc w:val="center"/>
        <w:rPr>
          <w:spacing w:val="-47"/>
        </w:rPr>
      </w:pPr>
      <w:r>
        <w:t xml:space="preserve">Utah State University Blanding Campus, Teryn Lyman, </w:t>
      </w:r>
      <w:r w:rsidR="006C10BB">
        <w:t>Advisor</w:t>
      </w:r>
    </w:p>
    <w:p w:rsidR="00F06156" w:rsidRDefault="00C159A3" w:rsidP="006C10BB">
      <w:pPr>
        <w:pStyle w:val="BodyText"/>
        <w:ind w:left="144" w:right="130"/>
        <w:jc w:val="center"/>
        <w:rPr>
          <w:color w:val="0562C1"/>
          <w:u w:val="single" w:color="0562C1"/>
        </w:rPr>
      </w:pPr>
      <w:hyperlink r:id="rId17" w:history="1">
        <w:r w:rsidR="006C10BB" w:rsidRPr="00BB3A8D">
          <w:rPr>
            <w:rStyle w:val="Hyperlink"/>
          </w:rPr>
          <w:t>teryn.lyman@usu.edu.</w:t>
        </w:r>
      </w:hyperlink>
    </w:p>
    <w:p w:rsidR="006C10BB" w:rsidRDefault="006C10BB" w:rsidP="006C10BB">
      <w:pPr>
        <w:pStyle w:val="BodyText"/>
        <w:ind w:left="144" w:right="130"/>
        <w:jc w:val="center"/>
      </w:pPr>
      <w:r>
        <w:t>435-678-8208</w:t>
      </w:r>
    </w:p>
    <w:p w:rsidR="006C10BB" w:rsidRDefault="005866D5" w:rsidP="006C10BB">
      <w:pPr>
        <w:pStyle w:val="BodyText"/>
        <w:ind w:left="144" w:right="130"/>
        <w:jc w:val="center"/>
      </w:pPr>
      <w:r>
        <w:t>576</w:t>
      </w:r>
      <w:r>
        <w:rPr>
          <w:spacing w:val="-4"/>
        </w:rPr>
        <w:t xml:space="preserve"> </w:t>
      </w:r>
      <w:r>
        <w:t>West</w:t>
      </w:r>
      <w:r>
        <w:rPr>
          <w:spacing w:val="-4"/>
        </w:rPr>
        <w:t xml:space="preserve"> </w:t>
      </w:r>
      <w:r>
        <w:t>200</w:t>
      </w:r>
      <w:r>
        <w:rPr>
          <w:spacing w:val="-4"/>
        </w:rPr>
        <w:t xml:space="preserve"> </w:t>
      </w:r>
      <w:r>
        <w:t>South</w:t>
      </w:r>
      <w:r w:rsidR="006C10BB">
        <w:t>, BLT Building</w:t>
      </w:r>
    </w:p>
    <w:p w:rsidR="00F06156" w:rsidRDefault="005866D5" w:rsidP="006C10BB">
      <w:pPr>
        <w:pStyle w:val="BodyText"/>
        <w:ind w:left="144" w:right="130"/>
        <w:jc w:val="center"/>
      </w:pPr>
      <w:r>
        <w:t>Blanding,</w:t>
      </w:r>
      <w:r>
        <w:rPr>
          <w:spacing w:val="-6"/>
        </w:rPr>
        <w:t xml:space="preserve"> </w:t>
      </w:r>
      <w:r>
        <w:t>UT</w:t>
      </w:r>
      <w:r>
        <w:rPr>
          <w:spacing w:val="-4"/>
        </w:rPr>
        <w:t xml:space="preserve"> </w:t>
      </w:r>
      <w:r>
        <w:t>84511</w:t>
      </w:r>
    </w:p>
    <w:p w:rsidR="006C10BB" w:rsidRDefault="006C10BB" w:rsidP="006C10BB">
      <w:pPr>
        <w:pStyle w:val="BodyText"/>
        <w:spacing w:before="182"/>
        <w:ind w:left="142" w:right="144"/>
        <w:jc w:val="center"/>
        <w:rPr>
          <w:b/>
        </w:rPr>
      </w:pPr>
      <w:r>
        <w:rPr>
          <w:b/>
        </w:rPr>
        <w:t>OR</w:t>
      </w:r>
    </w:p>
    <w:p w:rsidR="006C10BB" w:rsidRDefault="006C10BB" w:rsidP="006C10BB">
      <w:pPr>
        <w:pStyle w:val="BodyText"/>
        <w:ind w:left="144" w:right="144"/>
        <w:jc w:val="center"/>
      </w:pPr>
      <w:r>
        <w:t>Utah State University Eastern, Danyan Powell, Advisor</w:t>
      </w:r>
    </w:p>
    <w:p w:rsidR="006C10BB" w:rsidRDefault="00C159A3" w:rsidP="006C10BB">
      <w:pPr>
        <w:pStyle w:val="BodyText"/>
        <w:ind w:left="144" w:right="144"/>
        <w:jc w:val="center"/>
      </w:pPr>
      <w:hyperlink r:id="rId18" w:history="1">
        <w:r w:rsidR="006C10BB" w:rsidRPr="00BB3A8D">
          <w:rPr>
            <w:rStyle w:val="Hyperlink"/>
          </w:rPr>
          <w:t>Danyan.powell@usu.edu</w:t>
        </w:r>
      </w:hyperlink>
      <w:r w:rsidR="006C10BB">
        <w:t xml:space="preserve"> </w:t>
      </w:r>
    </w:p>
    <w:p w:rsidR="006C10BB" w:rsidRDefault="006C10BB" w:rsidP="006C10BB">
      <w:pPr>
        <w:pStyle w:val="BodyText"/>
        <w:ind w:left="144" w:right="144"/>
        <w:jc w:val="center"/>
      </w:pPr>
      <w:r>
        <w:t>435-613-5351</w:t>
      </w:r>
    </w:p>
    <w:p w:rsidR="006C10BB" w:rsidRDefault="006C10BB" w:rsidP="006C10BB">
      <w:pPr>
        <w:pStyle w:val="BodyText"/>
        <w:ind w:left="144" w:right="144"/>
        <w:jc w:val="center"/>
      </w:pPr>
      <w:r>
        <w:t>451 East 400 North, One Stop Building</w:t>
      </w:r>
    </w:p>
    <w:p w:rsidR="006C10BB" w:rsidRDefault="006C10BB" w:rsidP="006C10BB">
      <w:pPr>
        <w:pStyle w:val="BodyText"/>
        <w:ind w:left="144" w:right="144"/>
        <w:jc w:val="center"/>
      </w:pPr>
      <w:r>
        <w:t>Price, UT  84501</w:t>
      </w:r>
    </w:p>
    <w:p w:rsidR="006C10BB" w:rsidRPr="006C10BB" w:rsidRDefault="006C10BB" w:rsidP="006C10BB">
      <w:pPr>
        <w:pStyle w:val="BodyText"/>
        <w:spacing w:before="182"/>
        <w:ind w:left="142" w:right="144"/>
        <w:jc w:val="center"/>
      </w:pPr>
    </w:p>
    <w:p w:rsidR="00F06156" w:rsidRDefault="005866D5" w:rsidP="006C10BB">
      <w:pPr>
        <w:pStyle w:val="Heading2"/>
        <w:spacing w:before="178"/>
        <w:ind w:left="146" w:right="144"/>
        <w:jc w:val="center"/>
      </w:pPr>
      <w:r>
        <w:t>Note:</w:t>
      </w:r>
      <w:r>
        <w:rPr>
          <w:spacing w:val="1"/>
        </w:rPr>
        <w:t xml:space="preserve"> </w:t>
      </w:r>
      <w:r>
        <w:t>A copy of the above documentation needs to be maintained and updated as appropriate by the</w:t>
      </w:r>
      <w:r>
        <w:rPr>
          <w:spacing w:val="-47"/>
        </w:rPr>
        <w:t xml:space="preserve"> </w:t>
      </w:r>
      <w:r>
        <w:t>student</w:t>
      </w:r>
      <w:r>
        <w:rPr>
          <w:spacing w:val="-2"/>
        </w:rPr>
        <w:t xml:space="preserve"> </w:t>
      </w:r>
      <w:r>
        <w:t>and</w:t>
      </w:r>
      <w:r>
        <w:rPr>
          <w:spacing w:val="-1"/>
        </w:rPr>
        <w:t xml:space="preserve"> </w:t>
      </w:r>
      <w:r>
        <w:t>as</w:t>
      </w:r>
      <w:r>
        <w:rPr>
          <w:spacing w:val="-4"/>
        </w:rPr>
        <w:t xml:space="preserve"> </w:t>
      </w:r>
      <w:r>
        <w:t>requested</w:t>
      </w:r>
      <w:r>
        <w:rPr>
          <w:spacing w:val="-1"/>
        </w:rPr>
        <w:t xml:space="preserve"> </w:t>
      </w:r>
      <w:r>
        <w:t>by</w:t>
      </w:r>
      <w:r>
        <w:rPr>
          <w:spacing w:val="-1"/>
        </w:rPr>
        <w:t xml:space="preserve"> </w:t>
      </w:r>
      <w:r>
        <w:t>the</w:t>
      </w:r>
      <w:r>
        <w:rPr>
          <w:spacing w:val="-3"/>
        </w:rPr>
        <w:t xml:space="preserve"> </w:t>
      </w:r>
      <w:r>
        <w:t>instructor</w:t>
      </w:r>
      <w:r>
        <w:rPr>
          <w:spacing w:val="-4"/>
        </w:rPr>
        <w:t xml:space="preserve"> </w:t>
      </w:r>
      <w:r>
        <w:t>and/or</w:t>
      </w:r>
      <w:r>
        <w:rPr>
          <w:spacing w:val="-4"/>
        </w:rPr>
        <w:t xml:space="preserve"> </w:t>
      </w:r>
      <w:r>
        <w:t>staff assistant.</w:t>
      </w:r>
    </w:p>
    <w:p w:rsidR="00F06156" w:rsidRDefault="00F06156">
      <w:pPr>
        <w:spacing w:line="261" w:lineRule="auto"/>
        <w:jc w:val="center"/>
        <w:sectPr w:rsidR="00F06156">
          <w:pgSz w:w="12240" w:h="15840"/>
          <w:pgMar w:top="1020" w:right="1320" w:bottom="280" w:left="1320" w:header="720" w:footer="720" w:gutter="0"/>
          <w:cols w:space="720"/>
        </w:sectPr>
      </w:pPr>
    </w:p>
    <w:p w:rsidR="00F06156" w:rsidRDefault="005648EC">
      <w:pPr>
        <w:spacing w:before="114"/>
        <w:ind w:right="713"/>
        <w:jc w:val="right"/>
        <w:rPr>
          <w:sz w:val="16"/>
        </w:rPr>
      </w:pPr>
      <w:r>
        <w:rPr>
          <w:color w:val="365F91"/>
          <w:sz w:val="16"/>
        </w:rPr>
        <w:lastRenderedPageBreak/>
        <w:t>U</w:t>
      </w:r>
      <w:r w:rsidR="005866D5">
        <w:rPr>
          <w:color w:val="365F91"/>
          <w:sz w:val="16"/>
        </w:rPr>
        <w:t>pdated</w:t>
      </w:r>
      <w:r w:rsidR="005866D5">
        <w:rPr>
          <w:color w:val="365F91"/>
          <w:spacing w:val="-1"/>
          <w:sz w:val="16"/>
        </w:rPr>
        <w:t xml:space="preserve"> </w:t>
      </w:r>
      <w:r w:rsidR="00191C91">
        <w:rPr>
          <w:color w:val="365F91"/>
          <w:sz w:val="16"/>
        </w:rPr>
        <w:t>08/16/2021</w:t>
      </w:r>
    </w:p>
    <w:p w:rsidR="00F06156" w:rsidRDefault="00F06156">
      <w:pPr>
        <w:pStyle w:val="BodyText"/>
        <w:rPr>
          <w:sz w:val="20"/>
        </w:rPr>
      </w:pPr>
    </w:p>
    <w:p w:rsidR="00F06156" w:rsidRDefault="005866D5">
      <w:pPr>
        <w:pStyle w:val="BodyText"/>
        <w:spacing w:before="8"/>
        <w:rPr>
          <w:sz w:val="28"/>
        </w:rPr>
      </w:pPr>
      <w:r>
        <w:rPr>
          <w:noProof/>
        </w:rPr>
        <w:drawing>
          <wp:anchor distT="0" distB="0" distL="0" distR="0" simplePos="0" relativeHeight="5" behindDoc="0" locked="0" layoutInCell="1" allowOverlap="1">
            <wp:simplePos x="0" y="0"/>
            <wp:positionH relativeFrom="page">
              <wp:posOffset>1882775</wp:posOffset>
            </wp:positionH>
            <wp:positionV relativeFrom="paragraph">
              <wp:posOffset>247489</wp:posOffset>
            </wp:positionV>
            <wp:extent cx="4090688" cy="658368"/>
            <wp:effectExtent l="0" t="0" r="0" b="0"/>
            <wp:wrapTopAndBottom/>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9" cstate="print"/>
                    <a:stretch>
                      <a:fillRect/>
                    </a:stretch>
                  </pic:blipFill>
                  <pic:spPr>
                    <a:xfrm>
                      <a:off x="0" y="0"/>
                      <a:ext cx="4090688" cy="658368"/>
                    </a:xfrm>
                    <a:prstGeom prst="rect">
                      <a:avLst/>
                    </a:prstGeom>
                  </pic:spPr>
                </pic:pic>
              </a:graphicData>
            </a:graphic>
          </wp:anchor>
        </w:drawing>
      </w:r>
    </w:p>
    <w:p w:rsidR="00F06156" w:rsidRDefault="00F06156">
      <w:pPr>
        <w:pStyle w:val="BodyText"/>
        <w:rPr>
          <w:sz w:val="16"/>
        </w:rPr>
      </w:pPr>
    </w:p>
    <w:p w:rsidR="00F06156" w:rsidRDefault="00F06156">
      <w:pPr>
        <w:pStyle w:val="BodyText"/>
        <w:spacing w:before="5"/>
        <w:rPr>
          <w:sz w:val="14"/>
        </w:rPr>
      </w:pPr>
    </w:p>
    <w:p w:rsidR="00F06156" w:rsidRDefault="005866D5">
      <w:pPr>
        <w:ind w:left="2416" w:right="2420"/>
        <w:jc w:val="center"/>
        <w:rPr>
          <w:b/>
          <w:sz w:val="32"/>
        </w:rPr>
      </w:pPr>
      <w:bookmarkStart w:id="11" w:name="SURGICAL_TECHNOLOGY_PROGRAM"/>
      <w:bookmarkEnd w:id="11"/>
      <w:r>
        <w:rPr>
          <w:b/>
          <w:sz w:val="32"/>
        </w:rPr>
        <w:t>SURGICAL</w:t>
      </w:r>
      <w:r>
        <w:rPr>
          <w:b/>
          <w:spacing w:val="-4"/>
          <w:sz w:val="32"/>
        </w:rPr>
        <w:t xml:space="preserve"> </w:t>
      </w:r>
      <w:r>
        <w:rPr>
          <w:b/>
          <w:sz w:val="32"/>
        </w:rPr>
        <w:t>TECHNOLOGY</w:t>
      </w:r>
      <w:r>
        <w:rPr>
          <w:b/>
          <w:spacing w:val="-6"/>
          <w:sz w:val="32"/>
        </w:rPr>
        <w:t xml:space="preserve"> </w:t>
      </w:r>
      <w:r>
        <w:rPr>
          <w:b/>
          <w:sz w:val="32"/>
        </w:rPr>
        <w:t>PROGRAM</w:t>
      </w:r>
    </w:p>
    <w:p w:rsidR="00F06156" w:rsidRPr="005648EC" w:rsidRDefault="005866D5">
      <w:pPr>
        <w:tabs>
          <w:tab w:val="left" w:pos="1446"/>
        </w:tabs>
        <w:spacing w:before="99"/>
        <w:ind w:left="6"/>
        <w:jc w:val="center"/>
        <w:rPr>
          <w:b/>
          <w:sz w:val="26"/>
        </w:rPr>
      </w:pPr>
      <w:r w:rsidRPr="005648EC">
        <w:rPr>
          <w:b/>
          <w:sz w:val="26"/>
          <w:u w:color="FF0000"/>
        </w:rPr>
        <w:t>DEADLINE</w:t>
      </w:r>
      <w:r w:rsidRPr="005648EC">
        <w:rPr>
          <w:b/>
          <w:sz w:val="26"/>
        </w:rPr>
        <w:t>:</w:t>
      </w:r>
      <w:r w:rsidRPr="005648EC">
        <w:rPr>
          <w:b/>
          <w:sz w:val="26"/>
        </w:rPr>
        <w:tab/>
        <w:t>First</w:t>
      </w:r>
      <w:r w:rsidRPr="005648EC">
        <w:rPr>
          <w:b/>
          <w:spacing w:val="-2"/>
          <w:sz w:val="26"/>
        </w:rPr>
        <w:t xml:space="preserve"> </w:t>
      </w:r>
      <w:r w:rsidRPr="005648EC">
        <w:rPr>
          <w:b/>
          <w:sz w:val="26"/>
        </w:rPr>
        <w:t>Friday</w:t>
      </w:r>
      <w:r w:rsidRPr="005648EC">
        <w:rPr>
          <w:b/>
          <w:spacing w:val="-1"/>
          <w:sz w:val="26"/>
        </w:rPr>
        <w:t xml:space="preserve"> </w:t>
      </w:r>
      <w:r w:rsidRPr="005648EC">
        <w:rPr>
          <w:b/>
          <w:sz w:val="26"/>
        </w:rPr>
        <w:t>in</w:t>
      </w:r>
      <w:r w:rsidRPr="005648EC">
        <w:rPr>
          <w:b/>
          <w:spacing w:val="-3"/>
          <w:sz w:val="26"/>
        </w:rPr>
        <w:t xml:space="preserve"> </w:t>
      </w:r>
      <w:r w:rsidRPr="005648EC">
        <w:rPr>
          <w:b/>
          <w:sz w:val="26"/>
        </w:rPr>
        <w:t>August</w:t>
      </w:r>
      <w:r w:rsidRPr="005648EC">
        <w:rPr>
          <w:b/>
          <w:spacing w:val="-1"/>
          <w:sz w:val="26"/>
        </w:rPr>
        <w:t xml:space="preserve"> </w:t>
      </w:r>
      <w:r w:rsidRPr="005648EC">
        <w:rPr>
          <w:b/>
          <w:sz w:val="26"/>
        </w:rPr>
        <w:t>for</w:t>
      </w:r>
      <w:r w:rsidRPr="005648EC">
        <w:rPr>
          <w:b/>
          <w:spacing w:val="-4"/>
          <w:sz w:val="26"/>
        </w:rPr>
        <w:t xml:space="preserve"> </w:t>
      </w:r>
      <w:r w:rsidRPr="005648EC">
        <w:rPr>
          <w:b/>
          <w:sz w:val="26"/>
        </w:rPr>
        <w:t>Fall</w:t>
      </w:r>
      <w:r w:rsidRPr="005648EC">
        <w:rPr>
          <w:b/>
          <w:spacing w:val="-4"/>
          <w:sz w:val="26"/>
        </w:rPr>
        <w:t xml:space="preserve"> </w:t>
      </w:r>
      <w:r w:rsidRPr="005648EC">
        <w:rPr>
          <w:b/>
          <w:sz w:val="26"/>
        </w:rPr>
        <w:t>Semester</w:t>
      </w:r>
    </w:p>
    <w:p w:rsidR="00F06156" w:rsidRDefault="00F06156">
      <w:pPr>
        <w:pStyle w:val="BodyText"/>
        <w:rPr>
          <w:b/>
          <w:sz w:val="20"/>
        </w:rPr>
      </w:pPr>
    </w:p>
    <w:p w:rsidR="00F06156" w:rsidRDefault="00F06156">
      <w:pPr>
        <w:pStyle w:val="BodyText"/>
        <w:rPr>
          <w:b/>
          <w:sz w:val="23"/>
        </w:rPr>
      </w:pPr>
    </w:p>
    <w:p w:rsidR="00F06156" w:rsidRDefault="005866D5">
      <w:pPr>
        <w:spacing w:before="27"/>
        <w:ind w:left="870" w:right="144"/>
        <w:jc w:val="center"/>
        <w:rPr>
          <w:b/>
          <w:sz w:val="36"/>
        </w:rPr>
      </w:pPr>
      <w:r>
        <w:rPr>
          <w:b/>
          <w:sz w:val="36"/>
        </w:rPr>
        <w:t>Application</w:t>
      </w:r>
    </w:p>
    <w:p w:rsidR="00F06156" w:rsidRDefault="005866D5">
      <w:pPr>
        <w:tabs>
          <w:tab w:val="left" w:pos="5879"/>
          <w:tab w:val="left" w:pos="8044"/>
          <w:tab w:val="left" w:pos="9427"/>
        </w:tabs>
        <w:spacing w:before="150" w:line="266" w:lineRule="auto"/>
        <w:ind w:left="3000" w:right="170" w:hanging="2175"/>
        <w:rPr>
          <w:sz w:val="24"/>
        </w:rPr>
      </w:pPr>
      <w:r>
        <w:rPr>
          <w:sz w:val="24"/>
        </w:rPr>
        <w:t>Name</w:t>
      </w:r>
      <w:r>
        <w:rPr>
          <w:spacing w:val="-11"/>
          <w:sz w:val="24"/>
        </w:rPr>
        <w:t xml:space="preserve"> </w:t>
      </w:r>
      <w:r>
        <w:rPr>
          <w:sz w:val="24"/>
        </w:rPr>
        <w:t>(Print)</w:t>
      </w:r>
      <w:r>
        <w:rPr>
          <w:spacing w:val="2"/>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 xml:space="preserve">                                                                                                                                   Last</w:t>
      </w:r>
      <w:r>
        <w:rPr>
          <w:sz w:val="24"/>
        </w:rPr>
        <w:tab/>
        <w:t>First</w:t>
      </w:r>
      <w:r>
        <w:rPr>
          <w:sz w:val="24"/>
        </w:rPr>
        <w:tab/>
        <w:t>Middle</w:t>
      </w:r>
    </w:p>
    <w:p w:rsidR="00F06156" w:rsidRDefault="005866D5">
      <w:pPr>
        <w:tabs>
          <w:tab w:val="left" w:pos="9360"/>
        </w:tabs>
        <w:spacing w:before="214"/>
        <w:ind w:left="825"/>
        <w:rPr>
          <w:sz w:val="24"/>
        </w:rPr>
      </w:pPr>
      <w:r>
        <w:rPr>
          <w:sz w:val="24"/>
        </w:rPr>
        <w:t>Names</w:t>
      </w:r>
      <w:r>
        <w:rPr>
          <w:spacing w:val="-3"/>
          <w:sz w:val="24"/>
        </w:rPr>
        <w:t xml:space="preserve"> </w:t>
      </w:r>
      <w:r>
        <w:rPr>
          <w:sz w:val="24"/>
        </w:rPr>
        <w:t>Previously</w:t>
      </w:r>
      <w:r>
        <w:rPr>
          <w:spacing w:val="-2"/>
          <w:sz w:val="24"/>
        </w:rPr>
        <w:t xml:space="preserve"> </w:t>
      </w:r>
      <w:r>
        <w:rPr>
          <w:sz w:val="24"/>
        </w:rPr>
        <w:t>used:</w:t>
      </w:r>
      <w:r>
        <w:rPr>
          <w:sz w:val="24"/>
          <w:u w:val="single"/>
        </w:rPr>
        <w:t xml:space="preserve"> </w:t>
      </w:r>
      <w:r>
        <w:rPr>
          <w:sz w:val="24"/>
          <w:u w:val="single"/>
        </w:rPr>
        <w:tab/>
      </w:r>
    </w:p>
    <w:p w:rsidR="00F06156" w:rsidRDefault="00F06156">
      <w:pPr>
        <w:pStyle w:val="BodyText"/>
        <w:spacing w:before="2"/>
        <w:rPr>
          <w:sz w:val="16"/>
        </w:rPr>
      </w:pPr>
    </w:p>
    <w:p w:rsidR="00F06156" w:rsidRDefault="005866D5">
      <w:pPr>
        <w:tabs>
          <w:tab w:val="left" w:pos="9427"/>
        </w:tabs>
        <w:spacing w:before="52"/>
        <w:ind w:left="825"/>
        <w:rPr>
          <w:sz w:val="24"/>
        </w:rPr>
      </w:pPr>
      <w:r>
        <w:rPr>
          <w:sz w:val="24"/>
        </w:rPr>
        <w:t>Student</w:t>
      </w:r>
      <w:r>
        <w:rPr>
          <w:spacing w:val="-5"/>
          <w:sz w:val="24"/>
        </w:rPr>
        <w:t xml:space="preserve"> </w:t>
      </w:r>
      <w:r>
        <w:rPr>
          <w:sz w:val="24"/>
        </w:rPr>
        <w:t>USU</w:t>
      </w:r>
      <w:r>
        <w:rPr>
          <w:spacing w:val="-4"/>
          <w:sz w:val="24"/>
        </w:rPr>
        <w:t xml:space="preserve"> </w:t>
      </w:r>
      <w:r>
        <w:rPr>
          <w:sz w:val="24"/>
        </w:rPr>
        <w:t xml:space="preserve">A# </w:t>
      </w:r>
      <w:r>
        <w:rPr>
          <w:spacing w:val="-3"/>
          <w:sz w:val="24"/>
        </w:rPr>
        <w:t xml:space="preserve"> </w:t>
      </w:r>
      <w:r>
        <w:rPr>
          <w:sz w:val="24"/>
          <w:u w:val="single"/>
        </w:rPr>
        <w:t xml:space="preserve"> </w:t>
      </w:r>
      <w:r>
        <w:rPr>
          <w:sz w:val="24"/>
          <w:u w:val="single"/>
        </w:rPr>
        <w:tab/>
      </w:r>
    </w:p>
    <w:p w:rsidR="00F06156" w:rsidRDefault="00F06156">
      <w:pPr>
        <w:pStyle w:val="BodyText"/>
        <w:spacing w:before="10"/>
        <w:rPr>
          <w:sz w:val="15"/>
        </w:rPr>
      </w:pPr>
    </w:p>
    <w:p w:rsidR="00F06156" w:rsidRDefault="005866D5">
      <w:pPr>
        <w:tabs>
          <w:tab w:val="left" w:pos="4569"/>
          <w:tab w:val="left" w:pos="7300"/>
          <w:tab w:val="left" w:pos="9456"/>
        </w:tabs>
        <w:spacing w:before="51"/>
        <w:ind w:left="825"/>
        <w:rPr>
          <w:sz w:val="24"/>
        </w:rPr>
      </w:pPr>
      <w:r>
        <w:rPr>
          <w:sz w:val="24"/>
        </w:rPr>
        <w:t>Phone:</w:t>
      </w:r>
      <w:r>
        <w:rPr>
          <w:spacing w:val="-6"/>
          <w:sz w:val="24"/>
        </w:rPr>
        <w:t xml:space="preserve"> </w:t>
      </w:r>
      <w:r>
        <w:rPr>
          <w:sz w:val="24"/>
        </w:rPr>
        <w:t>Day</w:t>
      </w:r>
      <w:r>
        <w:rPr>
          <w:sz w:val="24"/>
          <w:u w:val="single"/>
        </w:rPr>
        <w:tab/>
      </w:r>
      <w:r>
        <w:rPr>
          <w:sz w:val="24"/>
        </w:rPr>
        <w:t>Evening</w:t>
      </w:r>
      <w:r>
        <w:rPr>
          <w:sz w:val="24"/>
          <w:u w:val="single"/>
        </w:rPr>
        <w:tab/>
      </w:r>
      <w:r>
        <w:rPr>
          <w:sz w:val="24"/>
        </w:rPr>
        <w:t>Cell</w:t>
      </w:r>
      <w:r>
        <w:rPr>
          <w:sz w:val="24"/>
          <w:u w:val="single"/>
        </w:rPr>
        <w:t xml:space="preserve"> </w:t>
      </w:r>
      <w:r>
        <w:rPr>
          <w:sz w:val="24"/>
          <w:u w:val="single"/>
        </w:rPr>
        <w:tab/>
      </w:r>
    </w:p>
    <w:p w:rsidR="00F06156" w:rsidRDefault="00F06156">
      <w:pPr>
        <w:pStyle w:val="BodyText"/>
        <w:spacing w:before="10"/>
        <w:rPr>
          <w:sz w:val="15"/>
        </w:rPr>
      </w:pPr>
    </w:p>
    <w:p w:rsidR="00F06156" w:rsidRDefault="005866D5">
      <w:pPr>
        <w:tabs>
          <w:tab w:val="left" w:pos="9441"/>
        </w:tabs>
        <w:spacing w:before="52"/>
        <w:ind w:left="825"/>
        <w:rPr>
          <w:sz w:val="24"/>
        </w:rPr>
      </w:pPr>
      <w:r>
        <w:rPr>
          <w:sz w:val="24"/>
        </w:rPr>
        <w:t>Mailing</w:t>
      </w:r>
      <w:r>
        <w:rPr>
          <w:spacing w:val="-8"/>
          <w:sz w:val="24"/>
        </w:rPr>
        <w:t xml:space="preserve"> </w:t>
      </w:r>
      <w:r>
        <w:rPr>
          <w:sz w:val="24"/>
        </w:rPr>
        <w:t>Address</w:t>
      </w:r>
      <w:r>
        <w:rPr>
          <w:sz w:val="24"/>
          <w:u w:val="single"/>
        </w:rPr>
        <w:t xml:space="preserve"> </w:t>
      </w:r>
      <w:r>
        <w:rPr>
          <w:sz w:val="24"/>
          <w:u w:val="single"/>
        </w:rPr>
        <w:tab/>
      </w:r>
    </w:p>
    <w:p w:rsidR="00F06156" w:rsidRDefault="00F06156">
      <w:pPr>
        <w:pStyle w:val="BodyText"/>
        <w:spacing w:before="10"/>
        <w:rPr>
          <w:sz w:val="15"/>
        </w:rPr>
      </w:pPr>
    </w:p>
    <w:p w:rsidR="00F06156" w:rsidRDefault="005866D5">
      <w:pPr>
        <w:tabs>
          <w:tab w:val="left" w:pos="4070"/>
          <w:tab w:val="left" w:pos="6422"/>
          <w:tab w:val="left" w:pos="9402"/>
        </w:tabs>
        <w:spacing w:before="52"/>
        <w:ind w:left="825"/>
        <w:rPr>
          <w:sz w:val="24"/>
        </w:rPr>
      </w:pPr>
      <w:r>
        <w:rPr>
          <w:sz w:val="24"/>
        </w:rPr>
        <w:t>City</w:t>
      </w:r>
      <w:r>
        <w:rPr>
          <w:sz w:val="24"/>
          <w:u w:val="single"/>
        </w:rPr>
        <w:tab/>
      </w:r>
      <w:r>
        <w:rPr>
          <w:sz w:val="24"/>
        </w:rPr>
        <w:t>State</w:t>
      </w:r>
      <w:r>
        <w:rPr>
          <w:sz w:val="24"/>
          <w:u w:val="single"/>
        </w:rPr>
        <w:tab/>
      </w:r>
      <w:r>
        <w:rPr>
          <w:sz w:val="24"/>
        </w:rPr>
        <w:t>Zip</w:t>
      </w:r>
      <w:r>
        <w:rPr>
          <w:sz w:val="24"/>
          <w:u w:val="single"/>
        </w:rPr>
        <w:t xml:space="preserve"> </w:t>
      </w:r>
      <w:r>
        <w:rPr>
          <w:sz w:val="24"/>
          <w:u w:val="single"/>
        </w:rPr>
        <w:tab/>
      </w:r>
    </w:p>
    <w:p w:rsidR="00F06156" w:rsidRDefault="00F06156">
      <w:pPr>
        <w:pStyle w:val="BodyText"/>
        <w:spacing w:before="9"/>
        <w:rPr>
          <w:sz w:val="15"/>
        </w:rPr>
      </w:pPr>
    </w:p>
    <w:p w:rsidR="00F06156" w:rsidRDefault="005866D5">
      <w:pPr>
        <w:tabs>
          <w:tab w:val="left" w:pos="2582"/>
          <w:tab w:val="left" w:pos="3004"/>
          <w:tab w:val="left" w:pos="9484"/>
        </w:tabs>
        <w:spacing w:before="52"/>
        <w:ind w:left="835"/>
        <w:rPr>
          <w:sz w:val="24"/>
        </w:rPr>
      </w:pPr>
      <w:r>
        <w:rPr>
          <w:sz w:val="24"/>
        </w:rPr>
        <w:t>Age</w:t>
      </w:r>
      <w:r>
        <w:rPr>
          <w:sz w:val="24"/>
          <w:u w:val="single"/>
        </w:rPr>
        <w:tab/>
      </w:r>
      <w:r>
        <w:rPr>
          <w:sz w:val="24"/>
        </w:rPr>
        <w:tab/>
        <w:t>High</w:t>
      </w:r>
      <w:r>
        <w:rPr>
          <w:spacing w:val="-6"/>
          <w:sz w:val="24"/>
        </w:rPr>
        <w:t xml:space="preserve"> </w:t>
      </w:r>
      <w:r>
        <w:rPr>
          <w:sz w:val="24"/>
        </w:rPr>
        <w:t>School</w:t>
      </w:r>
      <w:r>
        <w:rPr>
          <w:spacing w:val="-2"/>
          <w:sz w:val="24"/>
        </w:rPr>
        <w:t xml:space="preserve"> </w:t>
      </w:r>
      <w:r>
        <w:rPr>
          <w:sz w:val="24"/>
        </w:rPr>
        <w:t>Attended</w:t>
      </w:r>
      <w:r>
        <w:rPr>
          <w:spacing w:val="-3"/>
          <w:sz w:val="24"/>
        </w:rPr>
        <w:t xml:space="preserve"> </w:t>
      </w:r>
      <w:r>
        <w:rPr>
          <w:sz w:val="24"/>
          <w:u w:val="single"/>
        </w:rPr>
        <w:t xml:space="preserve"> </w:t>
      </w:r>
      <w:r>
        <w:rPr>
          <w:sz w:val="24"/>
          <w:u w:val="single"/>
        </w:rPr>
        <w:tab/>
      </w:r>
    </w:p>
    <w:p w:rsidR="00F06156" w:rsidRDefault="00F06156">
      <w:pPr>
        <w:pStyle w:val="BodyText"/>
        <w:spacing w:before="10"/>
        <w:rPr>
          <w:sz w:val="15"/>
        </w:rPr>
      </w:pPr>
    </w:p>
    <w:p w:rsidR="00F06156" w:rsidRDefault="005866D5">
      <w:pPr>
        <w:tabs>
          <w:tab w:val="left" w:pos="9465"/>
        </w:tabs>
        <w:spacing w:before="52"/>
        <w:ind w:left="825"/>
        <w:rPr>
          <w:sz w:val="24"/>
        </w:rPr>
      </w:pPr>
      <w:r>
        <w:rPr>
          <w:sz w:val="24"/>
        </w:rPr>
        <w:t>Email</w:t>
      </w:r>
      <w:r>
        <w:rPr>
          <w:spacing w:val="-7"/>
          <w:sz w:val="24"/>
        </w:rPr>
        <w:t xml:space="preserve"> </w:t>
      </w:r>
      <w:r>
        <w:rPr>
          <w:sz w:val="24"/>
        </w:rPr>
        <w:t>address</w:t>
      </w:r>
      <w:r>
        <w:rPr>
          <w:sz w:val="24"/>
          <w:u w:val="single"/>
        </w:rPr>
        <w:t xml:space="preserve"> </w:t>
      </w:r>
      <w:r>
        <w:rPr>
          <w:sz w:val="24"/>
          <w:u w:val="single"/>
        </w:rPr>
        <w:tab/>
      </w:r>
    </w:p>
    <w:p w:rsidR="00F06156" w:rsidRDefault="005866D5">
      <w:pPr>
        <w:spacing w:before="37"/>
        <w:ind w:left="3062"/>
        <w:rPr>
          <w:sz w:val="20"/>
        </w:rPr>
      </w:pPr>
      <w:r>
        <w:rPr>
          <w:sz w:val="20"/>
        </w:rPr>
        <w:t>(This</w:t>
      </w:r>
      <w:r>
        <w:rPr>
          <w:spacing w:val="-7"/>
          <w:sz w:val="20"/>
        </w:rPr>
        <w:t xml:space="preserve"> </w:t>
      </w:r>
      <w:r>
        <w:rPr>
          <w:sz w:val="20"/>
        </w:rPr>
        <w:t>email</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used</w:t>
      </w:r>
      <w:r>
        <w:rPr>
          <w:spacing w:val="-5"/>
          <w:sz w:val="20"/>
        </w:rPr>
        <w:t xml:space="preserve"> </w:t>
      </w:r>
      <w:r>
        <w:rPr>
          <w:sz w:val="20"/>
        </w:rPr>
        <w:t>to contact you about</w:t>
      </w:r>
      <w:r>
        <w:rPr>
          <w:spacing w:val="-5"/>
          <w:sz w:val="20"/>
        </w:rPr>
        <w:t xml:space="preserve"> </w:t>
      </w:r>
      <w:r>
        <w:rPr>
          <w:sz w:val="20"/>
        </w:rPr>
        <w:t>the</w:t>
      </w:r>
      <w:r>
        <w:rPr>
          <w:spacing w:val="1"/>
          <w:sz w:val="20"/>
        </w:rPr>
        <w:t xml:space="preserve"> </w:t>
      </w:r>
      <w:r>
        <w:rPr>
          <w:sz w:val="20"/>
        </w:rPr>
        <w:t>ST</w:t>
      </w:r>
      <w:r>
        <w:rPr>
          <w:spacing w:val="-7"/>
          <w:sz w:val="20"/>
        </w:rPr>
        <w:t xml:space="preserve"> </w:t>
      </w:r>
      <w:r>
        <w:rPr>
          <w:sz w:val="20"/>
        </w:rPr>
        <w:t>Program)</w:t>
      </w:r>
    </w:p>
    <w:p w:rsidR="00F06156" w:rsidRDefault="00F06156">
      <w:pPr>
        <w:pStyle w:val="BodyText"/>
        <w:spacing w:before="2"/>
      </w:pPr>
    </w:p>
    <w:p w:rsidR="00F06156" w:rsidRDefault="005866D5">
      <w:pPr>
        <w:pStyle w:val="Heading1"/>
        <w:spacing w:line="271" w:lineRule="auto"/>
        <w:ind w:left="849" w:right="226" w:hanging="10"/>
      </w:pPr>
      <w:r>
        <w:t>I have provided true, complete and correct information on this application.</w:t>
      </w:r>
      <w:r>
        <w:rPr>
          <w:spacing w:val="1"/>
        </w:rPr>
        <w:t xml:space="preserve"> </w:t>
      </w:r>
      <w:r>
        <w:t>I have</w:t>
      </w:r>
      <w:r>
        <w:rPr>
          <w:spacing w:val="-52"/>
        </w:rPr>
        <w:t xml:space="preserve"> </w:t>
      </w:r>
      <w:r>
        <w:t>read</w:t>
      </w:r>
      <w:r>
        <w:rPr>
          <w:spacing w:val="-2"/>
        </w:rPr>
        <w:t xml:space="preserve"> </w:t>
      </w:r>
      <w:r>
        <w:t>and</w:t>
      </w:r>
      <w:r>
        <w:rPr>
          <w:spacing w:val="-1"/>
        </w:rPr>
        <w:t xml:space="preserve"> </w:t>
      </w:r>
      <w:r>
        <w:t>understand</w:t>
      </w:r>
      <w:r>
        <w:rPr>
          <w:spacing w:val="-2"/>
        </w:rPr>
        <w:t xml:space="preserve"> </w:t>
      </w:r>
      <w:r>
        <w:t>the</w:t>
      </w:r>
      <w:r>
        <w:rPr>
          <w:spacing w:val="-3"/>
        </w:rPr>
        <w:t xml:space="preserve"> </w:t>
      </w:r>
      <w:r>
        <w:t>information</w:t>
      </w:r>
      <w:r>
        <w:rPr>
          <w:spacing w:val="-2"/>
        </w:rPr>
        <w:t xml:space="preserve"> </w:t>
      </w:r>
      <w:r>
        <w:t>presented</w:t>
      </w:r>
      <w:r>
        <w:rPr>
          <w:spacing w:val="-1"/>
        </w:rPr>
        <w:t xml:space="preserve"> </w:t>
      </w:r>
      <w:r>
        <w:t>in</w:t>
      </w:r>
      <w:r>
        <w:rPr>
          <w:spacing w:val="-1"/>
        </w:rPr>
        <w:t xml:space="preserve"> </w:t>
      </w:r>
      <w:r>
        <w:t>this</w:t>
      </w:r>
      <w:r>
        <w:rPr>
          <w:spacing w:val="-3"/>
        </w:rPr>
        <w:t xml:space="preserve"> </w:t>
      </w:r>
      <w:r>
        <w:t>packet.</w:t>
      </w:r>
    </w:p>
    <w:p w:rsidR="00F06156" w:rsidRDefault="00F06156">
      <w:pPr>
        <w:pStyle w:val="BodyText"/>
        <w:rPr>
          <w:b/>
          <w:sz w:val="24"/>
        </w:rPr>
      </w:pPr>
    </w:p>
    <w:p w:rsidR="00F06156" w:rsidRDefault="00F06156">
      <w:pPr>
        <w:pStyle w:val="BodyText"/>
        <w:spacing w:before="2"/>
        <w:rPr>
          <w:b/>
          <w:sz w:val="34"/>
        </w:rPr>
      </w:pPr>
    </w:p>
    <w:p w:rsidR="00F06156" w:rsidRDefault="005866D5">
      <w:pPr>
        <w:tabs>
          <w:tab w:val="left" w:pos="4758"/>
          <w:tab w:val="left" w:pos="8091"/>
        </w:tabs>
        <w:ind w:left="120"/>
        <w:rPr>
          <w:sz w:val="24"/>
        </w:rPr>
      </w:pPr>
      <w:r>
        <w:rPr>
          <w:sz w:val="24"/>
        </w:rPr>
        <w:t>Signature</w:t>
      </w:r>
      <w:r>
        <w:rPr>
          <w:sz w:val="24"/>
          <w:u w:val="single"/>
        </w:rPr>
        <w:tab/>
      </w:r>
      <w:r>
        <w:rPr>
          <w:sz w:val="24"/>
        </w:rPr>
        <w:t>Date</w:t>
      </w:r>
      <w:r>
        <w:rPr>
          <w:sz w:val="24"/>
          <w:u w:val="single"/>
        </w:rPr>
        <w:t xml:space="preserve"> </w:t>
      </w:r>
      <w:r>
        <w:rPr>
          <w:sz w:val="24"/>
          <w:u w:val="single"/>
        </w:rPr>
        <w:tab/>
      </w:r>
    </w:p>
    <w:sectPr w:rsidR="00F06156">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422"/>
    <w:multiLevelType w:val="hybridMultilevel"/>
    <w:tmpl w:val="D33AD87C"/>
    <w:lvl w:ilvl="0" w:tplc="57502BE8">
      <w:start w:val="1"/>
      <w:numFmt w:val="decimal"/>
      <w:lvlText w:val="%1."/>
      <w:lvlJc w:val="left"/>
      <w:pPr>
        <w:ind w:left="460" w:hanging="360"/>
      </w:pPr>
      <w:rPr>
        <w:rFonts w:hint="default"/>
        <w:b/>
        <w:sz w:val="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CDB3B6C"/>
    <w:multiLevelType w:val="hybridMultilevel"/>
    <w:tmpl w:val="9B160184"/>
    <w:lvl w:ilvl="0" w:tplc="658E4DF6">
      <w:start w:val="1"/>
      <w:numFmt w:val="decimal"/>
      <w:lvlText w:val="%1."/>
      <w:lvlJc w:val="left"/>
      <w:pPr>
        <w:ind w:left="710" w:hanging="231"/>
        <w:jc w:val="left"/>
      </w:pPr>
      <w:rPr>
        <w:rFonts w:hint="default"/>
        <w:b/>
        <w:bCs/>
        <w:spacing w:val="-2"/>
        <w:w w:val="100"/>
        <w:lang w:val="en-US" w:eastAsia="en-US" w:bidi="ar-SA"/>
      </w:rPr>
    </w:lvl>
    <w:lvl w:ilvl="1" w:tplc="36666E1C">
      <w:numFmt w:val="bullet"/>
      <w:lvlText w:val=""/>
      <w:lvlJc w:val="left"/>
      <w:pPr>
        <w:ind w:left="2280" w:hanging="361"/>
      </w:pPr>
      <w:rPr>
        <w:rFonts w:ascii="Symbol" w:eastAsia="Symbol" w:hAnsi="Symbol" w:cs="Symbol" w:hint="default"/>
        <w:w w:val="100"/>
        <w:sz w:val="22"/>
        <w:szCs w:val="22"/>
        <w:lang w:val="en-US" w:eastAsia="en-US" w:bidi="ar-SA"/>
      </w:rPr>
    </w:lvl>
    <w:lvl w:ilvl="2" w:tplc="9C98E39C">
      <w:numFmt w:val="bullet"/>
      <w:lvlText w:val="•"/>
      <w:lvlJc w:val="left"/>
      <w:pPr>
        <w:ind w:left="2280" w:hanging="361"/>
      </w:pPr>
      <w:rPr>
        <w:rFonts w:hint="default"/>
        <w:lang w:val="en-US" w:eastAsia="en-US" w:bidi="ar-SA"/>
      </w:rPr>
    </w:lvl>
    <w:lvl w:ilvl="3" w:tplc="920C61B4">
      <w:numFmt w:val="bullet"/>
      <w:lvlText w:val="•"/>
      <w:lvlJc w:val="left"/>
      <w:pPr>
        <w:ind w:left="3195" w:hanging="361"/>
      </w:pPr>
      <w:rPr>
        <w:rFonts w:hint="default"/>
        <w:lang w:val="en-US" w:eastAsia="en-US" w:bidi="ar-SA"/>
      </w:rPr>
    </w:lvl>
    <w:lvl w:ilvl="4" w:tplc="C2524E10">
      <w:numFmt w:val="bullet"/>
      <w:lvlText w:val="•"/>
      <w:lvlJc w:val="left"/>
      <w:pPr>
        <w:ind w:left="4110" w:hanging="361"/>
      </w:pPr>
      <w:rPr>
        <w:rFonts w:hint="default"/>
        <w:lang w:val="en-US" w:eastAsia="en-US" w:bidi="ar-SA"/>
      </w:rPr>
    </w:lvl>
    <w:lvl w:ilvl="5" w:tplc="09AEC45E">
      <w:numFmt w:val="bullet"/>
      <w:lvlText w:val="•"/>
      <w:lvlJc w:val="left"/>
      <w:pPr>
        <w:ind w:left="5025" w:hanging="361"/>
      </w:pPr>
      <w:rPr>
        <w:rFonts w:hint="default"/>
        <w:lang w:val="en-US" w:eastAsia="en-US" w:bidi="ar-SA"/>
      </w:rPr>
    </w:lvl>
    <w:lvl w:ilvl="6" w:tplc="D0583B12">
      <w:numFmt w:val="bullet"/>
      <w:lvlText w:val="•"/>
      <w:lvlJc w:val="left"/>
      <w:pPr>
        <w:ind w:left="5940" w:hanging="361"/>
      </w:pPr>
      <w:rPr>
        <w:rFonts w:hint="default"/>
        <w:lang w:val="en-US" w:eastAsia="en-US" w:bidi="ar-SA"/>
      </w:rPr>
    </w:lvl>
    <w:lvl w:ilvl="7" w:tplc="A6C8BD56">
      <w:numFmt w:val="bullet"/>
      <w:lvlText w:val="•"/>
      <w:lvlJc w:val="left"/>
      <w:pPr>
        <w:ind w:left="6855" w:hanging="361"/>
      </w:pPr>
      <w:rPr>
        <w:rFonts w:hint="default"/>
        <w:lang w:val="en-US" w:eastAsia="en-US" w:bidi="ar-SA"/>
      </w:rPr>
    </w:lvl>
    <w:lvl w:ilvl="8" w:tplc="31C6EAC6">
      <w:numFmt w:val="bullet"/>
      <w:lvlText w:val="•"/>
      <w:lvlJc w:val="left"/>
      <w:pPr>
        <w:ind w:left="7770" w:hanging="361"/>
      </w:pPr>
      <w:rPr>
        <w:rFonts w:hint="default"/>
        <w:lang w:val="en-US" w:eastAsia="en-US" w:bidi="ar-SA"/>
      </w:rPr>
    </w:lvl>
  </w:abstractNum>
  <w:abstractNum w:abstractNumId="2" w15:restartNumberingAfterBreak="0">
    <w:nsid w:val="36023A3C"/>
    <w:multiLevelType w:val="hybridMultilevel"/>
    <w:tmpl w:val="8BB0624C"/>
    <w:lvl w:ilvl="0" w:tplc="8BA496B4">
      <w:start w:val="1"/>
      <w:numFmt w:val="decimal"/>
      <w:lvlText w:val="%1."/>
      <w:lvlJc w:val="left"/>
      <w:pPr>
        <w:ind w:left="840" w:hanging="361"/>
        <w:jc w:val="left"/>
      </w:pPr>
      <w:rPr>
        <w:rFonts w:ascii="Calibri" w:eastAsia="Calibri" w:hAnsi="Calibri" w:cs="Calibri" w:hint="default"/>
        <w:spacing w:val="-2"/>
        <w:w w:val="100"/>
        <w:sz w:val="22"/>
        <w:szCs w:val="22"/>
        <w:lang w:val="en-US" w:eastAsia="en-US" w:bidi="ar-SA"/>
      </w:rPr>
    </w:lvl>
    <w:lvl w:ilvl="1" w:tplc="06205E0A">
      <w:numFmt w:val="bullet"/>
      <w:lvlText w:val="•"/>
      <w:lvlJc w:val="left"/>
      <w:pPr>
        <w:ind w:left="1716" w:hanging="361"/>
      </w:pPr>
      <w:rPr>
        <w:rFonts w:hint="default"/>
        <w:lang w:val="en-US" w:eastAsia="en-US" w:bidi="ar-SA"/>
      </w:rPr>
    </w:lvl>
    <w:lvl w:ilvl="2" w:tplc="3DDCA04C">
      <w:numFmt w:val="bullet"/>
      <w:lvlText w:val="•"/>
      <w:lvlJc w:val="left"/>
      <w:pPr>
        <w:ind w:left="2592" w:hanging="361"/>
      </w:pPr>
      <w:rPr>
        <w:rFonts w:hint="default"/>
        <w:lang w:val="en-US" w:eastAsia="en-US" w:bidi="ar-SA"/>
      </w:rPr>
    </w:lvl>
    <w:lvl w:ilvl="3" w:tplc="27461166">
      <w:numFmt w:val="bullet"/>
      <w:lvlText w:val="•"/>
      <w:lvlJc w:val="left"/>
      <w:pPr>
        <w:ind w:left="3468" w:hanging="361"/>
      </w:pPr>
      <w:rPr>
        <w:rFonts w:hint="default"/>
        <w:lang w:val="en-US" w:eastAsia="en-US" w:bidi="ar-SA"/>
      </w:rPr>
    </w:lvl>
    <w:lvl w:ilvl="4" w:tplc="EE2487EE">
      <w:numFmt w:val="bullet"/>
      <w:lvlText w:val="•"/>
      <w:lvlJc w:val="left"/>
      <w:pPr>
        <w:ind w:left="4344" w:hanging="361"/>
      </w:pPr>
      <w:rPr>
        <w:rFonts w:hint="default"/>
        <w:lang w:val="en-US" w:eastAsia="en-US" w:bidi="ar-SA"/>
      </w:rPr>
    </w:lvl>
    <w:lvl w:ilvl="5" w:tplc="201E75C8">
      <w:numFmt w:val="bullet"/>
      <w:lvlText w:val="•"/>
      <w:lvlJc w:val="left"/>
      <w:pPr>
        <w:ind w:left="5220" w:hanging="361"/>
      </w:pPr>
      <w:rPr>
        <w:rFonts w:hint="default"/>
        <w:lang w:val="en-US" w:eastAsia="en-US" w:bidi="ar-SA"/>
      </w:rPr>
    </w:lvl>
    <w:lvl w:ilvl="6" w:tplc="0486C2F8">
      <w:numFmt w:val="bullet"/>
      <w:lvlText w:val="•"/>
      <w:lvlJc w:val="left"/>
      <w:pPr>
        <w:ind w:left="6096" w:hanging="361"/>
      </w:pPr>
      <w:rPr>
        <w:rFonts w:hint="default"/>
        <w:lang w:val="en-US" w:eastAsia="en-US" w:bidi="ar-SA"/>
      </w:rPr>
    </w:lvl>
    <w:lvl w:ilvl="7" w:tplc="37BEE3A6">
      <w:numFmt w:val="bullet"/>
      <w:lvlText w:val="•"/>
      <w:lvlJc w:val="left"/>
      <w:pPr>
        <w:ind w:left="6972" w:hanging="361"/>
      </w:pPr>
      <w:rPr>
        <w:rFonts w:hint="default"/>
        <w:lang w:val="en-US" w:eastAsia="en-US" w:bidi="ar-SA"/>
      </w:rPr>
    </w:lvl>
    <w:lvl w:ilvl="8" w:tplc="1A9E89DE">
      <w:numFmt w:val="bullet"/>
      <w:lvlText w:val="•"/>
      <w:lvlJc w:val="left"/>
      <w:pPr>
        <w:ind w:left="7848" w:hanging="361"/>
      </w:pPr>
      <w:rPr>
        <w:rFonts w:hint="default"/>
        <w:lang w:val="en-US" w:eastAsia="en-US" w:bidi="ar-SA"/>
      </w:rPr>
    </w:lvl>
  </w:abstractNum>
  <w:abstractNum w:abstractNumId="3" w15:restartNumberingAfterBreak="0">
    <w:nsid w:val="4A224B9B"/>
    <w:multiLevelType w:val="hybridMultilevel"/>
    <w:tmpl w:val="F5B49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5863E71"/>
    <w:multiLevelType w:val="hybridMultilevel"/>
    <w:tmpl w:val="4EF0CD42"/>
    <w:lvl w:ilvl="0" w:tplc="132E3BEC">
      <w:numFmt w:val="bullet"/>
      <w:lvlText w:val=""/>
      <w:lvlJc w:val="left"/>
      <w:pPr>
        <w:ind w:left="2342" w:hanging="361"/>
      </w:pPr>
      <w:rPr>
        <w:rFonts w:ascii="Symbol" w:eastAsia="Symbol" w:hAnsi="Symbol" w:cs="Symbol" w:hint="default"/>
        <w:w w:val="100"/>
        <w:sz w:val="22"/>
        <w:szCs w:val="22"/>
        <w:lang w:val="en-US" w:eastAsia="en-US" w:bidi="ar-SA"/>
      </w:rPr>
    </w:lvl>
    <w:lvl w:ilvl="1" w:tplc="2BEAF82E">
      <w:numFmt w:val="bullet"/>
      <w:lvlText w:val="•"/>
      <w:lvlJc w:val="left"/>
      <w:pPr>
        <w:ind w:left="3066" w:hanging="361"/>
      </w:pPr>
      <w:rPr>
        <w:rFonts w:hint="default"/>
        <w:lang w:val="en-US" w:eastAsia="en-US" w:bidi="ar-SA"/>
      </w:rPr>
    </w:lvl>
    <w:lvl w:ilvl="2" w:tplc="8334D772">
      <w:numFmt w:val="bullet"/>
      <w:lvlText w:val="•"/>
      <w:lvlJc w:val="left"/>
      <w:pPr>
        <w:ind w:left="3792" w:hanging="361"/>
      </w:pPr>
      <w:rPr>
        <w:rFonts w:hint="default"/>
        <w:lang w:val="en-US" w:eastAsia="en-US" w:bidi="ar-SA"/>
      </w:rPr>
    </w:lvl>
    <w:lvl w:ilvl="3" w:tplc="DED8A3D2">
      <w:numFmt w:val="bullet"/>
      <w:lvlText w:val="•"/>
      <w:lvlJc w:val="left"/>
      <w:pPr>
        <w:ind w:left="4518" w:hanging="361"/>
      </w:pPr>
      <w:rPr>
        <w:rFonts w:hint="default"/>
        <w:lang w:val="en-US" w:eastAsia="en-US" w:bidi="ar-SA"/>
      </w:rPr>
    </w:lvl>
    <w:lvl w:ilvl="4" w:tplc="39141A0E">
      <w:numFmt w:val="bullet"/>
      <w:lvlText w:val="•"/>
      <w:lvlJc w:val="left"/>
      <w:pPr>
        <w:ind w:left="5244" w:hanging="361"/>
      </w:pPr>
      <w:rPr>
        <w:rFonts w:hint="default"/>
        <w:lang w:val="en-US" w:eastAsia="en-US" w:bidi="ar-SA"/>
      </w:rPr>
    </w:lvl>
    <w:lvl w:ilvl="5" w:tplc="F536C8DA">
      <w:numFmt w:val="bullet"/>
      <w:lvlText w:val="•"/>
      <w:lvlJc w:val="left"/>
      <w:pPr>
        <w:ind w:left="5970" w:hanging="361"/>
      </w:pPr>
      <w:rPr>
        <w:rFonts w:hint="default"/>
        <w:lang w:val="en-US" w:eastAsia="en-US" w:bidi="ar-SA"/>
      </w:rPr>
    </w:lvl>
    <w:lvl w:ilvl="6" w:tplc="E6502D60">
      <w:numFmt w:val="bullet"/>
      <w:lvlText w:val="•"/>
      <w:lvlJc w:val="left"/>
      <w:pPr>
        <w:ind w:left="6696" w:hanging="361"/>
      </w:pPr>
      <w:rPr>
        <w:rFonts w:hint="default"/>
        <w:lang w:val="en-US" w:eastAsia="en-US" w:bidi="ar-SA"/>
      </w:rPr>
    </w:lvl>
    <w:lvl w:ilvl="7" w:tplc="3D08A82A">
      <w:numFmt w:val="bullet"/>
      <w:lvlText w:val="•"/>
      <w:lvlJc w:val="left"/>
      <w:pPr>
        <w:ind w:left="7422" w:hanging="361"/>
      </w:pPr>
      <w:rPr>
        <w:rFonts w:hint="default"/>
        <w:lang w:val="en-US" w:eastAsia="en-US" w:bidi="ar-SA"/>
      </w:rPr>
    </w:lvl>
    <w:lvl w:ilvl="8" w:tplc="FAB0EF7E">
      <w:numFmt w:val="bullet"/>
      <w:lvlText w:val="•"/>
      <w:lvlJc w:val="left"/>
      <w:pPr>
        <w:ind w:left="8148" w:hanging="361"/>
      </w:pPr>
      <w:rPr>
        <w:rFonts w:hint="default"/>
        <w:lang w:val="en-US" w:eastAsia="en-US" w:bidi="ar-SA"/>
      </w:rPr>
    </w:lvl>
  </w:abstractNum>
  <w:abstractNum w:abstractNumId="5" w15:restartNumberingAfterBreak="0">
    <w:nsid w:val="57470AB2"/>
    <w:multiLevelType w:val="hybridMultilevel"/>
    <w:tmpl w:val="0CD80594"/>
    <w:lvl w:ilvl="0" w:tplc="68B20A50">
      <w:start w:val="1"/>
      <w:numFmt w:val="decimal"/>
      <w:lvlText w:val="%1."/>
      <w:lvlJc w:val="left"/>
      <w:pPr>
        <w:ind w:left="840" w:hanging="361"/>
        <w:jc w:val="left"/>
      </w:pPr>
      <w:rPr>
        <w:rFonts w:ascii="Calibri" w:eastAsia="Calibri" w:hAnsi="Calibri" w:cs="Calibri" w:hint="default"/>
        <w:spacing w:val="-2"/>
        <w:w w:val="100"/>
        <w:sz w:val="22"/>
        <w:szCs w:val="22"/>
        <w:lang w:val="en-US" w:eastAsia="en-US" w:bidi="ar-SA"/>
      </w:rPr>
    </w:lvl>
    <w:lvl w:ilvl="1" w:tplc="15440E8E">
      <w:numFmt w:val="bullet"/>
      <w:lvlText w:val="•"/>
      <w:lvlJc w:val="left"/>
      <w:pPr>
        <w:ind w:left="1716" w:hanging="361"/>
      </w:pPr>
      <w:rPr>
        <w:rFonts w:hint="default"/>
        <w:lang w:val="en-US" w:eastAsia="en-US" w:bidi="ar-SA"/>
      </w:rPr>
    </w:lvl>
    <w:lvl w:ilvl="2" w:tplc="C70A3FD8">
      <w:numFmt w:val="bullet"/>
      <w:lvlText w:val="•"/>
      <w:lvlJc w:val="left"/>
      <w:pPr>
        <w:ind w:left="2592" w:hanging="361"/>
      </w:pPr>
      <w:rPr>
        <w:rFonts w:hint="default"/>
        <w:lang w:val="en-US" w:eastAsia="en-US" w:bidi="ar-SA"/>
      </w:rPr>
    </w:lvl>
    <w:lvl w:ilvl="3" w:tplc="C26EAF84">
      <w:numFmt w:val="bullet"/>
      <w:lvlText w:val="•"/>
      <w:lvlJc w:val="left"/>
      <w:pPr>
        <w:ind w:left="3468" w:hanging="361"/>
      </w:pPr>
      <w:rPr>
        <w:rFonts w:hint="default"/>
        <w:lang w:val="en-US" w:eastAsia="en-US" w:bidi="ar-SA"/>
      </w:rPr>
    </w:lvl>
    <w:lvl w:ilvl="4" w:tplc="1110DCF0">
      <w:numFmt w:val="bullet"/>
      <w:lvlText w:val="•"/>
      <w:lvlJc w:val="left"/>
      <w:pPr>
        <w:ind w:left="4344" w:hanging="361"/>
      </w:pPr>
      <w:rPr>
        <w:rFonts w:hint="default"/>
        <w:lang w:val="en-US" w:eastAsia="en-US" w:bidi="ar-SA"/>
      </w:rPr>
    </w:lvl>
    <w:lvl w:ilvl="5" w:tplc="64662568">
      <w:numFmt w:val="bullet"/>
      <w:lvlText w:val="•"/>
      <w:lvlJc w:val="left"/>
      <w:pPr>
        <w:ind w:left="5220" w:hanging="361"/>
      </w:pPr>
      <w:rPr>
        <w:rFonts w:hint="default"/>
        <w:lang w:val="en-US" w:eastAsia="en-US" w:bidi="ar-SA"/>
      </w:rPr>
    </w:lvl>
    <w:lvl w:ilvl="6" w:tplc="8CF63EB2">
      <w:numFmt w:val="bullet"/>
      <w:lvlText w:val="•"/>
      <w:lvlJc w:val="left"/>
      <w:pPr>
        <w:ind w:left="6096" w:hanging="361"/>
      </w:pPr>
      <w:rPr>
        <w:rFonts w:hint="default"/>
        <w:lang w:val="en-US" w:eastAsia="en-US" w:bidi="ar-SA"/>
      </w:rPr>
    </w:lvl>
    <w:lvl w:ilvl="7" w:tplc="8F66A5F4">
      <w:numFmt w:val="bullet"/>
      <w:lvlText w:val="•"/>
      <w:lvlJc w:val="left"/>
      <w:pPr>
        <w:ind w:left="6972" w:hanging="361"/>
      </w:pPr>
      <w:rPr>
        <w:rFonts w:hint="default"/>
        <w:lang w:val="en-US" w:eastAsia="en-US" w:bidi="ar-SA"/>
      </w:rPr>
    </w:lvl>
    <w:lvl w:ilvl="8" w:tplc="199CFD42">
      <w:numFmt w:val="bullet"/>
      <w:lvlText w:val="•"/>
      <w:lvlJc w:val="left"/>
      <w:pPr>
        <w:ind w:left="7848" w:hanging="361"/>
      </w:pPr>
      <w:rPr>
        <w:rFonts w:hint="default"/>
        <w:lang w:val="en-US" w:eastAsia="en-US" w:bidi="ar-SA"/>
      </w:rPr>
    </w:lvl>
  </w:abstractNum>
  <w:abstractNum w:abstractNumId="6" w15:restartNumberingAfterBreak="0">
    <w:nsid w:val="59E74B6A"/>
    <w:multiLevelType w:val="hybridMultilevel"/>
    <w:tmpl w:val="C6A8AE2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5A036E51"/>
    <w:multiLevelType w:val="hybridMultilevel"/>
    <w:tmpl w:val="CD1AEA68"/>
    <w:lvl w:ilvl="0" w:tplc="42AC33BC">
      <w:numFmt w:val="bullet"/>
      <w:lvlText w:val="o"/>
      <w:lvlJc w:val="left"/>
      <w:pPr>
        <w:ind w:left="840" w:hanging="361"/>
      </w:pPr>
      <w:rPr>
        <w:rFonts w:ascii="Courier New" w:eastAsia="Courier New" w:hAnsi="Courier New" w:cs="Courier New" w:hint="default"/>
        <w:w w:val="100"/>
        <w:sz w:val="22"/>
        <w:szCs w:val="22"/>
        <w:lang w:val="en-US" w:eastAsia="en-US" w:bidi="ar-SA"/>
      </w:rPr>
    </w:lvl>
    <w:lvl w:ilvl="1" w:tplc="0C9AC8FE">
      <w:numFmt w:val="bullet"/>
      <w:lvlText w:val="o"/>
      <w:lvlJc w:val="left"/>
      <w:pPr>
        <w:ind w:left="1560" w:hanging="361"/>
      </w:pPr>
      <w:rPr>
        <w:rFonts w:ascii="Courier New" w:eastAsia="Courier New" w:hAnsi="Courier New" w:cs="Courier New" w:hint="default"/>
        <w:w w:val="100"/>
        <w:sz w:val="22"/>
        <w:szCs w:val="22"/>
        <w:lang w:val="en-US" w:eastAsia="en-US" w:bidi="ar-SA"/>
      </w:rPr>
    </w:lvl>
    <w:lvl w:ilvl="2" w:tplc="440C07AA">
      <w:numFmt w:val="bullet"/>
      <w:lvlText w:val="•"/>
      <w:lvlJc w:val="left"/>
      <w:pPr>
        <w:ind w:left="2453" w:hanging="361"/>
      </w:pPr>
      <w:rPr>
        <w:rFonts w:hint="default"/>
        <w:lang w:val="en-US" w:eastAsia="en-US" w:bidi="ar-SA"/>
      </w:rPr>
    </w:lvl>
    <w:lvl w:ilvl="3" w:tplc="7FA2CBB6">
      <w:numFmt w:val="bullet"/>
      <w:lvlText w:val="•"/>
      <w:lvlJc w:val="left"/>
      <w:pPr>
        <w:ind w:left="3346" w:hanging="361"/>
      </w:pPr>
      <w:rPr>
        <w:rFonts w:hint="default"/>
        <w:lang w:val="en-US" w:eastAsia="en-US" w:bidi="ar-SA"/>
      </w:rPr>
    </w:lvl>
    <w:lvl w:ilvl="4" w:tplc="79DEC840">
      <w:numFmt w:val="bullet"/>
      <w:lvlText w:val="•"/>
      <w:lvlJc w:val="left"/>
      <w:pPr>
        <w:ind w:left="4240" w:hanging="361"/>
      </w:pPr>
      <w:rPr>
        <w:rFonts w:hint="default"/>
        <w:lang w:val="en-US" w:eastAsia="en-US" w:bidi="ar-SA"/>
      </w:rPr>
    </w:lvl>
    <w:lvl w:ilvl="5" w:tplc="FADEC274">
      <w:numFmt w:val="bullet"/>
      <w:lvlText w:val="•"/>
      <w:lvlJc w:val="left"/>
      <w:pPr>
        <w:ind w:left="5133" w:hanging="361"/>
      </w:pPr>
      <w:rPr>
        <w:rFonts w:hint="default"/>
        <w:lang w:val="en-US" w:eastAsia="en-US" w:bidi="ar-SA"/>
      </w:rPr>
    </w:lvl>
    <w:lvl w:ilvl="6" w:tplc="7846A94E">
      <w:numFmt w:val="bullet"/>
      <w:lvlText w:val="•"/>
      <w:lvlJc w:val="left"/>
      <w:pPr>
        <w:ind w:left="6026" w:hanging="361"/>
      </w:pPr>
      <w:rPr>
        <w:rFonts w:hint="default"/>
        <w:lang w:val="en-US" w:eastAsia="en-US" w:bidi="ar-SA"/>
      </w:rPr>
    </w:lvl>
    <w:lvl w:ilvl="7" w:tplc="ABAC77BC">
      <w:numFmt w:val="bullet"/>
      <w:lvlText w:val="•"/>
      <w:lvlJc w:val="left"/>
      <w:pPr>
        <w:ind w:left="6920" w:hanging="361"/>
      </w:pPr>
      <w:rPr>
        <w:rFonts w:hint="default"/>
        <w:lang w:val="en-US" w:eastAsia="en-US" w:bidi="ar-SA"/>
      </w:rPr>
    </w:lvl>
    <w:lvl w:ilvl="8" w:tplc="D55EEF86">
      <w:numFmt w:val="bullet"/>
      <w:lvlText w:val="•"/>
      <w:lvlJc w:val="left"/>
      <w:pPr>
        <w:ind w:left="7813" w:hanging="361"/>
      </w:pPr>
      <w:rPr>
        <w:rFonts w:hint="default"/>
        <w:lang w:val="en-US" w:eastAsia="en-US" w:bidi="ar-SA"/>
      </w:rPr>
    </w:lvl>
  </w:abstractNum>
  <w:num w:numId="1">
    <w:abstractNumId w:val="7"/>
  </w:num>
  <w:num w:numId="2">
    <w:abstractNumId w:val="4"/>
  </w:num>
  <w:num w:numId="3">
    <w:abstractNumId w:val="1"/>
  </w:num>
  <w:num w:numId="4">
    <w:abstractNumId w:val="2"/>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06156"/>
    <w:rsid w:val="00191C91"/>
    <w:rsid w:val="001F1EE3"/>
    <w:rsid w:val="004179CC"/>
    <w:rsid w:val="00440D4D"/>
    <w:rsid w:val="005648EC"/>
    <w:rsid w:val="005866D5"/>
    <w:rsid w:val="006C10BB"/>
    <w:rsid w:val="008F4ACF"/>
    <w:rsid w:val="0090180D"/>
    <w:rsid w:val="00C159A3"/>
    <w:rsid w:val="00C43D01"/>
    <w:rsid w:val="00F06156"/>
    <w:rsid w:val="00F0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E275DF9F-12AC-435E-9F23-7AC59D74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5"/>
      <w:outlineLvl w:val="0"/>
    </w:pPr>
    <w:rPr>
      <w:b/>
      <w:bCs/>
      <w:sz w:val="24"/>
      <w:szCs w:val="24"/>
    </w:rPr>
  </w:style>
  <w:style w:type="paragraph" w:styleId="Heading2">
    <w:name w:val="heading 2"/>
    <w:basedOn w:val="Normal"/>
    <w:uiPriority w:val="9"/>
    <w:unhideWhenUsed/>
    <w:qFormat/>
    <w:pPr>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915" w:right="4409" w:hanging="1196"/>
    </w:pPr>
    <w:rPr>
      <w:rFonts w:ascii="Cambria" w:eastAsia="Cambria" w:hAnsi="Cambria" w:cs="Cambria"/>
      <w:b/>
      <w:bCs/>
      <w:sz w:val="48"/>
      <w:szCs w:val="4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10BB"/>
    <w:rPr>
      <w:color w:val="0000FF" w:themeColor="hyperlink"/>
      <w:u w:val="single"/>
    </w:rPr>
  </w:style>
  <w:style w:type="character" w:styleId="UnresolvedMention">
    <w:name w:val="Unresolved Mention"/>
    <w:basedOn w:val="DefaultParagraphFont"/>
    <w:uiPriority w:val="99"/>
    <w:semiHidden/>
    <w:unhideWhenUsed/>
    <w:rsid w:val="006C10BB"/>
    <w:rPr>
      <w:color w:val="605E5C"/>
      <w:shd w:val="clear" w:color="auto" w:fill="E1DFDD"/>
    </w:rPr>
  </w:style>
  <w:style w:type="paragraph" w:styleId="BalloonText">
    <w:name w:val="Balloon Text"/>
    <w:basedOn w:val="Normal"/>
    <w:link w:val="BalloonTextChar"/>
    <w:uiPriority w:val="99"/>
    <w:semiHidden/>
    <w:unhideWhenUsed/>
    <w:rsid w:val="00564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Denver@ed.gov" TargetMode="External"/><Relationship Id="rId13" Type="http://schemas.openxmlformats.org/officeDocument/2006/relationships/image" Target="media/image2.png"/><Relationship Id="rId18" Type="http://schemas.openxmlformats.org/officeDocument/2006/relationships/hyperlink" Target="mailto:Danyan.powell@u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ilary.renshaw@usu.edu" TargetMode="External"/><Relationship Id="rId12" Type="http://schemas.openxmlformats.org/officeDocument/2006/relationships/hyperlink" Target="http://sjc.usu.edu/prospectivestudents/files/uploads/app0809.pdf" TargetMode="External"/><Relationship Id="rId17" Type="http://schemas.openxmlformats.org/officeDocument/2006/relationships/hyperlink" Target="mailto:teryn.lyman@usu.edu."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lison.adams-perlac@usu.edu" TargetMode="External"/><Relationship Id="rId11" Type="http://schemas.openxmlformats.org/officeDocument/2006/relationships/hyperlink" Target="http://sjc.usu.edu/prospectivestudents/files/uploads/app0809.pdf" TargetMode="External"/><Relationship Id="rId5" Type="http://schemas.openxmlformats.org/officeDocument/2006/relationships/image" Target="media/image1.jpeg"/><Relationship Id="rId15" Type="http://schemas.openxmlformats.org/officeDocument/2006/relationships/hyperlink" Target="http://www.abhes.org" TargetMode="External"/><Relationship Id="rId10" Type="http://schemas.openxmlformats.org/officeDocument/2006/relationships/hyperlink" Target="http://sjc.usu.edu/prospectivestudents/files/uploads/app0809.pd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jc.usu.edu/prospectivestudents/files/uploads/app0809.pdf"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Olsen</dc:creator>
  <cp:lastModifiedBy>TD Olsen</cp:lastModifiedBy>
  <cp:revision>13</cp:revision>
  <cp:lastPrinted>2021-08-17T14:48:00Z</cp:lastPrinted>
  <dcterms:created xsi:type="dcterms:W3CDTF">2021-02-11T23:44:00Z</dcterms:created>
  <dcterms:modified xsi:type="dcterms:W3CDTF">2021-08-17T15:04:00Z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Acrobat PDFMaker 21 for Word</vt:lpwstr>
  </property>
  <property fmtid="{D5CDD505-2E9C-101B-9397-08002B2CF9AE}" pid="4" name="LastSaved">
    <vt:filetime>2021-02-11T00:00:00Z</vt:filetime>
  </property>
</Properties>
</file>